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6F7" w:rsidRDefault="007306F7" w:rsidP="007306F7">
      <w:pPr>
        <w:autoSpaceDE w:val="0"/>
        <w:autoSpaceDN w:val="0"/>
        <w:adjustRightInd w:val="0"/>
        <w:jc w:val="center"/>
        <w:rPr>
          <w:rFonts w:ascii="TimesNewRomanPS-BoldMT" w:hAnsi="TimesNewRomanPS-BoldMT" w:cs="TimesNewRomanPS-BoldMT"/>
          <w:b/>
          <w:bCs/>
          <w:sz w:val="40"/>
          <w:szCs w:val="40"/>
        </w:rPr>
      </w:pPr>
    </w:p>
    <w:p w:rsidR="007306F7" w:rsidRDefault="007306F7" w:rsidP="007306F7">
      <w:pPr>
        <w:autoSpaceDE w:val="0"/>
        <w:autoSpaceDN w:val="0"/>
        <w:adjustRightInd w:val="0"/>
        <w:jc w:val="center"/>
        <w:rPr>
          <w:rFonts w:ascii="TimesNewRomanPS-BoldMT" w:hAnsi="TimesNewRomanPS-BoldMT" w:cs="TimesNewRomanPS-BoldMT"/>
          <w:b/>
          <w:bCs/>
          <w:sz w:val="40"/>
          <w:szCs w:val="40"/>
        </w:rPr>
      </w:pPr>
    </w:p>
    <w:p w:rsidR="007306F7" w:rsidRDefault="004A5B55" w:rsidP="004A5B55">
      <w:pPr>
        <w:autoSpaceDE w:val="0"/>
        <w:autoSpaceDN w:val="0"/>
        <w:adjustRightInd w:val="0"/>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РОССИЙСКАЯ АКАДЕМИЯ НАУК</w:t>
      </w:r>
    </w:p>
    <w:p w:rsidR="007306F7" w:rsidRDefault="007306F7" w:rsidP="007306F7">
      <w:pPr>
        <w:autoSpaceDE w:val="0"/>
        <w:autoSpaceDN w:val="0"/>
        <w:adjustRightInd w:val="0"/>
        <w:jc w:val="center"/>
        <w:rPr>
          <w:rFonts w:ascii="TimesNewRomanPS-BoldMT" w:hAnsi="TimesNewRomanPS-BoldMT" w:cs="TimesNewRomanPS-BoldMT"/>
          <w:b/>
          <w:bCs/>
          <w:sz w:val="40"/>
          <w:szCs w:val="40"/>
        </w:rPr>
      </w:pPr>
    </w:p>
    <w:p w:rsidR="007306F7" w:rsidRDefault="007306F7" w:rsidP="007306F7">
      <w:pPr>
        <w:autoSpaceDE w:val="0"/>
        <w:autoSpaceDN w:val="0"/>
        <w:adjustRightInd w:val="0"/>
        <w:jc w:val="center"/>
        <w:rPr>
          <w:rFonts w:ascii="TimesNewRomanPS-BoldMT" w:hAnsi="TimesNewRomanPS-BoldMT" w:cs="TimesNewRomanPS-BoldMT"/>
          <w:b/>
          <w:bCs/>
          <w:sz w:val="40"/>
          <w:szCs w:val="40"/>
        </w:rPr>
      </w:pPr>
    </w:p>
    <w:p w:rsidR="007306F7" w:rsidRDefault="007306F7" w:rsidP="007306F7">
      <w:pPr>
        <w:autoSpaceDE w:val="0"/>
        <w:autoSpaceDN w:val="0"/>
        <w:adjustRightInd w:val="0"/>
        <w:jc w:val="center"/>
        <w:rPr>
          <w:rFonts w:ascii="TimesNewRomanPS-BoldMT" w:hAnsi="TimesNewRomanPS-BoldMT" w:cs="TimesNewRomanPS-BoldMT"/>
          <w:b/>
          <w:bCs/>
          <w:sz w:val="40"/>
          <w:szCs w:val="40"/>
        </w:rPr>
      </w:pPr>
    </w:p>
    <w:p w:rsidR="007306F7" w:rsidRDefault="007306F7" w:rsidP="007306F7">
      <w:pPr>
        <w:autoSpaceDE w:val="0"/>
        <w:autoSpaceDN w:val="0"/>
        <w:adjustRightInd w:val="0"/>
        <w:jc w:val="center"/>
        <w:rPr>
          <w:rFonts w:ascii="TimesNewRomanPS-BoldMT" w:hAnsi="TimesNewRomanPS-BoldMT" w:cs="TimesNewRomanPS-BoldMT"/>
          <w:b/>
          <w:bCs/>
          <w:sz w:val="40"/>
          <w:szCs w:val="40"/>
        </w:rPr>
      </w:pPr>
    </w:p>
    <w:p w:rsidR="007306F7" w:rsidRDefault="007306F7" w:rsidP="007306F7">
      <w:pPr>
        <w:autoSpaceDE w:val="0"/>
        <w:autoSpaceDN w:val="0"/>
        <w:adjustRightInd w:val="0"/>
        <w:jc w:val="center"/>
        <w:rPr>
          <w:rFonts w:ascii="TimesNewRomanPS-BoldMT" w:hAnsi="TimesNewRomanPS-BoldMT" w:cs="TimesNewRomanPS-BoldMT"/>
          <w:b/>
          <w:bCs/>
          <w:sz w:val="40"/>
          <w:szCs w:val="40"/>
        </w:rPr>
      </w:pPr>
    </w:p>
    <w:p w:rsidR="009A3412" w:rsidRDefault="009A3412" w:rsidP="009A3412">
      <w:pPr>
        <w:autoSpaceDE w:val="0"/>
        <w:autoSpaceDN w:val="0"/>
        <w:adjustRightInd w:val="0"/>
        <w:jc w:val="center"/>
        <w:rPr>
          <w:rFonts w:ascii="TimesNewRomanPS-BoldMT" w:hAnsi="TimesNewRomanPS-BoldMT" w:cs="TimesNewRomanPS-BoldMT"/>
          <w:b/>
          <w:bCs/>
          <w:sz w:val="32"/>
          <w:szCs w:val="32"/>
        </w:rPr>
      </w:pPr>
      <w:r>
        <w:rPr>
          <w:rFonts w:ascii="TimesNewRomanPS-BoldMT" w:hAnsi="TimesNewRomanPS-BoldMT" w:cs="TimesNewRomanPS-BoldMT"/>
          <w:b/>
          <w:bCs/>
          <w:sz w:val="32"/>
          <w:szCs w:val="32"/>
        </w:rPr>
        <w:t>ПРОГРАММА ФУНДАМЕНТАЛЬНЫХ ИССЛЕДОВАНИЙ</w:t>
      </w:r>
    </w:p>
    <w:p w:rsidR="007306F7" w:rsidRPr="009A3412" w:rsidRDefault="009A3412" w:rsidP="009A3412">
      <w:pPr>
        <w:autoSpaceDE w:val="0"/>
        <w:autoSpaceDN w:val="0"/>
        <w:adjustRightInd w:val="0"/>
        <w:jc w:val="center"/>
        <w:rPr>
          <w:rFonts w:ascii="TimesNewRomanPS-BoldMT" w:hAnsi="TimesNewRomanPS-BoldMT" w:cs="TimesNewRomanPS-BoldMT"/>
          <w:b/>
          <w:bCs/>
          <w:sz w:val="32"/>
          <w:szCs w:val="32"/>
        </w:rPr>
      </w:pPr>
      <w:r>
        <w:rPr>
          <w:rFonts w:ascii="TimesNewRomanPS-BoldMT" w:hAnsi="TimesNewRomanPS-BoldMT" w:cs="TimesNewRomanPS-BoldMT"/>
          <w:b/>
          <w:bCs/>
          <w:sz w:val="32"/>
          <w:szCs w:val="32"/>
        </w:rPr>
        <w:t>ПРЕЗИДИУМА РАН</w:t>
      </w:r>
    </w:p>
    <w:p w:rsidR="00F51FE8" w:rsidRDefault="00F51FE8" w:rsidP="00F51FE8">
      <w:pPr>
        <w:autoSpaceDE w:val="0"/>
        <w:autoSpaceDN w:val="0"/>
        <w:adjustRightInd w:val="0"/>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Физика фундаментальных взаимодействий и ядерные технологии</w:t>
      </w:r>
    </w:p>
    <w:p w:rsidR="00F51FE8" w:rsidRDefault="00F51FE8" w:rsidP="00F51FE8">
      <w:pPr>
        <w:autoSpaceDE w:val="0"/>
        <w:autoSpaceDN w:val="0"/>
        <w:adjustRightInd w:val="0"/>
        <w:jc w:val="center"/>
        <w:rPr>
          <w:rFonts w:ascii="Times New Roman" w:hAnsi="Times New Roman" w:cs="TimesNewRomanPS-BoldMT"/>
          <w:bCs/>
          <w:sz w:val="40"/>
          <w:szCs w:val="40"/>
        </w:rPr>
      </w:pPr>
      <w:r>
        <w:rPr>
          <w:rFonts w:ascii="TimesNewRomanPS-BoldMT" w:hAnsi="TimesNewRomanPS-BoldMT" w:cs="TimesNewRomanPS-BoldMT"/>
          <w:bCs/>
          <w:sz w:val="32"/>
          <w:szCs w:val="32"/>
        </w:rPr>
        <w:t>Номер программы:</w:t>
      </w:r>
      <w:r>
        <w:rPr>
          <w:rFonts w:ascii="TimesNewRomanPS-BoldMT" w:hAnsi="TimesNewRomanPS-BoldMT" w:cs="TimesNewRomanPS-BoldMT"/>
          <w:bCs/>
          <w:sz w:val="40"/>
          <w:szCs w:val="40"/>
        </w:rPr>
        <w:t xml:space="preserve"> </w:t>
      </w:r>
      <w:r>
        <w:rPr>
          <w:rFonts w:cs="TimesNewRomanPS-BoldMT"/>
          <w:bCs/>
          <w:sz w:val="40"/>
          <w:szCs w:val="40"/>
        </w:rPr>
        <w:t>3</w:t>
      </w:r>
    </w:p>
    <w:p w:rsidR="007306F7" w:rsidRDefault="007306F7" w:rsidP="007306F7">
      <w:pPr>
        <w:autoSpaceDE w:val="0"/>
        <w:autoSpaceDN w:val="0"/>
        <w:adjustRightInd w:val="0"/>
        <w:jc w:val="center"/>
        <w:rPr>
          <w:rFonts w:ascii="TimesNewRomanPS-BoldMT" w:hAnsi="TimesNewRomanPS-BoldMT" w:cs="TimesNewRomanPS-BoldMT"/>
          <w:b/>
          <w:bCs/>
          <w:sz w:val="40"/>
          <w:szCs w:val="40"/>
        </w:rPr>
      </w:pPr>
    </w:p>
    <w:p w:rsidR="007306F7" w:rsidRDefault="007306F7" w:rsidP="007306F7">
      <w:pPr>
        <w:autoSpaceDE w:val="0"/>
        <w:autoSpaceDN w:val="0"/>
        <w:adjustRightInd w:val="0"/>
        <w:jc w:val="center"/>
        <w:rPr>
          <w:b/>
          <w:bCs/>
          <w:sz w:val="40"/>
          <w:szCs w:val="40"/>
        </w:rPr>
      </w:pPr>
    </w:p>
    <w:p w:rsidR="007306F7" w:rsidRDefault="007306F7" w:rsidP="007306F7">
      <w:pPr>
        <w:autoSpaceDE w:val="0"/>
        <w:autoSpaceDN w:val="0"/>
        <w:adjustRightInd w:val="0"/>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 xml:space="preserve">Аннотационный отчет </w:t>
      </w:r>
    </w:p>
    <w:p w:rsidR="007306F7" w:rsidRDefault="007306F7" w:rsidP="007306F7">
      <w:pPr>
        <w:autoSpaceDE w:val="0"/>
        <w:autoSpaceDN w:val="0"/>
        <w:adjustRightInd w:val="0"/>
        <w:jc w:val="center"/>
        <w:rPr>
          <w:rFonts w:cs="TimesNewRomanPS-BoldMT"/>
          <w:b/>
          <w:bCs/>
          <w:sz w:val="40"/>
          <w:szCs w:val="40"/>
        </w:rPr>
      </w:pPr>
      <w:r>
        <w:rPr>
          <w:rFonts w:ascii="TimesNewRomanPS-BoldMT" w:hAnsi="TimesNewRomanPS-BoldMT" w:cs="TimesNewRomanPS-BoldMT"/>
          <w:b/>
          <w:bCs/>
          <w:sz w:val="40"/>
          <w:szCs w:val="40"/>
        </w:rPr>
        <w:t xml:space="preserve">за </w:t>
      </w:r>
      <w:r>
        <w:rPr>
          <w:rFonts w:cs="TimesNewRomanPS-BoldMT"/>
          <w:b/>
          <w:bCs/>
          <w:sz w:val="48"/>
          <w:szCs w:val="48"/>
        </w:rPr>
        <w:t>201</w:t>
      </w:r>
      <w:r w:rsidR="00A444E7">
        <w:rPr>
          <w:rFonts w:cs="TimesNewRomanPS-BoldMT"/>
          <w:b/>
          <w:bCs/>
          <w:sz w:val="48"/>
          <w:szCs w:val="48"/>
        </w:rPr>
        <w:t>8</w:t>
      </w:r>
      <w:r>
        <w:rPr>
          <w:rFonts w:cs="TimesNewRomanPS-BoldMT"/>
          <w:b/>
          <w:bCs/>
          <w:sz w:val="40"/>
          <w:szCs w:val="40"/>
        </w:rPr>
        <w:t xml:space="preserve"> </w:t>
      </w:r>
      <w:r>
        <w:rPr>
          <w:rFonts w:ascii="TimesNewRomanPS-BoldMT" w:hAnsi="TimesNewRomanPS-BoldMT" w:cs="TimesNewRomanPS-BoldMT"/>
          <w:b/>
          <w:bCs/>
          <w:sz w:val="40"/>
          <w:szCs w:val="40"/>
        </w:rPr>
        <w:t>год</w:t>
      </w:r>
    </w:p>
    <w:p w:rsidR="007306F7" w:rsidRDefault="007306F7" w:rsidP="007306F7">
      <w:pPr>
        <w:tabs>
          <w:tab w:val="left" w:pos="6390"/>
        </w:tabs>
        <w:autoSpaceDE w:val="0"/>
        <w:autoSpaceDN w:val="0"/>
        <w:adjustRightInd w:val="0"/>
        <w:rPr>
          <w:rFonts w:ascii="TimesNewRomanPS-BoldMT" w:hAnsi="TimesNewRomanPS-BoldMT" w:cs="TimesNewRomanPS-BoldMT"/>
          <w:b/>
          <w:bCs/>
          <w:sz w:val="40"/>
          <w:szCs w:val="40"/>
        </w:rPr>
      </w:pPr>
    </w:p>
    <w:p w:rsidR="007306F7" w:rsidRDefault="007306F7" w:rsidP="007306F7">
      <w:pPr>
        <w:autoSpaceDE w:val="0"/>
        <w:autoSpaceDN w:val="0"/>
        <w:adjustRightInd w:val="0"/>
        <w:jc w:val="center"/>
        <w:rPr>
          <w:rFonts w:ascii="TimesNewRomanPS-BoldMT" w:hAnsi="TimesNewRomanPS-BoldMT" w:cs="TimesNewRomanPS-BoldMT"/>
          <w:b/>
          <w:bCs/>
          <w:sz w:val="40"/>
          <w:szCs w:val="40"/>
        </w:rPr>
      </w:pPr>
    </w:p>
    <w:p w:rsidR="007306F7" w:rsidRDefault="007306F7" w:rsidP="007306F7">
      <w:pPr>
        <w:autoSpaceDE w:val="0"/>
        <w:autoSpaceDN w:val="0"/>
        <w:adjustRightInd w:val="0"/>
        <w:rPr>
          <w:rFonts w:ascii="TimesNewRomanPS-BoldMT" w:hAnsi="TimesNewRomanPS-BoldMT" w:cs="TimesNewRomanPS-BoldMT"/>
          <w:b/>
          <w:bCs/>
          <w:sz w:val="40"/>
          <w:szCs w:val="40"/>
        </w:rPr>
      </w:pPr>
    </w:p>
    <w:p w:rsidR="007306F7" w:rsidRDefault="007306F7" w:rsidP="007306F7">
      <w:pPr>
        <w:autoSpaceDE w:val="0"/>
        <w:autoSpaceDN w:val="0"/>
        <w:adjustRightInd w:val="0"/>
        <w:jc w:val="center"/>
        <w:rPr>
          <w:rFonts w:ascii="TimesNewRomanPS-BoldMT" w:hAnsi="TimesNewRomanPS-BoldMT" w:cs="TimesNewRomanPS-BoldMT"/>
          <w:b/>
          <w:bCs/>
          <w:sz w:val="40"/>
          <w:szCs w:val="40"/>
        </w:rPr>
      </w:pPr>
    </w:p>
    <w:p w:rsidR="007306F7" w:rsidRDefault="007306F7" w:rsidP="007306F7">
      <w:pPr>
        <w:autoSpaceDE w:val="0"/>
        <w:autoSpaceDN w:val="0"/>
        <w:adjustRightInd w:val="0"/>
        <w:jc w:val="center"/>
        <w:rPr>
          <w:rFonts w:ascii="TimesNewRomanPSMT" w:hAnsi="TimesNewRomanPSMT" w:cs="TimesNewRomanPSMT"/>
          <w:sz w:val="16"/>
          <w:szCs w:val="16"/>
        </w:rPr>
      </w:pPr>
    </w:p>
    <w:p w:rsidR="007306F7" w:rsidRPr="00524EF2" w:rsidRDefault="00A444E7" w:rsidP="00524EF2">
      <w:pPr>
        <w:autoSpaceDE w:val="0"/>
        <w:autoSpaceDN w:val="0"/>
        <w:adjustRightInd w:val="0"/>
        <w:jc w:val="center"/>
        <w:rPr>
          <w:rFonts w:ascii="TimesNewRomanPS-BoldMT" w:hAnsi="TimesNewRomanPS-BoldMT" w:cs="TimesNewRomanPS-BoldMT"/>
          <w:b/>
          <w:bCs/>
          <w:sz w:val="32"/>
          <w:szCs w:val="32"/>
        </w:rPr>
      </w:pPr>
      <w:r>
        <w:rPr>
          <w:rFonts w:ascii="TimesNewRomanPS-BoldMT" w:hAnsi="TimesNewRomanPS-BoldMT" w:cs="TimesNewRomanPS-BoldMT"/>
          <w:b/>
          <w:bCs/>
          <w:sz w:val="32"/>
          <w:szCs w:val="32"/>
        </w:rPr>
        <w:t>Москва 2019</w:t>
      </w:r>
      <w:r w:rsidR="007306F7">
        <w:rPr>
          <w:rFonts w:ascii="TimesNewRomanPS-BoldMT" w:hAnsi="TimesNewRomanPS-BoldMT" w:cs="TimesNewRomanPS-BoldMT"/>
          <w:b/>
          <w:bCs/>
          <w:sz w:val="32"/>
          <w:szCs w:val="32"/>
        </w:rPr>
        <w:t xml:space="preserve"> </w:t>
      </w:r>
    </w:p>
    <w:p w:rsidR="007306F7" w:rsidRDefault="007306F7" w:rsidP="007306F7">
      <w:pPr>
        <w:autoSpaceDE w:val="0"/>
        <w:autoSpaceDN w:val="0"/>
        <w:adjustRightInd w:val="0"/>
        <w:rPr>
          <w:rFonts w:ascii="TimesNewRomanPSMT" w:hAnsi="TimesNewRomanPSMT" w:cs="TimesNewRomanPSMT"/>
        </w:rPr>
      </w:pPr>
    </w:p>
    <w:p w:rsidR="007306F7" w:rsidRDefault="007306F7" w:rsidP="007306F7">
      <w:pPr>
        <w:autoSpaceDE w:val="0"/>
        <w:autoSpaceDN w:val="0"/>
        <w:adjustRightInd w:val="0"/>
        <w:rPr>
          <w:rFonts w:ascii="Calibri" w:hAnsi="Calibri" w:cs="TimesNewRomanPSMT"/>
        </w:rPr>
      </w:pPr>
    </w:p>
    <w:p w:rsidR="007306F7" w:rsidRDefault="007306F7" w:rsidP="00693BE3">
      <w:pPr>
        <w:autoSpaceDE w:val="0"/>
        <w:autoSpaceDN w:val="0"/>
        <w:adjustRightInd w:val="0"/>
        <w:spacing w:after="0" w:line="240" w:lineRule="auto"/>
        <w:jc w:val="right"/>
        <w:rPr>
          <w:rFonts w:ascii="TimesNewRomanPS-BoldMT" w:hAnsi="TimesNewRomanPS-BoldMT" w:cs="TimesNewRomanPS-BoldMT"/>
          <w:b/>
          <w:bCs/>
          <w:sz w:val="28"/>
          <w:szCs w:val="28"/>
        </w:rPr>
      </w:pPr>
      <w:r>
        <w:rPr>
          <w:rFonts w:ascii="TimesNewRomanPS-BoldMT" w:hAnsi="TimesNewRomanPS-BoldMT" w:cs="TimesNewRomanPS-BoldMT"/>
          <w:b/>
          <w:bCs/>
          <w:sz w:val="28"/>
          <w:szCs w:val="28"/>
        </w:rPr>
        <w:t>«УТВЕРЖДАЮ»</w:t>
      </w:r>
    </w:p>
    <w:p w:rsidR="007306F7" w:rsidRDefault="007306F7" w:rsidP="00693BE3">
      <w:pPr>
        <w:autoSpaceDE w:val="0"/>
        <w:autoSpaceDN w:val="0"/>
        <w:adjustRightInd w:val="0"/>
        <w:spacing w:after="0" w:line="240" w:lineRule="auto"/>
        <w:jc w:val="right"/>
        <w:rPr>
          <w:rFonts w:ascii="TimesNewRomanPS-BoldMT" w:hAnsi="TimesNewRomanPS-BoldMT" w:cs="TimesNewRomanPS-BoldMT"/>
          <w:b/>
          <w:bCs/>
          <w:sz w:val="28"/>
          <w:szCs w:val="28"/>
        </w:rPr>
      </w:pPr>
      <w:r>
        <w:rPr>
          <w:rFonts w:ascii="TimesNewRomanPS-BoldMT" w:hAnsi="TimesNewRomanPS-BoldMT" w:cs="TimesNewRomanPS-BoldMT"/>
          <w:b/>
          <w:bCs/>
          <w:sz w:val="28"/>
          <w:szCs w:val="28"/>
        </w:rPr>
        <w:t>Президент</w:t>
      </w:r>
    </w:p>
    <w:p w:rsidR="007306F7" w:rsidRDefault="007306F7" w:rsidP="00693BE3">
      <w:pPr>
        <w:autoSpaceDE w:val="0"/>
        <w:autoSpaceDN w:val="0"/>
        <w:adjustRightInd w:val="0"/>
        <w:spacing w:after="0" w:line="240" w:lineRule="auto"/>
        <w:jc w:val="right"/>
        <w:rPr>
          <w:rFonts w:ascii="TimesNewRomanPS-BoldMT" w:hAnsi="TimesNewRomanPS-BoldMT" w:cs="TimesNewRomanPS-BoldMT"/>
          <w:b/>
          <w:bCs/>
          <w:sz w:val="28"/>
          <w:szCs w:val="28"/>
        </w:rPr>
      </w:pPr>
      <w:r>
        <w:rPr>
          <w:rFonts w:ascii="TimesNewRomanPS-BoldMT" w:hAnsi="TimesNewRomanPS-BoldMT" w:cs="TimesNewRomanPS-BoldMT"/>
          <w:b/>
          <w:bCs/>
          <w:sz w:val="28"/>
          <w:szCs w:val="28"/>
        </w:rPr>
        <w:t>Российской академии наук</w:t>
      </w:r>
    </w:p>
    <w:p w:rsidR="007306F7" w:rsidRDefault="007306F7" w:rsidP="00693BE3">
      <w:pPr>
        <w:autoSpaceDE w:val="0"/>
        <w:autoSpaceDN w:val="0"/>
        <w:adjustRightInd w:val="0"/>
        <w:spacing w:after="0" w:line="240" w:lineRule="auto"/>
        <w:jc w:val="right"/>
        <w:rPr>
          <w:rFonts w:ascii="TimesNewRomanPS-BoldMT" w:hAnsi="TimesNewRomanPS-BoldMT" w:cs="TimesNewRomanPS-BoldMT"/>
          <w:b/>
          <w:bCs/>
          <w:sz w:val="28"/>
          <w:szCs w:val="28"/>
        </w:rPr>
      </w:pPr>
    </w:p>
    <w:p w:rsidR="007306F7" w:rsidRDefault="007306F7" w:rsidP="00693BE3">
      <w:pPr>
        <w:autoSpaceDE w:val="0"/>
        <w:autoSpaceDN w:val="0"/>
        <w:adjustRightInd w:val="0"/>
        <w:spacing w:after="0"/>
        <w:jc w:val="right"/>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w:t>
      </w:r>
    </w:p>
    <w:p w:rsidR="007306F7" w:rsidRDefault="007306F7" w:rsidP="007306F7">
      <w:pPr>
        <w:autoSpaceDE w:val="0"/>
        <w:autoSpaceDN w:val="0"/>
        <w:adjustRightInd w:val="0"/>
        <w:jc w:val="right"/>
        <w:rPr>
          <w:rFonts w:ascii="TimesNewRomanPS-BoldMT" w:hAnsi="TimesNewRomanPS-BoldMT" w:cs="TimesNewRomanPS-BoldMT"/>
          <w:b/>
          <w:bCs/>
          <w:sz w:val="28"/>
          <w:szCs w:val="28"/>
        </w:rPr>
      </w:pPr>
      <w:r>
        <w:rPr>
          <w:rFonts w:ascii="TimesNewRomanPS-BoldMT" w:hAnsi="TimesNewRomanPS-BoldMT" w:cs="TimesNewRomanPS-BoldMT"/>
          <w:b/>
          <w:bCs/>
          <w:sz w:val="28"/>
          <w:szCs w:val="28"/>
        </w:rPr>
        <w:t>академик  А.М.Сергеев</w:t>
      </w:r>
    </w:p>
    <w:p w:rsidR="007306F7" w:rsidRDefault="0011288A" w:rsidP="007306F7">
      <w:pPr>
        <w:autoSpaceDE w:val="0"/>
        <w:autoSpaceDN w:val="0"/>
        <w:adjustRightInd w:val="0"/>
        <w:jc w:val="right"/>
        <w:rPr>
          <w:rFonts w:ascii="TimesNewRomanPS-BoldMT" w:hAnsi="TimesNewRomanPS-BoldMT" w:cs="TimesNewRomanPS-BoldMT"/>
          <w:b/>
          <w:bCs/>
          <w:sz w:val="28"/>
          <w:szCs w:val="28"/>
        </w:rPr>
      </w:pPr>
      <w:r>
        <w:rPr>
          <w:rFonts w:ascii="TimesNewRomanPS-BoldMT" w:hAnsi="TimesNewRomanPS-BoldMT" w:cs="TimesNewRomanPS-BoldMT"/>
          <w:b/>
          <w:bCs/>
          <w:sz w:val="28"/>
          <w:szCs w:val="28"/>
        </w:rPr>
        <w:t>«     »                  201</w:t>
      </w:r>
      <w:r w:rsidRPr="00625380">
        <w:rPr>
          <w:rFonts w:cs="TimesNewRomanPS-BoldMT"/>
          <w:b/>
          <w:bCs/>
          <w:sz w:val="28"/>
          <w:szCs w:val="28"/>
        </w:rPr>
        <w:t>9</w:t>
      </w:r>
      <w:r w:rsidR="007306F7">
        <w:rPr>
          <w:rFonts w:ascii="TimesNewRomanPS-BoldMT" w:hAnsi="TimesNewRomanPS-BoldMT" w:cs="TimesNewRomanPS-BoldMT"/>
          <w:b/>
          <w:bCs/>
          <w:sz w:val="28"/>
          <w:szCs w:val="28"/>
        </w:rPr>
        <w:t>г.</w:t>
      </w:r>
    </w:p>
    <w:p w:rsidR="007306F7" w:rsidRDefault="007306F7" w:rsidP="007306F7">
      <w:pPr>
        <w:autoSpaceDE w:val="0"/>
        <w:autoSpaceDN w:val="0"/>
        <w:adjustRightInd w:val="0"/>
        <w:rPr>
          <w:rFonts w:ascii="TimesNewRomanPSMT" w:hAnsi="TimesNewRomanPSMT" w:cs="TimesNewRomanPSMT"/>
          <w:sz w:val="16"/>
          <w:szCs w:val="16"/>
        </w:rPr>
      </w:pPr>
    </w:p>
    <w:p w:rsidR="007306F7" w:rsidRDefault="007306F7" w:rsidP="007306F7">
      <w:pPr>
        <w:autoSpaceDE w:val="0"/>
        <w:autoSpaceDN w:val="0"/>
        <w:adjustRightInd w:val="0"/>
        <w:rPr>
          <w:rFonts w:ascii="TimesNewRomanPSMT" w:hAnsi="TimesNewRomanPSMT" w:cs="TimesNewRomanPSMT"/>
          <w:sz w:val="16"/>
          <w:szCs w:val="16"/>
        </w:rPr>
      </w:pPr>
    </w:p>
    <w:p w:rsidR="007306F7" w:rsidRDefault="007306F7" w:rsidP="007306F7">
      <w:pPr>
        <w:autoSpaceDE w:val="0"/>
        <w:autoSpaceDN w:val="0"/>
        <w:adjustRightInd w:val="0"/>
        <w:jc w:val="center"/>
        <w:rPr>
          <w:rFonts w:ascii="TimesNewRomanPS-BoldMT" w:hAnsi="TimesNewRomanPS-BoldMT" w:cs="TimesNewRomanPS-BoldMT"/>
          <w:b/>
          <w:bCs/>
          <w:sz w:val="32"/>
          <w:szCs w:val="32"/>
        </w:rPr>
      </w:pPr>
      <w:r>
        <w:rPr>
          <w:rFonts w:ascii="TimesNewRomanPS-BoldMT" w:hAnsi="TimesNewRomanPS-BoldMT" w:cs="TimesNewRomanPS-BoldMT"/>
          <w:b/>
          <w:bCs/>
          <w:sz w:val="32"/>
          <w:szCs w:val="32"/>
        </w:rPr>
        <w:t>ПРОГРАММА ФУНДАМЕНТАЛЬНЫХ ИССЛЕДОВАНИЙ</w:t>
      </w:r>
    </w:p>
    <w:p w:rsidR="007306F7" w:rsidRDefault="007306F7" w:rsidP="007306F7">
      <w:pPr>
        <w:autoSpaceDE w:val="0"/>
        <w:autoSpaceDN w:val="0"/>
        <w:adjustRightInd w:val="0"/>
        <w:jc w:val="center"/>
        <w:rPr>
          <w:rFonts w:ascii="TimesNewRomanPS-BoldMT" w:hAnsi="TimesNewRomanPS-BoldMT" w:cs="TimesNewRomanPS-BoldMT"/>
          <w:b/>
          <w:bCs/>
          <w:sz w:val="32"/>
          <w:szCs w:val="32"/>
        </w:rPr>
      </w:pPr>
      <w:r>
        <w:rPr>
          <w:rFonts w:ascii="TimesNewRomanPS-BoldMT" w:hAnsi="TimesNewRomanPS-BoldMT" w:cs="TimesNewRomanPS-BoldMT"/>
          <w:b/>
          <w:bCs/>
          <w:sz w:val="32"/>
          <w:szCs w:val="32"/>
        </w:rPr>
        <w:t>ПРЕЗИДИУМА РАН</w:t>
      </w:r>
    </w:p>
    <w:p w:rsidR="00F51FE8" w:rsidRDefault="00F51FE8" w:rsidP="00F51FE8">
      <w:pPr>
        <w:autoSpaceDE w:val="0"/>
        <w:autoSpaceDN w:val="0"/>
        <w:adjustRightInd w:val="0"/>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Физика фундаментальных взаимодействий и ядерные технологии</w:t>
      </w:r>
    </w:p>
    <w:p w:rsidR="00F51FE8" w:rsidRDefault="00F51FE8" w:rsidP="00F51FE8">
      <w:pPr>
        <w:autoSpaceDE w:val="0"/>
        <w:autoSpaceDN w:val="0"/>
        <w:adjustRightInd w:val="0"/>
        <w:jc w:val="center"/>
        <w:rPr>
          <w:rFonts w:ascii="Times New Roman" w:hAnsi="Times New Roman" w:cs="TimesNewRomanPS-BoldMT"/>
          <w:bCs/>
          <w:sz w:val="40"/>
          <w:szCs w:val="40"/>
        </w:rPr>
      </w:pPr>
      <w:r>
        <w:rPr>
          <w:rFonts w:ascii="TimesNewRomanPS-BoldMT" w:hAnsi="TimesNewRomanPS-BoldMT" w:cs="TimesNewRomanPS-BoldMT"/>
          <w:bCs/>
          <w:sz w:val="32"/>
          <w:szCs w:val="32"/>
        </w:rPr>
        <w:t>Номер программы:</w:t>
      </w:r>
      <w:r>
        <w:rPr>
          <w:rFonts w:ascii="TimesNewRomanPS-BoldMT" w:hAnsi="TimesNewRomanPS-BoldMT" w:cs="TimesNewRomanPS-BoldMT"/>
          <w:bCs/>
          <w:sz w:val="40"/>
          <w:szCs w:val="40"/>
        </w:rPr>
        <w:t xml:space="preserve"> </w:t>
      </w:r>
      <w:r>
        <w:rPr>
          <w:rFonts w:cs="TimesNewRomanPS-BoldMT"/>
          <w:bCs/>
          <w:sz w:val="40"/>
          <w:szCs w:val="40"/>
        </w:rPr>
        <w:t>3</w:t>
      </w:r>
    </w:p>
    <w:p w:rsidR="00693BE3" w:rsidRPr="00693BE3" w:rsidRDefault="00693BE3" w:rsidP="00693BE3">
      <w:pPr>
        <w:autoSpaceDE w:val="0"/>
        <w:autoSpaceDN w:val="0"/>
        <w:adjustRightInd w:val="0"/>
        <w:jc w:val="center"/>
        <w:rPr>
          <w:rFonts w:cs="TimesNewRomanPS-BoldMT"/>
          <w:bCs/>
          <w:sz w:val="40"/>
          <w:szCs w:val="40"/>
        </w:rPr>
      </w:pPr>
    </w:p>
    <w:p w:rsidR="007306F7" w:rsidRDefault="007306F7" w:rsidP="007306F7">
      <w:pPr>
        <w:autoSpaceDE w:val="0"/>
        <w:autoSpaceDN w:val="0"/>
        <w:adjustRightInd w:val="0"/>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 xml:space="preserve">Аннотационный отчет </w:t>
      </w:r>
    </w:p>
    <w:p w:rsidR="007306F7" w:rsidRPr="00693BE3" w:rsidRDefault="0011288A" w:rsidP="00693BE3">
      <w:pPr>
        <w:autoSpaceDE w:val="0"/>
        <w:autoSpaceDN w:val="0"/>
        <w:adjustRightInd w:val="0"/>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за 201</w:t>
      </w:r>
      <w:r w:rsidRPr="00625380">
        <w:rPr>
          <w:rFonts w:cs="TimesNewRomanPS-BoldMT"/>
          <w:b/>
          <w:bCs/>
          <w:sz w:val="40"/>
          <w:szCs w:val="40"/>
        </w:rPr>
        <w:t>8</w:t>
      </w:r>
      <w:r w:rsidR="007306F7">
        <w:rPr>
          <w:rFonts w:ascii="TimesNewRomanPS-BoldMT" w:hAnsi="TimesNewRomanPS-BoldMT" w:cs="TimesNewRomanPS-BoldMT"/>
          <w:b/>
          <w:bCs/>
          <w:sz w:val="40"/>
          <w:szCs w:val="40"/>
        </w:rPr>
        <w:t xml:space="preserve"> год</w:t>
      </w:r>
    </w:p>
    <w:p w:rsidR="007306F7" w:rsidRDefault="0011288A" w:rsidP="007306F7">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w:t>
      </w:r>
      <w:r w:rsidR="007306F7">
        <w:rPr>
          <w:rFonts w:ascii="TimesNewRomanPS-BoldMT" w:hAnsi="TimesNewRomanPS-BoldMT" w:cs="TimesNewRomanPS-BoldMT"/>
          <w:b/>
          <w:bCs/>
          <w:sz w:val="28"/>
          <w:szCs w:val="28"/>
        </w:rPr>
        <w:t xml:space="preserve">                                                    </w:t>
      </w:r>
    </w:p>
    <w:p w:rsidR="007306F7" w:rsidRDefault="007306F7" w:rsidP="007306F7">
      <w:pPr>
        <w:autoSpaceDE w:val="0"/>
        <w:autoSpaceDN w:val="0"/>
        <w:adjustRightInd w:val="0"/>
        <w:jc w:val="right"/>
        <w:rPr>
          <w:rFonts w:ascii="TimesNewRomanPS-BoldMT" w:hAnsi="TimesNewRomanPS-BoldMT" w:cs="TimesNewRomanPS-BoldMT"/>
          <w:b/>
          <w:bCs/>
          <w:sz w:val="28"/>
          <w:szCs w:val="28"/>
        </w:rPr>
      </w:pPr>
      <w:r>
        <w:rPr>
          <w:rFonts w:ascii="TimesNewRomanPS-BoldMT" w:hAnsi="TimesNewRomanPS-BoldMT" w:cs="TimesNewRomanPS-BoldMT"/>
          <w:b/>
          <w:bCs/>
          <w:sz w:val="28"/>
          <w:szCs w:val="28"/>
        </w:rPr>
        <w:t>Координатор программы</w:t>
      </w:r>
    </w:p>
    <w:p w:rsidR="007306F7" w:rsidRDefault="007306F7" w:rsidP="007306F7">
      <w:pPr>
        <w:autoSpaceDE w:val="0"/>
        <w:autoSpaceDN w:val="0"/>
        <w:adjustRightInd w:val="0"/>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академик В.А.Рубаков</w:t>
      </w:r>
    </w:p>
    <w:p w:rsidR="007306F7" w:rsidRDefault="007306F7" w:rsidP="007306F7">
      <w:pPr>
        <w:autoSpaceDE w:val="0"/>
        <w:autoSpaceDN w:val="0"/>
        <w:adjustRightInd w:val="0"/>
        <w:rPr>
          <w:rFonts w:ascii="TimesNewRomanPS-BoldMT" w:hAnsi="TimesNewRomanPS-BoldMT" w:cs="TimesNewRomanPS-BoldMT"/>
          <w:b/>
          <w:bCs/>
          <w:sz w:val="28"/>
          <w:szCs w:val="28"/>
        </w:rPr>
      </w:pPr>
    </w:p>
    <w:p w:rsidR="007306F7" w:rsidRDefault="007306F7" w:rsidP="007306F7">
      <w:pPr>
        <w:autoSpaceDE w:val="0"/>
        <w:autoSpaceDN w:val="0"/>
        <w:adjustRightInd w:val="0"/>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w:t>
      </w:r>
    </w:p>
    <w:p w:rsidR="007306F7" w:rsidRDefault="007306F7" w:rsidP="007306F7">
      <w:pPr>
        <w:pStyle w:val="a3"/>
        <w:jc w:val="right"/>
        <w:rPr>
          <w:sz w:val="24"/>
          <w:szCs w:val="24"/>
        </w:rPr>
      </w:pPr>
      <w:r>
        <w:rPr>
          <w:sz w:val="24"/>
          <w:szCs w:val="24"/>
        </w:rPr>
        <w:t>Секретарь программы</w:t>
      </w:r>
    </w:p>
    <w:p w:rsidR="007306F7" w:rsidRDefault="007306F7" w:rsidP="007306F7">
      <w:pPr>
        <w:pStyle w:val="a3"/>
        <w:jc w:val="right"/>
        <w:rPr>
          <w:sz w:val="24"/>
          <w:szCs w:val="24"/>
        </w:rPr>
      </w:pPr>
      <w:r>
        <w:rPr>
          <w:sz w:val="24"/>
          <w:szCs w:val="24"/>
        </w:rPr>
        <w:t>Л.Б.Безруков</w:t>
      </w:r>
    </w:p>
    <w:p w:rsidR="007306F7" w:rsidRDefault="007306F7" w:rsidP="007306F7">
      <w:pPr>
        <w:pStyle w:val="a3"/>
        <w:jc w:val="right"/>
        <w:rPr>
          <w:sz w:val="24"/>
          <w:szCs w:val="24"/>
        </w:rPr>
      </w:pPr>
    </w:p>
    <w:p w:rsidR="00374667" w:rsidRDefault="007306F7" w:rsidP="009A3412">
      <w:pPr>
        <w:autoSpaceDE w:val="0"/>
        <w:autoSpaceDN w:val="0"/>
        <w:adjustRightInd w:val="0"/>
        <w:rPr>
          <w:rFonts w:ascii="TimesNewRomanPS-BoldMT" w:hAnsi="TimesNewRomanPS-BoldMT" w:cs="TimesNewRomanPS-BoldMT"/>
          <w:b/>
          <w:bCs/>
          <w:sz w:val="40"/>
          <w:szCs w:val="40"/>
        </w:rPr>
      </w:pPr>
      <w:r>
        <w:rPr>
          <w:rFonts w:ascii="TimesNewRomanPS-BoldMT" w:hAnsi="TimesNewRomanPS-BoldMT" w:cs="TimesNewRomanPS-BoldMT"/>
          <w:b/>
          <w:bCs/>
          <w:sz w:val="28"/>
          <w:szCs w:val="28"/>
        </w:rPr>
        <w:t xml:space="preserve">                                                                         ……………….(………………)</w:t>
      </w:r>
    </w:p>
    <w:p w:rsidR="00693BE3" w:rsidRDefault="00693BE3" w:rsidP="00693BE3">
      <w:pPr>
        <w:pStyle w:val="a3"/>
        <w:jc w:val="right"/>
        <w:rPr>
          <w:sz w:val="24"/>
          <w:szCs w:val="24"/>
        </w:rPr>
      </w:pPr>
      <w:r>
        <w:rPr>
          <w:sz w:val="24"/>
          <w:szCs w:val="24"/>
        </w:rPr>
        <w:t>Секретарь программы</w:t>
      </w:r>
    </w:p>
    <w:p w:rsidR="00693BE3" w:rsidRDefault="00693BE3" w:rsidP="00693BE3">
      <w:pPr>
        <w:pStyle w:val="a3"/>
        <w:jc w:val="right"/>
        <w:rPr>
          <w:sz w:val="24"/>
          <w:szCs w:val="24"/>
        </w:rPr>
      </w:pPr>
      <w:r>
        <w:rPr>
          <w:sz w:val="24"/>
          <w:szCs w:val="24"/>
        </w:rPr>
        <w:t>Ю.Г.Куденко</w:t>
      </w:r>
    </w:p>
    <w:p w:rsidR="00693BE3" w:rsidRDefault="00693BE3" w:rsidP="00693BE3">
      <w:pPr>
        <w:pStyle w:val="a3"/>
        <w:jc w:val="right"/>
        <w:rPr>
          <w:sz w:val="24"/>
          <w:szCs w:val="24"/>
        </w:rPr>
      </w:pPr>
    </w:p>
    <w:p w:rsidR="00693BE3" w:rsidRDefault="00693BE3" w:rsidP="00693BE3">
      <w:pPr>
        <w:autoSpaceDE w:val="0"/>
        <w:autoSpaceDN w:val="0"/>
        <w:adjustRightInd w:val="0"/>
        <w:rPr>
          <w:rFonts w:ascii="TimesNewRomanPS-BoldMT" w:hAnsi="TimesNewRomanPS-BoldMT" w:cs="TimesNewRomanPS-BoldMT"/>
          <w:b/>
          <w:bCs/>
          <w:sz w:val="40"/>
          <w:szCs w:val="40"/>
        </w:rPr>
      </w:pPr>
      <w:r>
        <w:rPr>
          <w:rFonts w:ascii="TimesNewRomanPS-BoldMT" w:hAnsi="TimesNewRomanPS-BoldMT" w:cs="TimesNewRomanPS-BoldMT"/>
          <w:b/>
          <w:bCs/>
          <w:sz w:val="28"/>
          <w:szCs w:val="28"/>
        </w:rPr>
        <w:t xml:space="preserve">                                                                         ……………….(………………)</w:t>
      </w:r>
    </w:p>
    <w:p w:rsidR="0011288A" w:rsidRPr="00625380" w:rsidRDefault="0011288A" w:rsidP="0011288A">
      <w:pPr>
        <w:autoSpaceDE w:val="0"/>
        <w:autoSpaceDN w:val="0"/>
        <w:adjustRightInd w:val="0"/>
        <w:spacing w:after="0" w:line="240" w:lineRule="auto"/>
        <w:rPr>
          <w:rFonts w:ascii="Times New Roman" w:hAnsi="Times New Roman" w:cs="Times New Roman"/>
          <w:color w:val="000000"/>
          <w:sz w:val="24"/>
          <w:szCs w:val="24"/>
        </w:rPr>
      </w:pPr>
    </w:p>
    <w:p w:rsidR="0011288A" w:rsidRPr="0011288A" w:rsidRDefault="0011288A" w:rsidP="0011288A">
      <w:pPr>
        <w:autoSpaceDE w:val="0"/>
        <w:autoSpaceDN w:val="0"/>
        <w:adjustRightInd w:val="0"/>
        <w:spacing w:after="0" w:line="240" w:lineRule="auto"/>
        <w:rPr>
          <w:rFonts w:ascii="Times New Roman" w:hAnsi="Times New Roman" w:cs="Times New Roman"/>
          <w:color w:val="000000"/>
          <w:sz w:val="24"/>
          <w:szCs w:val="24"/>
        </w:rPr>
      </w:pPr>
      <w:r w:rsidRPr="0011288A">
        <w:rPr>
          <w:rFonts w:ascii="Times New Roman" w:hAnsi="Times New Roman" w:cs="Times New Roman"/>
          <w:color w:val="000000"/>
          <w:sz w:val="24"/>
          <w:szCs w:val="24"/>
        </w:rPr>
        <w:t xml:space="preserve"> </w:t>
      </w:r>
    </w:p>
    <w:p w:rsidR="006218AE" w:rsidRDefault="00477085" w:rsidP="006218AE">
      <w:pPr>
        <w:pStyle w:val="ad"/>
        <w:widowControl w:val="0"/>
        <w:spacing w:after="0" w:line="240" w:lineRule="auto"/>
        <w:ind w:left="785"/>
        <w:jc w:val="both"/>
        <w:rPr>
          <w:rFonts w:ascii="Times New Roman" w:hAnsi="Times New Roman"/>
          <w:b/>
          <w:sz w:val="24"/>
          <w:szCs w:val="24"/>
        </w:rPr>
      </w:pPr>
      <w:r>
        <w:rPr>
          <w:rFonts w:ascii="Times New Roman" w:hAnsi="Times New Roman"/>
          <w:b/>
          <w:sz w:val="24"/>
          <w:szCs w:val="24"/>
        </w:rPr>
        <w:t>Введение</w:t>
      </w:r>
    </w:p>
    <w:p w:rsidR="00477085" w:rsidRPr="00A5023F" w:rsidRDefault="00477085" w:rsidP="006218AE">
      <w:pPr>
        <w:pStyle w:val="ad"/>
        <w:widowControl w:val="0"/>
        <w:spacing w:after="0" w:line="240" w:lineRule="auto"/>
        <w:ind w:left="785"/>
        <w:jc w:val="both"/>
        <w:rPr>
          <w:rFonts w:ascii="Times New Roman" w:hAnsi="Times New Roman"/>
          <w:b/>
          <w:sz w:val="24"/>
          <w:szCs w:val="24"/>
        </w:rPr>
      </w:pPr>
    </w:p>
    <w:p w:rsidR="0007501C" w:rsidRDefault="007306F7" w:rsidP="0007501C">
      <w:pPr>
        <w:widowControl w:val="0"/>
        <w:spacing w:after="0" w:line="240" w:lineRule="auto"/>
        <w:ind w:firstLine="708"/>
        <w:jc w:val="both"/>
        <w:rPr>
          <w:rFonts w:ascii="Times New Roman" w:hAnsi="Times New Roman" w:cs="Times New Roman"/>
          <w:sz w:val="24"/>
          <w:szCs w:val="24"/>
        </w:rPr>
      </w:pPr>
      <w:r w:rsidRPr="00A5023F">
        <w:rPr>
          <w:rFonts w:ascii="Times New Roman" w:hAnsi="Times New Roman" w:cs="Times New Roman"/>
          <w:sz w:val="24"/>
          <w:szCs w:val="24"/>
        </w:rPr>
        <w:t>Программа</w:t>
      </w:r>
      <w:r w:rsidR="007C4444" w:rsidRPr="00A5023F">
        <w:rPr>
          <w:rFonts w:ascii="Times New Roman" w:hAnsi="Times New Roman" w:cs="Times New Roman"/>
          <w:sz w:val="24"/>
          <w:szCs w:val="24"/>
        </w:rPr>
        <w:t xml:space="preserve"> фундаментальных исследований президиума РАН «Физика </w:t>
      </w:r>
      <w:r w:rsidR="005349FD">
        <w:rPr>
          <w:rFonts w:ascii="Times New Roman" w:hAnsi="Times New Roman" w:cs="Times New Roman"/>
          <w:sz w:val="24"/>
          <w:szCs w:val="24"/>
        </w:rPr>
        <w:t>фундаментальных взаимодействий и ядерные технологии</w:t>
      </w:r>
      <w:r w:rsidRPr="00A5023F">
        <w:rPr>
          <w:rFonts w:ascii="Times New Roman" w:hAnsi="Times New Roman" w:cs="Times New Roman"/>
          <w:sz w:val="24"/>
          <w:szCs w:val="24"/>
        </w:rPr>
        <w:t xml:space="preserve">» </w:t>
      </w:r>
      <w:r w:rsidR="0011288A">
        <w:rPr>
          <w:rFonts w:ascii="Times New Roman" w:hAnsi="Times New Roman" w:cs="Times New Roman"/>
          <w:sz w:val="24"/>
          <w:szCs w:val="24"/>
        </w:rPr>
        <w:t>в 201</w:t>
      </w:r>
      <w:r w:rsidR="0011288A" w:rsidRPr="0011288A">
        <w:rPr>
          <w:rFonts w:ascii="Times New Roman" w:hAnsi="Times New Roman" w:cs="Times New Roman"/>
          <w:sz w:val="24"/>
          <w:szCs w:val="24"/>
        </w:rPr>
        <w:t>8</w:t>
      </w:r>
      <w:r w:rsidRPr="00A5023F">
        <w:rPr>
          <w:rFonts w:ascii="Times New Roman" w:hAnsi="Times New Roman" w:cs="Times New Roman"/>
          <w:sz w:val="24"/>
          <w:szCs w:val="24"/>
        </w:rPr>
        <w:t xml:space="preserve"> году вклю</w:t>
      </w:r>
      <w:r w:rsidR="00C92361">
        <w:rPr>
          <w:rFonts w:ascii="Times New Roman" w:hAnsi="Times New Roman" w:cs="Times New Roman"/>
          <w:sz w:val="24"/>
          <w:szCs w:val="24"/>
        </w:rPr>
        <w:t>чала в себя 5</w:t>
      </w:r>
      <w:r w:rsidR="00C95970">
        <w:rPr>
          <w:rFonts w:ascii="Times New Roman" w:hAnsi="Times New Roman" w:cs="Times New Roman"/>
          <w:sz w:val="24"/>
          <w:szCs w:val="24"/>
        </w:rPr>
        <w:t>9</w:t>
      </w:r>
      <w:r w:rsidR="003A3424">
        <w:rPr>
          <w:rFonts w:ascii="Times New Roman" w:hAnsi="Times New Roman" w:cs="Times New Roman"/>
          <w:sz w:val="24"/>
          <w:szCs w:val="24"/>
        </w:rPr>
        <w:t xml:space="preserve"> проектов</w:t>
      </w:r>
      <w:r w:rsidR="00C92361">
        <w:rPr>
          <w:rFonts w:ascii="Times New Roman" w:hAnsi="Times New Roman" w:cs="Times New Roman"/>
          <w:sz w:val="24"/>
          <w:szCs w:val="24"/>
        </w:rPr>
        <w:t xml:space="preserve"> и подпроектов</w:t>
      </w:r>
      <w:r w:rsidRPr="00A5023F">
        <w:rPr>
          <w:rFonts w:ascii="Times New Roman" w:hAnsi="Times New Roman" w:cs="Times New Roman"/>
          <w:sz w:val="24"/>
          <w:szCs w:val="24"/>
        </w:rPr>
        <w:t xml:space="preserve">. Программу выполняли три головные организации: </w:t>
      </w:r>
      <w:r w:rsidR="006218AE" w:rsidRPr="00A5023F">
        <w:rPr>
          <w:rFonts w:ascii="Times New Roman" w:hAnsi="Times New Roman" w:cs="Times New Roman"/>
          <w:sz w:val="24"/>
          <w:szCs w:val="24"/>
        </w:rPr>
        <w:t>ИЯИ РАН</w:t>
      </w:r>
      <w:r w:rsidRPr="00A5023F">
        <w:rPr>
          <w:rFonts w:ascii="Times New Roman" w:hAnsi="Times New Roman" w:cs="Times New Roman"/>
          <w:sz w:val="24"/>
          <w:szCs w:val="24"/>
        </w:rPr>
        <w:t xml:space="preserve">, ФИАН и </w:t>
      </w:r>
      <w:r w:rsidR="00854DD3" w:rsidRPr="00A5023F">
        <w:rPr>
          <w:rFonts w:ascii="Times New Roman" w:hAnsi="Times New Roman" w:cs="Times New Roman"/>
          <w:sz w:val="24"/>
          <w:szCs w:val="24"/>
        </w:rPr>
        <w:t>ФТИ им</w:t>
      </w:r>
      <w:r w:rsidR="007C4444" w:rsidRPr="00A5023F">
        <w:rPr>
          <w:rFonts w:ascii="Times New Roman" w:hAnsi="Times New Roman" w:cs="Times New Roman"/>
          <w:sz w:val="24"/>
          <w:szCs w:val="24"/>
        </w:rPr>
        <w:t>.</w:t>
      </w:r>
      <w:r w:rsidR="006218AE" w:rsidRPr="00A5023F">
        <w:rPr>
          <w:rFonts w:ascii="Times New Roman" w:hAnsi="Times New Roman" w:cs="Times New Roman"/>
          <w:sz w:val="24"/>
          <w:szCs w:val="24"/>
        </w:rPr>
        <w:t xml:space="preserve"> </w:t>
      </w:r>
      <w:r w:rsidR="00854DD3" w:rsidRPr="00A5023F">
        <w:rPr>
          <w:rFonts w:ascii="Times New Roman" w:hAnsi="Times New Roman" w:cs="Times New Roman"/>
          <w:sz w:val="24"/>
          <w:szCs w:val="24"/>
        </w:rPr>
        <w:t xml:space="preserve">Иоффе. </w:t>
      </w:r>
      <w:r w:rsidR="0007501C">
        <w:rPr>
          <w:rFonts w:ascii="Times New Roman" w:hAnsi="Times New Roman" w:cs="Times New Roman"/>
          <w:sz w:val="24"/>
          <w:szCs w:val="24"/>
        </w:rPr>
        <w:t>В исследованиях участвовали 6 академиков, 8 членов-корреспондентов РАН,</w:t>
      </w:r>
      <w:r w:rsidR="003A3424">
        <w:rPr>
          <w:rFonts w:ascii="Times New Roman" w:hAnsi="Times New Roman" w:cs="Times New Roman"/>
          <w:sz w:val="24"/>
          <w:szCs w:val="24"/>
        </w:rPr>
        <w:t xml:space="preserve"> 68 докторов, 185 кандидатов, 35</w:t>
      </w:r>
      <w:r w:rsidR="0007501C">
        <w:rPr>
          <w:rFonts w:ascii="Times New Roman" w:hAnsi="Times New Roman" w:cs="Times New Roman"/>
          <w:sz w:val="24"/>
          <w:szCs w:val="24"/>
        </w:rPr>
        <w:t>0 научных сотрудников, 105 молодых научных сотрудников</w:t>
      </w:r>
      <w:r w:rsidR="0011288A">
        <w:rPr>
          <w:rFonts w:ascii="Times New Roman" w:hAnsi="Times New Roman" w:cs="Times New Roman"/>
          <w:sz w:val="24"/>
          <w:szCs w:val="24"/>
        </w:rPr>
        <w:t xml:space="preserve"> и аспирантов </w:t>
      </w:r>
      <w:r w:rsidR="0011288A" w:rsidRPr="0011288A">
        <w:rPr>
          <w:rFonts w:ascii="Times New Roman" w:hAnsi="Times New Roman" w:cs="Times New Roman"/>
          <w:sz w:val="24"/>
          <w:szCs w:val="24"/>
        </w:rPr>
        <w:t xml:space="preserve"> </w:t>
      </w:r>
      <w:r w:rsidR="0011288A">
        <w:rPr>
          <w:rFonts w:ascii="Times New Roman" w:hAnsi="Times New Roman" w:cs="Times New Roman"/>
          <w:sz w:val="24"/>
          <w:szCs w:val="24"/>
        </w:rPr>
        <w:t>в возрасте до 29 лет включительно</w:t>
      </w:r>
      <w:r w:rsidR="0007501C">
        <w:rPr>
          <w:rFonts w:ascii="Times New Roman" w:hAnsi="Times New Roman" w:cs="Times New Roman"/>
          <w:sz w:val="24"/>
          <w:szCs w:val="24"/>
        </w:rPr>
        <w:t xml:space="preserve">. </w:t>
      </w:r>
    </w:p>
    <w:p w:rsidR="00477085" w:rsidRDefault="0011288A" w:rsidP="0016445C">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18AE" w:rsidRPr="00A5023F">
        <w:rPr>
          <w:rFonts w:ascii="Times New Roman" w:hAnsi="Times New Roman" w:cs="Times New Roman"/>
          <w:sz w:val="24"/>
          <w:szCs w:val="24"/>
        </w:rPr>
        <w:t xml:space="preserve">В рамках этих проектов </w:t>
      </w:r>
      <w:r w:rsidR="00DE6CFC" w:rsidRPr="00A5023F">
        <w:rPr>
          <w:rFonts w:ascii="Times New Roman" w:hAnsi="Times New Roman" w:cs="Times New Roman"/>
          <w:sz w:val="24"/>
          <w:szCs w:val="24"/>
        </w:rPr>
        <w:t>проводились экспериментальные исследования по физике высоких эн</w:t>
      </w:r>
      <w:r w:rsidR="006E611A" w:rsidRPr="00A5023F">
        <w:rPr>
          <w:rFonts w:ascii="Times New Roman" w:hAnsi="Times New Roman" w:cs="Times New Roman"/>
          <w:sz w:val="24"/>
          <w:szCs w:val="24"/>
        </w:rPr>
        <w:t xml:space="preserve">ергий и нейтринной </w:t>
      </w:r>
      <w:r w:rsidR="00C92361">
        <w:rPr>
          <w:rFonts w:ascii="Times New Roman" w:hAnsi="Times New Roman" w:cs="Times New Roman"/>
          <w:sz w:val="24"/>
          <w:szCs w:val="24"/>
        </w:rPr>
        <w:t xml:space="preserve"> физике и </w:t>
      </w:r>
      <w:r w:rsidR="006E611A" w:rsidRPr="00A5023F">
        <w:rPr>
          <w:rFonts w:ascii="Times New Roman" w:hAnsi="Times New Roman" w:cs="Times New Roman"/>
          <w:sz w:val="24"/>
          <w:szCs w:val="24"/>
        </w:rPr>
        <w:t>астро</w:t>
      </w:r>
      <w:r w:rsidR="00C92361">
        <w:rPr>
          <w:rFonts w:ascii="Times New Roman" w:hAnsi="Times New Roman" w:cs="Times New Roman"/>
          <w:sz w:val="24"/>
          <w:szCs w:val="24"/>
        </w:rPr>
        <w:t>физике, ускорительной и не</w:t>
      </w:r>
      <w:r w:rsidR="006E611A" w:rsidRPr="00A5023F">
        <w:rPr>
          <w:rFonts w:ascii="Times New Roman" w:hAnsi="Times New Roman" w:cs="Times New Roman"/>
          <w:sz w:val="24"/>
          <w:szCs w:val="24"/>
        </w:rPr>
        <w:t>ускорительной физики частиц</w:t>
      </w:r>
      <w:r w:rsidR="005623A3" w:rsidRPr="00A5023F">
        <w:rPr>
          <w:rFonts w:ascii="Times New Roman" w:hAnsi="Times New Roman" w:cs="Times New Roman"/>
          <w:sz w:val="24"/>
          <w:szCs w:val="24"/>
        </w:rPr>
        <w:t xml:space="preserve">. Исследования поводились на ускорителе </w:t>
      </w:r>
      <w:r w:rsidR="005623A3" w:rsidRPr="00A5023F">
        <w:rPr>
          <w:rFonts w:ascii="Times New Roman" w:hAnsi="Times New Roman" w:cs="Times New Roman"/>
          <w:sz w:val="24"/>
          <w:szCs w:val="24"/>
          <w:lang w:val="en-US"/>
        </w:rPr>
        <w:t>LHC</w:t>
      </w:r>
      <w:r w:rsidR="00846A56" w:rsidRPr="00A5023F">
        <w:rPr>
          <w:rFonts w:ascii="Times New Roman" w:hAnsi="Times New Roman" w:cs="Times New Roman"/>
          <w:sz w:val="24"/>
          <w:szCs w:val="24"/>
        </w:rPr>
        <w:t>(БАК)</w:t>
      </w:r>
      <w:r w:rsidR="005623A3" w:rsidRPr="00A5023F">
        <w:rPr>
          <w:rFonts w:ascii="Times New Roman" w:hAnsi="Times New Roman" w:cs="Times New Roman"/>
          <w:sz w:val="24"/>
          <w:szCs w:val="24"/>
        </w:rPr>
        <w:t xml:space="preserve"> в международном европейском исследовательском центре </w:t>
      </w:r>
      <w:r w:rsidR="00C92361">
        <w:rPr>
          <w:rFonts w:ascii="Times New Roman" w:hAnsi="Times New Roman" w:cs="Times New Roman"/>
          <w:sz w:val="24"/>
          <w:szCs w:val="24"/>
        </w:rPr>
        <w:t>ЦЕРН</w:t>
      </w:r>
      <w:r w:rsidR="005623A3" w:rsidRPr="00A5023F">
        <w:rPr>
          <w:rFonts w:ascii="Times New Roman" w:hAnsi="Times New Roman" w:cs="Times New Roman"/>
          <w:sz w:val="24"/>
          <w:szCs w:val="24"/>
        </w:rPr>
        <w:t xml:space="preserve">, </w:t>
      </w:r>
      <w:r>
        <w:rPr>
          <w:rFonts w:ascii="Times New Roman" w:hAnsi="Times New Roman" w:cs="Times New Roman"/>
          <w:sz w:val="24"/>
          <w:szCs w:val="24"/>
        </w:rPr>
        <w:t xml:space="preserve">в ФНАЛ (США), </w:t>
      </w:r>
      <w:r>
        <w:rPr>
          <w:rFonts w:ascii="Times New Roman" w:hAnsi="Times New Roman" w:cs="Times New Roman"/>
          <w:sz w:val="24"/>
          <w:szCs w:val="24"/>
          <w:lang w:val="en-US"/>
        </w:rPr>
        <w:t>J</w:t>
      </w:r>
      <w:r w:rsidRPr="0011288A">
        <w:rPr>
          <w:rFonts w:ascii="Times New Roman" w:hAnsi="Times New Roman" w:cs="Times New Roman"/>
          <w:sz w:val="24"/>
          <w:szCs w:val="24"/>
        </w:rPr>
        <w:t>-</w:t>
      </w:r>
      <w:r>
        <w:rPr>
          <w:rFonts w:ascii="Times New Roman" w:hAnsi="Times New Roman" w:cs="Times New Roman"/>
          <w:sz w:val="24"/>
          <w:szCs w:val="24"/>
          <w:lang w:val="en-US"/>
        </w:rPr>
        <w:t>PARC</w:t>
      </w:r>
      <w:r>
        <w:rPr>
          <w:rFonts w:ascii="Times New Roman" w:hAnsi="Times New Roman" w:cs="Times New Roman"/>
          <w:sz w:val="24"/>
          <w:szCs w:val="24"/>
        </w:rPr>
        <w:t xml:space="preserve"> и КЕК (Япония) </w:t>
      </w:r>
      <w:r w:rsidR="005623A3" w:rsidRPr="00A5023F">
        <w:rPr>
          <w:rFonts w:ascii="Times New Roman" w:hAnsi="Times New Roman" w:cs="Times New Roman"/>
          <w:sz w:val="24"/>
          <w:szCs w:val="24"/>
        </w:rPr>
        <w:t xml:space="preserve">на Баксанской нейтринной обсерватории ИЯИ РАН (БНО ИЯИ РАН), на Байкальской </w:t>
      </w:r>
      <w:r w:rsidR="00E56473" w:rsidRPr="00A5023F">
        <w:rPr>
          <w:rFonts w:ascii="Times New Roman" w:hAnsi="Times New Roman" w:cs="Times New Roman"/>
          <w:sz w:val="24"/>
          <w:szCs w:val="24"/>
        </w:rPr>
        <w:t>нейтринной обсерватории ИЯИ РАН и в других исследовательских центрах.</w:t>
      </w:r>
    </w:p>
    <w:p w:rsidR="008E760A" w:rsidRPr="00A0603B" w:rsidRDefault="00477085" w:rsidP="008E760A">
      <w:pPr>
        <w:tabs>
          <w:tab w:val="left" w:pos="8070"/>
        </w:tabs>
        <w:suppressAutoHyphens/>
        <w:spacing w:after="0" w:line="240" w:lineRule="auto"/>
        <w:jc w:val="both"/>
        <w:rPr>
          <w:rFonts w:ascii="Times New Roman" w:eastAsia="MS Mincho" w:hAnsi="Times New Roman"/>
          <w:sz w:val="24"/>
          <w:szCs w:val="24"/>
        </w:rPr>
      </w:pPr>
      <w:r>
        <w:rPr>
          <w:rFonts w:ascii="Times New Roman" w:hAnsi="Times New Roman" w:cs="Times New Roman"/>
          <w:sz w:val="24"/>
          <w:szCs w:val="24"/>
        </w:rPr>
        <w:t xml:space="preserve">    </w:t>
      </w:r>
      <w:r w:rsidR="0011288A" w:rsidRPr="00A0603B">
        <w:rPr>
          <w:rFonts w:ascii="Times New Roman" w:hAnsi="Times New Roman" w:cs="Times New Roman"/>
          <w:sz w:val="24"/>
          <w:szCs w:val="24"/>
        </w:rPr>
        <w:t>Важнейшими результатами 2018</w:t>
      </w:r>
      <w:r w:rsidR="00CF34FD" w:rsidRPr="00A0603B">
        <w:rPr>
          <w:rFonts w:ascii="Times New Roman" w:hAnsi="Times New Roman" w:cs="Times New Roman"/>
          <w:sz w:val="24"/>
          <w:szCs w:val="24"/>
        </w:rPr>
        <w:t xml:space="preserve"> года при выполнении данной темы являются:</w:t>
      </w:r>
      <w:r w:rsidR="008E760A" w:rsidRPr="00A0603B">
        <w:rPr>
          <w:rFonts w:ascii="Times New Roman" w:eastAsia="MS Mincho" w:hAnsi="Times New Roman"/>
          <w:sz w:val="24"/>
          <w:szCs w:val="24"/>
        </w:rPr>
        <w:t xml:space="preserve">  </w:t>
      </w:r>
    </w:p>
    <w:p w:rsidR="008E760A" w:rsidRPr="006F51E7" w:rsidRDefault="008E760A" w:rsidP="006F51E7">
      <w:pPr>
        <w:pStyle w:val="ad"/>
        <w:numPr>
          <w:ilvl w:val="0"/>
          <w:numId w:val="42"/>
        </w:numPr>
        <w:tabs>
          <w:tab w:val="left" w:pos="8070"/>
        </w:tabs>
        <w:suppressAutoHyphens/>
        <w:spacing w:after="0" w:line="240" w:lineRule="auto"/>
        <w:ind w:left="0" w:hanging="357"/>
        <w:jc w:val="both"/>
        <w:rPr>
          <w:rFonts w:ascii="Times New Roman" w:eastAsia="MS Mincho" w:hAnsi="Times New Roman"/>
          <w:sz w:val="24"/>
          <w:szCs w:val="24"/>
        </w:rPr>
      </w:pPr>
      <w:r w:rsidRPr="006F51E7">
        <w:rPr>
          <w:rFonts w:ascii="Times New Roman" w:eastAsia="MS Mincho" w:hAnsi="Times New Roman"/>
          <w:sz w:val="24"/>
          <w:szCs w:val="24"/>
        </w:rPr>
        <w:t xml:space="preserve">Коллаборация  </w:t>
      </w:r>
      <w:r w:rsidRPr="006F51E7">
        <w:rPr>
          <w:rFonts w:ascii="Times New Roman" w:eastAsia="MS Mincho" w:hAnsi="Times New Roman"/>
          <w:sz w:val="24"/>
          <w:szCs w:val="24"/>
          <w:lang w:val="en-GB"/>
        </w:rPr>
        <w:t>LHCb</w:t>
      </w:r>
      <w:r w:rsidRPr="006F51E7">
        <w:rPr>
          <w:rFonts w:ascii="Times New Roman" w:eastAsia="MS Mincho" w:hAnsi="Times New Roman"/>
          <w:sz w:val="24"/>
          <w:szCs w:val="24"/>
        </w:rPr>
        <w:t xml:space="preserve"> (ЦЕРН) сообщила о наблюдении новых структур в обоих массовых спектрах Λ</w:t>
      </w:r>
      <w:r w:rsidRPr="006F51E7">
        <w:rPr>
          <w:rFonts w:ascii="Times New Roman" w:eastAsia="MS Mincho" w:hAnsi="Times New Roman"/>
          <w:sz w:val="24"/>
          <w:szCs w:val="24"/>
          <w:vertAlign w:val="superscript"/>
        </w:rPr>
        <w:t>0</w:t>
      </w:r>
      <w:r w:rsidRPr="006F51E7">
        <w:rPr>
          <w:rFonts w:ascii="Times New Roman" w:eastAsia="MS Mincho" w:hAnsi="Times New Roman"/>
          <w:sz w:val="24"/>
          <w:szCs w:val="24"/>
          <w:vertAlign w:val="subscript"/>
          <w:lang w:val="en-GB"/>
        </w:rPr>
        <w:t>b</w:t>
      </w:r>
      <w:r w:rsidRPr="006F51E7">
        <w:rPr>
          <w:rFonts w:ascii="Times New Roman" w:eastAsia="MS Mincho" w:hAnsi="Times New Roman"/>
          <w:sz w:val="24"/>
          <w:szCs w:val="24"/>
          <w:lang w:val="en-GB"/>
        </w:rPr>
        <w:t>π</w:t>
      </w:r>
      <w:r w:rsidRPr="006F51E7">
        <w:rPr>
          <w:rFonts w:ascii="Times New Roman" w:eastAsia="MS Mincho" w:hAnsi="Times New Roman"/>
          <w:sz w:val="24"/>
          <w:szCs w:val="24"/>
        </w:rPr>
        <w:t>- и Λ</w:t>
      </w:r>
      <w:r w:rsidRPr="006F51E7">
        <w:rPr>
          <w:rFonts w:ascii="Times New Roman" w:eastAsia="MS Mincho" w:hAnsi="Times New Roman"/>
          <w:sz w:val="24"/>
          <w:szCs w:val="24"/>
          <w:vertAlign w:val="superscript"/>
        </w:rPr>
        <w:t>0</w:t>
      </w:r>
      <w:r w:rsidRPr="006F51E7">
        <w:rPr>
          <w:rFonts w:ascii="Times New Roman" w:eastAsia="MS Mincho" w:hAnsi="Times New Roman"/>
          <w:sz w:val="24"/>
          <w:szCs w:val="24"/>
          <w:vertAlign w:val="subscript"/>
          <w:lang w:val="en-GB"/>
        </w:rPr>
        <w:t>b</w:t>
      </w:r>
      <w:r w:rsidRPr="006F51E7">
        <w:rPr>
          <w:rFonts w:ascii="Times New Roman" w:eastAsia="MS Mincho" w:hAnsi="Times New Roman"/>
          <w:sz w:val="24"/>
          <w:szCs w:val="24"/>
          <w:lang w:val="en-GB"/>
        </w:rPr>
        <w:t>π</w:t>
      </w:r>
      <w:r w:rsidRPr="006F51E7">
        <w:rPr>
          <w:rFonts w:ascii="Times New Roman" w:eastAsia="MS Mincho" w:hAnsi="Times New Roman"/>
          <w:sz w:val="24"/>
          <w:szCs w:val="24"/>
        </w:rPr>
        <w:t xml:space="preserve">+, полученных из данных </w:t>
      </w:r>
      <w:r w:rsidRPr="006F51E7">
        <w:rPr>
          <w:rFonts w:ascii="Times New Roman" w:eastAsia="MS Mincho" w:hAnsi="Times New Roman"/>
          <w:i/>
          <w:sz w:val="24"/>
          <w:szCs w:val="24"/>
          <w:lang w:val="en-GB"/>
        </w:rPr>
        <w:t>p</w:t>
      </w:r>
      <w:r w:rsidRPr="006F51E7">
        <w:rPr>
          <w:rFonts w:ascii="Times New Roman" w:eastAsia="MS Mincho" w:hAnsi="Times New Roman"/>
          <w:i/>
          <w:sz w:val="24"/>
          <w:szCs w:val="24"/>
        </w:rPr>
        <w:t>-</w:t>
      </w:r>
      <w:r w:rsidRPr="006F51E7">
        <w:rPr>
          <w:rFonts w:ascii="Times New Roman" w:eastAsia="MS Mincho" w:hAnsi="Times New Roman"/>
          <w:i/>
          <w:sz w:val="24"/>
          <w:szCs w:val="24"/>
          <w:lang w:val="en-GB"/>
        </w:rPr>
        <w:t>p</w:t>
      </w:r>
      <w:r w:rsidRPr="006F51E7">
        <w:rPr>
          <w:rFonts w:ascii="Times New Roman" w:eastAsia="MS Mincho" w:hAnsi="Times New Roman"/>
          <w:sz w:val="24"/>
          <w:szCs w:val="24"/>
        </w:rPr>
        <w:t xml:space="preserve"> соударений с интегральной светимостью 3/фб. Эти новые состояния ∑</w:t>
      </w:r>
      <w:r w:rsidRPr="006F51E7">
        <w:rPr>
          <w:rFonts w:ascii="Times New Roman" w:eastAsia="MS Mincho" w:hAnsi="Times New Roman"/>
          <w:sz w:val="24"/>
          <w:szCs w:val="24"/>
          <w:vertAlign w:val="subscript"/>
          <w:lang w:val="en-GB"/>
        </w:rPr>
        <w:t>b</w:t>
      </w:r>
      <w:r w:rsidRPr="006F51E7">
        <w:rPr>
          <w:rFonts w:ascii="Times New Roman" w:eastAsia="MS Mincho" w:hAnsi="Times New Roman"/>
          <w:sz w:val="24"/>
          <w:szCs w:val="24"/>
        </w:rPr>
        <w:t>(6097)</w:t>
      </w:r>
      <w:r w:rsidRPr="006F51E7">
        <w:rPr>
          <w:rFonts w:ascii="Times New Roman" w:eastAsia="MS Mincho" w:hAnsi="Times New Roman"/>
          <w:sz w:val="24"/>
          <w:szCs w:val="24"/>
          <w:vertAlign w:val="superscript"/>
        </w:rPr>
        <w:t>±</w:t>
      </w:r>
      <w:r w:rsidRPr="006F51E7">
        <w:rPr>
          <w:rFonts w:ascii="Times New Roman" w:eastAsia="MS Mincho" w:hAnsi="Times New Roman"/>
          <w:sz w:val="24"/>
          <w:szCs w:val="24"/>
        </w:rPr>
        <w:t xml:space="preserve"> , соответствуют </w:t>
      </w:r>
      <w:r w:rsidRPr="006F51E7">
        <w:rPr>
          <w:rFonts w:ascii="Times New Roman" w:eastAsia="MS Mincho" w:hAnsi="Times New Roman"/>
          <w:i/>
          <w:sz w:val="24"/>
          <w:szCs w:val="24"/>
        </w:rPr>
        <w:t>1Р</w:t>
      </w:r>
      <w:r w:rsidRPr="006F51E7">
        <w:rPr>
          <w:rFonts w:ascii="Times New Roman" w:eastAsia="MS Mincho" w:hAnsi="Times New Roman"/>
          <w:sz w:val="24"/>
          <w:szCs w:val="24"/>
        </w:rPr>
        <w:t xml:space="preserve"> возбуждениям барионов с </w:t>
      </w:r>
      <w:r w:rsidRPr="006F51E7">
        <w:rPr>
          <w:rFonts w:ascii="Times New Roman" w:eastAsia="MS Mincho" w:hAnsi="Times New Roman"/>
          <w:i/>
          <w:sz w:val="24"/>
          <w:szCs w:val="24"/>
          <w:lang w:val="en-GB"/>
        </w:rPr>
        <w:t>bottom</w:t>
      </w:r>
      <w:r w:rsidRPr="006F51E7">
        <w:rPr>
          <w:rFonts w:ascii="Times New Roman" w:eastAsia="MS Mincho" w:hAnsi="Times New Roman"/>
          <w:sz w:val="24"/>
          <w:szCs w:val="24"/>
        </w:rPr>
        <w:t xml:space="preserve">-кварком </w:t>
      </w:r>
      <w:r w:rsidRPr="006F51E7">
        <w:rPr>
          <w:rFonts w:ascii="Times New Roman" w:eastAsia="MS Mincho" w:hAnsi="Times New Roman"/>
          <w:i/>
          <w:sz w:val="24"/>
          <w:szCs w:val="24"/>
          <w:lang w:val="en-GB"/>
        </w:rPr>
        <w:t>buu</w:t>
      </w:r>
      <w:r w:rsidRPr="006F51E7">
        <w:rPr>
          <w:rFonts w:ascii="Times New Roman" w:eastAsia="MS Mincho" w:hAnsi="Times New Roman"/>
          <w:sz w:val="24"/>
          <w:szCs w:val="24"/>
        </w:rPr>
        <w:t xml:space="preserve"> и </w:t>
      </w:r>
      <w:r w:rsidRPr="006F51E7">
        <w:rPr>
          <w:rFonts w:ascii="Times New Roman" w:eastAsia="MS Mincho" w:hAnsi="Times New Roman"/>
          <w:i/>
          <w:sz w:val="24"/>
          <w:szCs w:val="24"/>
          <w:lang w:val="en-GB"/>
        </w:rPr>
        <w:t>bdd</w:t>
      </w:r>
      <w:r w:rsidRPr="006F51E7">
        <w:rPr>
          <w:rFonts w:ascii="Times New Roman" w:eastAsia="MS Mincho" w:hAnsi="Times New Roman"/>
          <w:sz w:val="24"/>
          <w:szCs w:val="24"/>
        </w:rPr>
        <w:t>. Но нельзя исключить, что новые структуры – это суперпозиции нескольких состояний с близкими массами. Другие интерпретации, такие как молекулярные состояния, также возможны. Новые структуры наблюдены с высокой достоверностью &gt;12 σ. При этом базовые состояния ∑</w:t>
      </w:r>
      <w:r w:rsidRPr="006F51E7">
        <w:rPr>
          <w:rFonts w:ascii="Times New Roman" w:eastAsia="MS Mincho" w:hAnsi="Times New Roman"/>
          <w:sz w:val="24"/>
          <w:szCs w:val="24"/>
          <w:vertAlign w:val="subscript"/>
          <w:lang w:val="en-GB"/>
        </w:rPr>
        <w:t>b</w:t>
      </w:r>
      <w:r w:rsidRPr="006F51E7">
        <w:rPr>
          <w:rFonts w:ascii="Times New Roman" w:eastAsia="MS Mincho" w:hAnsi="Times New Roman"/>
          <w:sz w:val="24"/>
          <w:szCs w:val="24"/>
          <w:vertAlign w:val="superscript"/>
        </w:rPr>
        <w:t>±</w:t>
      </w:r>
      <w:r w:rsidRPr="006F51E7">
        <w:rPr>
          <w:rFonts w:ascii="Times New Roman" w:eastAsia="MS Mincho" w:hAnsi="Times New Roman"/>
          <w:sz w:val="24"/>
          <w:szCs w:val="24"/>
        </w:rPr>
        <w:t xml:space="preserve"> и ∑</w:t>
      </w:r>
      <w:r w:rsidRPr="006F51E7">
        <w:rPr>
          <w:rFonts w:ascii="Times New Roman" w:eastAsia="MS Mincho" w:hAnsi="Times New Roman"/>
          <w:sz w:val="24"/>
          <w:szCs w:val="24"/>
          <w:vertAlign w:val="subscript"/>
          <w:lang w:val="en-GB"/>
        </w:rPr>
        <w:t>b</w:t>
      </w:r>
      <w:r w:rsidRPr="006F51E7">
        <w:rPr>
          <w:rFonts w:ascii="Times New Roman" w:eastAsia="MS Mincho" w:hAnsi="Times New Roman"/>
          <w:sz w:val="24"/>
          <w:szCs w:val="24"/>
        </w:rPr>
        <w:t>*</w:t>
      </w:r>
      <w:r w:rsidRPr="006F51E7">
        <w:rPr>
          <w:rFonts w:ascii="Times New Roman" w:eastAsia="MS Mincho" w:hAnsi="Times New Roman"/>
          <w:sz w:val="24"/>
          <w:szCs w:val="24"/>
          <w:vertAlign w:val="superscript"/>
        </w:rPr>
        <w:t>±</w:t>
      </w:r>
      <w:r w:rsidRPr="006F51E7">
        <w:rPr>
          <w:rFonts w:ascii="Times New Roman" w:eastAsia="MS Mincho" w:hAnsi="Times New Roman"/>
          <w:sz w:val="24"/>
          <w:szCs w:val="24"/>
        </w:rPr>
        <w:t xml:space="preserve"> также наблюдены и подтверждают результаты </w:t>
      </w:r>
      <w:r w:rsidRPr="006F51E7">
        <w:rPr>
          <w:rFonts w:ascii="Times New Roman" w:eastAsia="MS Mincho" w:hAnsi="Times New Roman"/>
          <w:sz w:val="24"/>
          <w:szCs w:val="24"/>
          <w:lang w:val="en-GB"/>
        </w:rPr>
        <w:t>CDF</w:t>
      </w:r>
      <w:r w:rsidRPr="006F51E7">
        <w:rPr>
          <w:rFonts w:ascii="Times New Roman" w:eastAsia="MS Mincho" w:hAnsi="Times New Roman"/>
          <w:sz w:val="24"/>
          <w:szCs w:val="24"/>
        </w:rPr>
        <w:t>. Массы и ширины распределений измерены с точностью в 5 раз превышающей предыдущие измерения. Полученный результат является первым наблюдением новых массовых структур и наиболее точным измерением в отдельном эксперименте в мире.</w:t>
      </w:r>
      <w:r w:rsidR="006F51E7">
        <w:rPr>
          <w:rFonts w:ascii="Times New Roman" w:eastAsia="MS Mincho" w:hAnsi="Times New Roman"/>
          <w:sz w:val="24"/>
          <w:szCs w:val="24"/>
        </w:rPr>
        <w:t xml:space="preserve"> (ИЯИ РАН) Гущин.</w:t>
      </w:r>
    </w:p>
    <w:p w:rsidR="006F51E7" w:rsidRDefault="006F51E7" w:rsidP="006F51E7">
      <w:pPr>
        <w:pStyle w:val="ad"/>
        <w:numPr>
          <w:ilvl w:val="0"/>
          <w:numId w:val="42"/>
        </w:numPr>
        <w:tabs>
          <w:tab w:val="left" w:pos="8070"/>
        </w:tabs>
        <w:suppressAutoHyphens/>
        <w:spacing w:after="0" w:line="240" w:lineRule="auto"/>
        <w:ind w:left="0" w:hanging="357"/>
        <w:jc w:val="both"/>
        <w:rPr>
          <w:rFonts w:ascii="Times New Roman" w:eastAsia="MS Mincho" w:hAnsi="Times New Roman"/>
          <w:sz w:val="24"/>
          <w:szCs w:val="24"/>
        </w:rPr>
      </w:pPr>
      <w:r w:rsidRPr="006F51E7">
        <w:rPr>
          <w:rFonts w:ascii="Times New Roman" w:eastAsia="MS Mincho" w:hAnsi="Times New Roman"/>
          <w:sz w:val="24"/>
          <w:szCs w:val="24"/>
        </w:rPr>
        <w:t>В эксперименте DANSS, проводимом интернациональным объединением физиков на Калининской атомной станции (Россия) получены ограничения на параметры стерильного нейтрино, являющиеся лучшими в мире для большой области разностей квадратов масс нейтрино и исключающие значительную область параметров стерильного нейтрино.  (ОИЯИ, ФИАН, КИ) ак. М.В.Данилов (ФИАН)</w:t>
      </w:r>
    </w:p>
    <w:p w:rsidR="006F51E7" w:rsidRPr="006F51E7" w:rsidRDefault="00952E5D" w:rsidP="00443E81">
      <w:pPr>
        <w:pStyle w:val="ad"/>
        <w:numPr>
          <w:ilvl w:val="0"/>
          <w:numId w:val="42"/>
        </w:numPr>
        <w:shd w:val="clear" w:color="auto" w:fill="FFFFFF"/>
        <w:tabs>
          <w:tab w:val="left" w:pos="8070"/>
        </w:tabs>
        <w:suppressAutoHyphens/>
        <w:spacing w:after="0" w:line="240" w:lineRule="auto"/>
        <w:ind w:left="0" w:hanging="357"/>
        <w:jc w:val="both"/>
        <w:rPr>
          <w:rFonts w:ascii="Times New Roman" w:eastAsia="Calibri" w:hAnsi="Times New Roman"/>
          <w:sz w:val="24"/>
          <w:szCs w:val="24"/>
        </w:rPr>
      </w:pPr>
      <w:r w:rsidRPr="006F51E7">
        <w:rPr>
          <w:rFonts w:ascii="Times New Roman" w:hAnsi="Times New Roman"/>
          <w:color w:val="FF0000"/>
          <w:sz w:val="24"/>
          <w:szCs w:val="24"/>
        </w:rPr>
        <w:t xml:space="preserve"> </w:t>
      </w:r>
      <w:r w:rsidRPr="006F51E7">
        <w:rPr>
          <w:rFonts w:ascii="Times New Roman" w:hAnsi="Times New Roman"/>
          <w:sz w:val="24"/>
          <w:szCs w:val="24"/>
          <w:lang w:eastAsia="ar-SA"/>
        </w:rPr>
        <w:t>Развернут и введен в эксплуатацию на оз. Байкал третий кластер нейтринного телескопа Baikal-GVD. С его вводом эффективный объем телескопа Baikal-GVD достиг значения 0.15 км</w:t>
      </w:r>
      <w:r w:rsidRPr="006F51E7">
        <w:rPr>
          <w:rFonts w:ascii="Times New Roman" w:hAnsi="Times New Roman"/>
          <w:sz w:val="24"/>
          <w:szCs w:val="24"/>
          <w:vertAlign w:val="superscript"/>
          <w:lang w:eastAsia="ar-SA"/>
        </w:rPr>
        <w:t>3</w:t>
      </w:r>
      <w:r w:rsidRPr="006F51E7">
        <w:rPr>
          <w:rFonts w:ascii="Times New Roman" w:hAnsi="Times New Roman"/>
          <w:sz w:val="24"/>
          <w:szCs w:val="24"/>
          <w:lang w:eastAsia="ar-SA"/>
        </w:rPr>
        <w:t xml:space="preserve">, что уже составляет около 0.4 от эффективного объема IceCube в задаче регистрации ливней от нейтрино высоких энергий астрофизической природы. Выполнен анализ данных 2017 года, позволивший получить верхние ограничения на </w:t>
      </w:r>
      <w:r w:rsidR="006F51E7" w:rsidRPr="006F51E7">
        <w:rPr>
          <w:rFonts w:ascii="Times New Roman" w:hAnsi="Times New Roman"/>
          <w:sz w:val="24"/>
          <w:szCs w:val="24"/>
          <w:lang w:eastAsia="ar-SA"/>
        </w:rPr>
        <w:t xml:space="preserve">поток нейтрино высоких энергий </w:t>
      </w:r>
      <w:r w:rsidRPr="006F51E7">
        <w:rPr>
          <w:rFonts w:ascii="Times New Roman" w:hAnsi="Times New Roman"/>
          <w:sz w:val="24"/>
          <w:szCs w:val="24"/>
          <w:lang w:eastAsia="ar-SA"/>
        </w:rPr>
        <w:t>от события GW170817, зарегистрированного детекторами гравитационных волн (ИЯИ РАН, ОИЯИ).</w:t>
      </w:r>
      <w:r w:rsidR="006F51E7">
        <w:rPr>
          <w:rFonts w:ascii="Times New Roman" w:hAnsi="Times New Roman"/>
          <w:sz w:val="24"/>
          <w:szCs w:val="24"/>
          <w:lang w:eastAsia="ar-SA"/>
        </w:rPr>
        <w:t xml:space="preserve"> Чл.-корр. Г.В.Домогацкий</w:t>
      </w:r>
    </w:p>
    <w:p w:rsidR="00477085" w:rsidRPr="006F51E7" w:rsidRDefault="00952E5D" w:rsidP="00443E81">
      <w:pPr>
        <w:pStyle w:val="ad"/>
        <w:numPr>
          <w:ilvl w:val="0"/>
          <w:numId w:val="42"/>
        </w:numPr>
        <w:shd w:val="clear" w:color="auto" w:fill="FFFFFF"/>
        <w:tabs>
          <w:tab w:val="left" w:pos="8070"/>
        </w:tabs>
        <w:suppressAutoHyphens/>
        <w:spacing w:after="0" w:line="240" w:lineRule="auto"/>
        <w:ind w:left="0" w:hanging="357"/>
        <w:jc w:val="both"/>
        <w:rPr>
          <w:rFonts w:ascii="Times New Roman" w:eastAsia="Calibri" w:hAnsi="Times New Roman"/>
          <w:sz w:val="24"/>
          <w:szCs w:val="24"/>
        </w:rPr>
      </w:pPr>
      <w:r w:rsidRPr="006F51E7">
        <w:rPr>
          <w:rFonts w:ascii="Times New Roman" w:eastAsia="Calibri" w:hAnsi="Times New Roman"/>
          <w:sz w:val="24"/>
          <w:szCs w:val="24"/>
        </w:rPr>
        <w:t>В международном эксперименте Т2К (Япония), выполняемом с уча</w:t>
      </w:r>
      <w:r w:rsidR="006F51E7" w:rsidRPr="006F51E7">
        <w:rPr>
          <w:rFonts w:ascii="Times New Roman" w:eastAsia="Calibri" w:hAnsi="Times New Roman"/>
          <w:sz w:val="24"/>
          <w:szCs w:val="24"/>
        </w:rPr>
        <w:t xml:space="preserve">стием российских специалистов, </w:t>
      </w:r>
      <w:r w:rsidRPr="006F51E7">
        <w:rPr>
          <w:rFonts w:ascii="Times New Roman" w:eastAsia="Calibri" w:hAnsi="Times New Roman"/>
          <w:sz w:val="24"/>
          <w:szCs w:val="24"/>
        </w:rPr>
        <w:t>проведены исследования осцилляций мюонных нейтрино и антинейтрино   в электронные нейтрино и антинейтрино, и  впервые получено указание на нарушение СР симметрии в нейтринных осцилляциях с наиболее вероятной величиной СР нечетной фазы около ~ 90 градусов. СР сохранение исключено на уровне статистической значимости более 2</w:t>
      </w:r>
      <w:r w:rsidRPr="006F51E7">
        <w:rPr>
          <w:rFonts w:ascii="Times New Roman" w:eastAsia="Symbol" w:hAnsi="Times New Roman"/>
          <w:sz w:val="24"/>
          <w:szCs w:val="24"/>
        </w:rPr>
        <w:t>сигма</w:t>
      </w:r>
      <w:r w:rsidRPr="006F51E7">
        <w:rPr>
          <w:rFonts w:ascii="Times New Roman" w:eastAsia="Calibri" w:hAnsi="Times New Roman"/>
          <w:sz w:val="24"/>
          <w:szCs w:val="24"/>
        </w:rPr>
        <w:t>. (ИЯИ РАН).</w:t>
      </w:r>
      <w:r w:rsidR="006F51E7">
        <w:rPr>
          <w:rFonts w:ascii="Times New Roman" w:eastAsia="Calibri" w:hAnsi="Times New Roman"/>
          <w:sz w:val="24"/>
          <w:szCs w:val="24"/>
        </w:rPr>
        <w:t xml:space="preserve"> Ю.Г.Куденко</w:t>
      </w:r>
    </w:p>
    <w:p w:rsidR="00211E82" w:rsidRPr="00211E82" w:rsidRDefault="00211E82" w:rsidP="00211E82">
      <w:pPr>
        <w:widowControl w:val="0"/>
        <w:spacing w:after="0" w:line="240" w:lineRule="auto"/>
        <w:ind w:firstLine="426"/>
        <w:jc w:val="both"/>
        <w:rPr>
          <w:rFonts w:ascii="Times New Roman" w:hAnsi="Times New Roman" w:cs="Times New Roman"/>
          <w:sz w:val="24"/>
          <w:szCs w:val="24"/>
        </w:rPr>
      </w:pPr>
      <w:r w:rsidRPr="00A5023F">
        <w:rPr>
          <w:rFonts w:ascii="Times New Roman" w:hAnsi="Times New Roman" w:cs="Times New Roman"/>
          <w:sz w:val="24"/>
          <w:szCs w:val="24"/>
        </w:rPr>
        <w:t xml:space="preserve">Исследования проводились в основном международными коллаборациями с участием российских институтов – участников Программы. </w:t>
      </w:r>
      <w:r w:rsidR="006F51E7">
        <w:rPr>
          <w:rFonts w:ascii="Times New Roman" w:hAnsi="Times New Roman" w:cs="Times New Roman"/>
          <w:sz w:val="24"/>
          <w:szCs w:val="24"/>
        </w:rPr>
        <w:t xml:space="preserve">Всего опубликовано в 2017 году </w:t>
      </w:r>
      <w:r>
        <w:rPr>
          <w:rFonts w:ascii="Times New Roman" w:hAnsi="Times New Roman" w:cs="Times New Roman"/>
          <w:sz w:val="24"/>
          <w:szCs w:val="24"/>
        </w:rPr>
        <w:t xml:space="preserve">580 статей в рецензируемых изданиях.   </w:t>
      </w:r>
    </w:p>
    <w:p w:rsidR="00DF40E6" w:rsidRPr="003A3424" w:rsidRDefault="000D2DB0" w:rsidP="00952E5D">
      <w:pPr>
        <w:spacing w:after="0" w:line="240" w:lineRule="auto"/>
        <w:ind w:firstLine="567"/>
        <w:rPr>
          <w:rFonts w:ascii="Times New Roman" w:hAnsi="Times New Roman" w:cs="Times New Roman"/>
          <w:bCs/>
          <w:sz w:val="24"/>
          <w:szCs w:val="24"/>
        </w:rPr>
      </w:pPr>
      <w:r w:rsidRPr="003A3424">
        <w:rPr>
          <w:rFonts w:ascii="Times New Roman" w:hAnsi="Times New Roman" w:cs="Times New Roman"/>
          <w:sz w:val="24"/>
          <w:szCs w:val="24"/>
        </w:rPr>
        <w:t>Сайт Программы фундаментальных исследований</w:t>
      </w:r>
      <w:r w:rsidR="003A3424" w:rsidRPr="003A3424">
        <w:rPr>
          <w:rFonts w:ascii="Times New Roman" w:hAnsi="Times New Roman" w:cs="Times New Roman"/>
          <w:sz w:val="24"/>
          <w:szCs w:val="24"/>
        </w:rPr>
        <w:t xml:space="preserve"> президиума РАН</w:t>
      </w:r>
      <w:r w:rsidR="00952E5D">
        <w:rPr>
          <w:rFonts w:ascii="Times New Roman" w:hAnsi="Times New Roman" w:cs="Times New Roman"/>
          <w:sz w:val="24"/>
          <w:szCs w:val="24"/>
        </w:rPr>
        <w:t xml:space="preserve"> </w:t>
      </w:r>
      <w:r w:rsidR="003A3424" w:rsidRPr="003A3424">
        <w:rPr>
          <w:rFonts w:ascii="Times New Roman" w:hAnsi="Times New Roman" w:cs="Times New Roman"/>
          <w:sz w:val="24"/>
          <w:szCs w:val="24"/>
        </w:rPr>
        <w:t>«</w:t>
      </w:r>
      <w:r w:rsidR="003A3424" w:rsidRPr="003A3424">
        <w:rPr>
          <w:rFonts w:ascii="Times New Roman" w:hAnsi="Times New Roman" w:cs="Times New Roman"/>
          <w:bCs/>
          <w:sz w:val="24"/>
          <w:szCs w:val="24"/>
        </w:rPr>
        <w:t>Физика</w:t>
      </w:r>
      <w:r w:rsidR="00477085">
        <w:rPr>
          <w:rFonts w:ascii="Times New Roman" w:hAnsi="Times New Roman" w:cs="Times New Roman"/>
          <w:bCs/>
          <w:sz w:val="24"/>
          <w:szCs w:val="24"/>
        </w:rPr>
        <w:t xml:space="preserve"> фундаментальных взаимодействий </w:t>
      </w:r>
      <w:r w:rsidR="003A3424" w:rsidRPr="003A3424">
        <w:rPr>
          <w:rFonts w:ascii="Times New Roman" w:hAnsi="Times New Roman" w:cs="Times New Roman"/>
          <w:bCs/>
          <w:sz w:val="24"/>
          <w:szCs w:val="24"/>
        </w:rPr>
        <w:t>и ядерные технологии</w:t>
      </w:r>
      <w:r w:rsidRPr="003A3424">
        <w:rPr>
          <w:rFonts w:ascii="Times New Roman" w:hAnsi="Times New Roman" w:cs="Times New Roman"/>
          <w:sz w:val="24"/>
          <w:szCs w:val="24"/>
        </w:rPr>
        <w:t xml:space="preserve">»: </w:t>
      </w:r>
      <w:r w:rsidR="003A3424" w:rsidRPr="003A3424">
        <w:rPr>
          <w:rFonts w:ascii="Times New Roman" w:hAnsi="Times New Roman" w:cs="Times New Roman"/>
          <w:sz w:val="24"/>
          <w:szCs w:val="24"/>
        </w:rPr>
        <w:t>http://pfint.inr.ru/</w:t>
      </w:r>
    </w:p>
    <w:p w:rsidR="000E747B" w:rsidRDefault="000E747B" w:rsidP="00BE0DD6">
      <w:pPr>
        <w:pStyle w:val="a3"/>
        <w:jc w:val="both"/>
        <w:rPr>
          <w:b w:val="0"/>
          <w:sz w:val="24"/>
          <w:szCs w:val="24"/>
        </w:rPr>
      </w:pPr>
    </w:p>
    <w:p w:rsidR="0011288A" w:rsidRDefault="0011288A" w:rsidP="00BE0DD6">
      <w:pPr>
        <w:pStyle w:val="a3"/>
        <w:jc w:val="both"/>
        <w:rPr>
          <w:b w:val="0"/>
          <w:sz w:val="24"/>
          <w:szCs w:val="24"/>
        </w:rPr>
      </w:pPr>
    </w:p>
    <w:p w:rsidR="0054001F" w:rsidRDefault="0054001F" w:rsidP="00BF2F6C">
      <w:pPr>
        <w:pStyle w:val="a3"/>
        <w:jc w:val="both"/>
        <w:rPr>
          <w:b w:val="0"/>
          <w:sz w:val="24"/>
          <w:szCs w:val="24"/>
        </w:rPr>
      </w:pPr>
      <w:r w:rsidRPr="00BF2F6C">
        <w:rPr>
          <w:sz w:val="24"/>
          <w:szCs w:val="24"/>
        </w:rPr>
        <w:t xml:space="preserve">Проект 1. Высшие симметрии и голографический принцип в моделях фундаментальных взаимодействий. </w:t>
      </w:r>
      <w:r w:rsidRPr="0011288A">
        <w:rPr>
          <w:b w:val="0"/>
          <w:sz w:val="24"/>
          <w:szCs w:val="24"/>
        </w:rPr>
        <w:t>Рук. М.А.Васильев</w:t>
      </w:r>
      <w:r w:rsidR="0011288A">
        <w:rPr>
          <w:b w:val="0"/>
          <w:sz w:val="24"/>
          <w:szCs w:val="24"/>
        </w:rPr>
        <w:t xml:space="preserve">, </w:t>
      </w:r>
      <w:r w:rsidRPr="0011288A">
        <w:rPr>
          <w:b w:val="0"/>
          <w:sz w:val="24"/>
          <w:szCs w:val="24"/>
        </w:rPr>
        <w:t xml:space="preserve"> ФИАН</w:t>
      </w:r>
    </w:p>
    <w:p w:rsidR="00A229B8" w:rsidRDefault="00A229B8" w:rsidP="00A229B8">
      <w:pPr>
        <w:pStyle w:val="HTML"/>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18 участников проекта, 9 докторов наук, 9 кандидатов наук </w:t>
      </w:r>
      <w:bookmarkStart w:id="0" w:name="_GoBack"/>
      <w:bookmarkEnd w:id="0"/>
    </w:p>
    <w:p w:rsidR="00A229B8" w:rsidRDefault="00A229B8" w:rsidP="00A229B8">
      <w:pPr>
        <w:pStyle w:val="HTML"/>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ученых до 35 лет, студентов и аспирантов нет</w:t>
      </w:r>
    </w:p>
    <w:p w:rsidR="00A229B8" w:rsidRPr="00CD0523" w:rsidRDefault="00A229B8" w:rsidP="00A229B8">
      <w:pPr>
        <w:pStyle w:val="HTML"/>
        <w:shd w:val="clear" w:color="auto" w:fill="FFFFFF"/>
        <w:rPr>
          <w:rFonts w:ascii="Times New Roman" w:hAnsi="Times New Roman" w:cs="Times New Roman"/>
          <w:color w:val="000000"/>
          <w:sz w:val="24"/>
          <w:szCs w:val="24"/>
        </w:rPr>
      </w:pPr>
    </w:p>
    <w:p w:rsidR="004B4E0A" w:rsidRPr="008604B7" w:rsidRDefault="00A229B8" w:rsidP="004B4E0A">
      <w:pPr>
        <w:pStyle w:val="WW-"/>
        <w:jc w:val="both"/>
        <w:rPr>
          <w:rFonts w:ascii="Times New Roman" w:hAnsi="Times New Roman"/>
          <w:bCs/>
          <w:sz w:val="24"/>
          <w:szCs w:val="24"/>
        </w:rPr>
      </w:pPr>
      <w:r w:rsidRPr="006B0FED">
        <w:rPr>
          <w:rFonts w:ascii="Times New Roman" w:hAnsi="Times New Roman"/>
          <w:sz w:val="24"/>
          <w:szCs w:val="24"/>
        </w:rPr>
        <w:t>В рамках БРСТ-БВ формулировки изучены безмассовые и массивные поля непрерывного спина в плоском пространстве. Для таких полей получен БРСТ-БВ калибровочно-инвариантный лагранжиан. Лагранжиан и калибровочные преобразования построены в терминах бесследовых полей и бесследовых параметров калибровочных преобразований. Показано что БРСТ-БВ лагранжиан в калибровке Зигеля сводится к лагранжиану, который обладает глобальными БРСТ и анти-БРСТ симметриями. В рамках конусной формулировки релятивистской динамики изучены безмассовые поля произвольного спина в 4-мерном пространстве анти-де Ситтера. В терминах физических полей построены все кубические вершины взаимодействия для трех безмассовых полей произвольного спина, которые включают все степени по поперечным пространственным производным от первой степени до суммы спиральностей трех полей в вершине. Вычислен поляризационный</w:t>
      </w:r>
      <w:r w:rsidRPr="00CD0523">
        <w:rPr>
          <w:rFonts w:ascii="Times New Roman" w:hAnsi="Times New Roman"/>
          <w:sz w:val="24"/>
        </w:rPr>
        <w:t xml:space="preserve"> оператор фотона в древесном и однопетлевом приближениях при включении аксион-дифотонного взаимодействия. Произведено сравнение с результатами квантовой электродинамики сильного поля, относящимися, в частности, к поляризации рентгеновского теплового излучения поверхности нейтронной звезды. Дано определение обобщенной скобки Дирака в терминах супер-наблюдаемых, коммутирующих с фундаментальным БФВ-БРСТ зарядом. Изучен вопрос о существовании механической системы с тремя степенями свободы помимо кулоновской, обладающей шестью первыми интегралами, гамильтоновы потоки которых порождают группу Ли </w:t>
      </w:r>
      <w:r w:rsidRPr="00CD0523">
        <w:rPr>
          <w:rFonts w:ascii="Times New Roman" w:hAnsi="Times New Roman"/>
          <w:i/>
          <w:sz w:val="24"/>
          <w:lang w:val="en-US"/>
        </w:rPr>
        <w:t>SO</w:t>
      </w:r>
      <w:r w:rsidRPr="00CD0523">
        <w:rPr>
          <w:rFonts w:ascii="Times New Roman" w:hAnsi="Times New Roman"/>
          <w:i/>
          <w:sz w:val="24"/>
        </w:rPr>
        <w:t>(4)</w:t>
      </w:r>
      <w:r w:rsidRPr="00CD0523">
        <w:rPr>
          <w:rFonts w:ascii="Times New Roman" w:hAnsi="Times New Roman"/>
          <w:sz w:val="24"/>
        </w:rPr>
        <w:t xml:space="preserve"> канонических преобразований некоторой области фазового пространства. Приведён пример системы, не являющейся центрально-симметричной, но обладающей симметрией </w:t>
      </w:r>
      <w:r w:rsidRPr="00CD0523">
        <w:rPr>
          <w:rFonts w:ascii="Times New Roman" w:hAnsi="Times New Roman"/>
          <w:i/>
          <w:sz w:val="24"/>
          <w:lang w:val="en-US"/>
        </w:rPr>
        <w:t>SO</w:t>
      </w:r>
      <w:r w:rsidRPr="00CD0523">
        <w:rPr>
          <w:rFonts w:ascii="Times New Roman" w:hAnsi="Times New Roman"/>
          <w:i/>
          <w:sz w:val="24"/>
        </w:rPr>
        <w:t xml:space="preserve">(4). </w:t>
      </w:r>
      <w:r w:rsidRPr="00CD0523">
        <w:rPr>
          <w:rFonts w:ascii="Times New Roman" w:hAnsi="Times New Roman"/>
          <w:sz w:val="24"/>
          <w:shd w:val="clear" w:color="auto" w:fill="EEEEEE"/>
        </w:rPr>
        <w:t xml:space="preserve">Выполнен сравнительный анализ разных схем квантования, включая операторное и деформационное, системы электрон-магнитный монополь с использованием методов теории расслоений. Исследованы свойства расширенных алгебр мультипликаторов Вейля-Мойала, используемых в строгом деформационном квантовании и некоммутативной квантовой теории поля. </w:t>
      </w:r>
      <w:r w:rsidRPr="00CD0523">
        <w:rPr>
          <w:rFonts w:ascii="Times New Roman" w:hAnsi="Times New Roman"/>
          <w:sz w:val="24"/>
        </w:rPr>
        <w:t xml:space="preserve">Предложена производящая BRST формулировка безмассовых бозонных и фермионных полей произвольного типа симметрии в d-мерном пространстве Минковского. В зависимости от значения некоторого вещественного параметра предложенная система описывает либо поля со спиральностью, либо поля непрерывного спина. Путем редукций производящая формулировка сводится к ряду эквивалентных описаний, включая триплетную, Фанга-Фронсдала-Лабастиды, конусную, а также развернутую формулировку. </w:t>
      </w:r>
      <w:r w:rsidRPr="00CD0523">
        <w:rPr>
          <w:rFonts w:ascii="Times New Roman" w:hAnsi="Times New Roman"/>
          <w:sz w:val="24"/>
          <w:shd w:val="clear" w:color="auto" w:fill="EEEEEE"/>
        </w:rPr>
        <w:t xml:space="preserve">Уравнения Швингера-Дайсона для функций Грина и 3-вершин в лестничном приближении воспроизведены на языке однопетлевых диаграмм Виттена в рамках AdS / CFT соответствия.  </w:t>
      </w:r>
      <w:r w:rsidRPr="00CD0523">
        <w:rPr>
          <w:rFonts w:ascii="Times New Roman" w:hAnsi="Times New Roman"/>
          <w:sz w:val="24"/>
        </w:rPr>
        <w:t xml:space="preserve">Исследована структура присоединённых и твист-присоединенных конформных модулей, реализованных на семействе бесконечномерных алгебр </w:t>
      </w:r>
      <w:r w:rsidRPr="00CD0523">
        <w:rPr>
          <w:rFonts w:ascii="Times New Roman" w:hAnsi="Times New Roman"/>
          <w:sz w:val="24"/>
        </w:rPr>
        <w:fldChar w:fldCharType="begin"/>
      </w:r>
      <w:r w:rsidRPr="00CD0523">
        <w:rPr>
          <w:rFonts w:ascii="Times New Roman" w:hAnsi="Times New Roman"/>
          <w:sz w:val="24"/>
        </w:rPr>
        <w:instrText xml:space="preserve"> QUOTE  </w:instrText>
      </w:r>
      <w:r w:rsidRPr="00CD0523">
        <w:rPr>
          <w:rFonts w:ascii="Times New Roman" w:hAnsi="Times New Roman"/>
          <w:position w:val="-4"/>
          <w:sz w:val="24"/>
        </w:rPr>
        <w:fldChar w:fldCharType="separate"/>
      </w:r>
      <w:r w:rsidRPr="00CD0523">
        <w:rPr>
          <w:rFonts w:ascii="Times New Roman" w:hAnsi="Times New Roman"/>
          <w:noProof/>
          <w:position w:val="-4"/>
          <w:sz w:val="24"/>
        </w:rPr>
        <w:drawing>
          <wp:inline distT="0" distB="0" distL="0" distR="0">
            <wp:extent cx="561975" cy="15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152400"/>
                    </a:xfrm>
                    <a:prstGeom prst="rect">
                      <a:avLst/>
                    </a:prstGeom>
                    <a:solidFill>
                      <a:srgbClr val="FFFFFF">
                        <a:alpha val="0"/>
                      </a:srgbClr>
                    </a:solidFill>
                    <a:ln>
                      <a:noFill/>
                    </a:ln>
                  </pic:spPr>
                </pic:pic>
              </a:graphicData>
            </a:graphic>
          </wp:inline>
        </w:drawing>
      </w:r>
      <w:r w:rsidRPr="00CD0523">
        <w:rPr>
          <w:rFonts w:ascii="Times New Roman" w:hAnsi="Times New Roman"/>
          <w:position w:val="-4"/>
          <w:sz w:val="24"/>
        </w:rPr>
        <w:fldChar w:fldCharType="end"/>
      </w:r>
      <w:r w:rsidRPr="00CD0523">
        <w:rPr>
          <w:rFonts w:ascii="Times New Roman" w:hAnsi="Times New Roman"/>
          <w:sz w:val="24"/>
        </w:rPr>
        <w:t xml:space="preserve">, получаемых при факторизации конформной алгебры высших спинов </w:t>
      </w:r>
      <w:r w:rsidRPr="00CD0523">
        <w:rPr>
          <w:rFonts w:ascii="Times New Roman" w:hAnsi="Times New Roman"/>
          <w:sz w:val="24"/>
        </w:rPr>
        <w:fldChar w:fldCharType="begin"/>
      </w:r>
      <w:r w:rsidRPr="00CD0523">
        <w:rPr>
          <w:rFonts w:ascii="Times New Roman" w:hAnsi="Times New Roman"/>
          <w:sz w:val="24"/>
        </w:rPr>
        <w:instrText xml:space="preserve"> QUOTE  </w:instrText>
      </w:r>
      <w:r w:rsidRPr="00CD0523">
        <w:rPr>
          <w:rFonts w:ascii="Times New Roman" w:hAnsi="Times New Roman"/>
          <w:position w:val="-4"/>
          <w:sz w:val="24"/>
        </w:rPr>
        <w:fldChar w:fldCharType="separate"/>
      </w:r>
      <w:r w:rsidRPr="00CD0523">
        <w:rPr>
          <w:rFonts w:ascii="Times New Roman" w:hAnsi="Times New Roman"/>
          <w:noProof/>
          <w:position w:val="-4"/>
          <w:sz w:val="24"/>
        </w:rPr>
        <w:drawing>
          <wp:inline distT="0" distB="0" distL="0" distR="0">
            <wp:extent cx="390525" cy="152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152400"/>
                    </a:xfrm>
                    <a:prstGeom prst="rect">
                      <a:avLst/>
                    </a:prstGeom>
                    <a:solidFill>
                      <a:srgbClr val="FFFFFF">
                        <a:alpha val="0"/>
                      </a:srgbClr>
                    </a:solidFill>
                    <a:ln>
                      <a:noFill/>
                    </a:ln>
                  </pic:spPr>
                </pic:pic>
              </a:graphicData>
            </a:graphic>
          </wp:inline>
        </w:drawing>
      </w:r>
      <w:r w:rsidRPr="00CD0523">
        <w:rPr>
          <w:rFonts w:ascii="Times New Roman" w:hAnsi="Times New Roman"/>
          <w:position w:val="-4"/>
          <w:sz w:val="24"/>
        </w:rPr>
        <w:fldChar w:fldCharType="end"/>
      </w:r>
      <w:r w:rsidRPr="00CD0523">
        <w:rPr>
          <w:rFonts w:ascii="Times New Roman" w:hAnsi="Times New Roman"/>
          <w:sz w:val="24"/>
        </w:rPr>
        <w:t xml:space="preserve">, предложенной Фрадкиным и Линецким, по идеалу </w:t>
      </w:r>
      <w:r w:rsidRPr="00CD0523">
        <w:rPr>
          <w:rFonts w:ascii="Times New Roman" w:hAnsi="Times New Roman"/>
          <w:sz w:val="24"/>
        </w:rPr>
        <w:fldChar w:fldCharType="begin"/>
      </w:r>
      <w:r w:rsidRPr="00CD0523">
        <w:rPr>
          <w:rFonts w:ascii="Times New Roman" w:hAnsi="Times New Roman"/>
          <w:sz w:val="24"/>
        </w:rPr>
        <w:instrText xml:space="preserve"> QUOTE  </w:instrText>
      </w:r>
      <w:r w:rsidRPr="00CD0523">
        <w:rPr>
          <w:rFonts w:ascii="Times New Roman" w:hAnsi="Times New Roman"/>
          <w:position w:val="-4"/>
          <w:sz w:val="24"/>
        </w:rPr>
        <w:fldChar w:fldCharType="separate"/>
      </w:r>
      <w:r w:rsidRPr="00CD0523">
        <w:rPr>
          <w:rFonts w:ascii="Times New Roman" w:hAnsi="Times New Roman"/>
          <w:noProof/>
          <w:position w:val="-4"/>
          <w:sz w:val="24"/>
        </w:rPr>
        <w:drawing>
          <wp:inline distT="0" distB="0" distL="0" distR="0">
            <wp:extent cx="104775" cy="152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solidFill>
                      <a:srgbClr val="FFFFFF">
                        <a:alpha val="0"/>
                      </a:srgbClr>
                    </a:solidFill>
                    <a:ln>
                      <a:noFill/>
                    </a:ln>
                  </pic:spPr>
                </pic:pic>
              </a:graphicData>
            </a:graphic>
          </wp:inline>
        </w:drawing>
      </w:r>
      <w:r w:rsidRPr="00CD0523">
        <w:rPr>
          <w:rFonts w:ascii="Times New Roman" w:hAnsi="Times New Roman"/>
          <w:position w:val="-4"/>
          <w:sz w:val="24"/>
        </w:rPr>
        <w:fldChar w:fldCharType="end"/>
      </w:r>
      <w:r w:rsidRPr="00CD0523">
        <w:rPr>
          <w:rFonts w:ascii="Times New Roman" w:hAnsi="Times New Roman"/>
          <w:sz w:val="24"/>
        </w:rPr>
        <w:t xml:space="preserve">, параметризованному действительным числом </w:t>
      </w:r>
      <w:r w:rsidRPr="00CD0523">
        <w:rPr>
          <w:rFonts w:ascii="Times New Roman" w:hAnsi="Times New Roman"/>
          <w:sz w:val="24"/>
        </w:rPr>
        <w:fldChar w:fldCharType="begin"/>
      </w:r>
      <w:r w:rsidRPr="00CD0523">
        <w:rPr>
          <w:rFonts w:ascii="Times New Roman" w:hAnsi="Times New Roman"/>
          <w:sz w:val="24"/>
        </w:rPr>
        <w:instrText xml:space="preserve"> QUOTE  </w:instrText>
      </w:r>
      <w:r w:rsidRPr="00CD0523">
        <w:rPr>
          <w:rFonts w:ascii="Times New Roman" w:hAnsi="Times New Roman"/>
          <w:position w:val="-4"/>
          <w:sz w:val="24"/>
        </w:rPr>
        <w:fldChar w:fldCharType="separate"/>
      </w:r>
      <w:r w:rsidRPr="00CD0523">
        <w:rPr>
          <w:rFonts w:ascii="Times New Roman" w:hAnsi="Times New Roman"/>
          <w:noProof/>
          <w:position w:val="-4"/>
          <w:sz w:val="24"/>
        </w:rPr>
        <w:drawing>
          <wp:inline distT="0" distB="0" distL="0" distR="0">
            <wp:extent cx="76200" cy="152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solidFill>
                      <a:srgbClr val="FFFFFF">
                        <a:alpha val="0"/>
                      </a:srgbClr>
                    </a:solidFill>
                    <a:ln>
                      <a:noFill/>
                    </a:ln>
                  </pic:spPr>
                </pic:pic>
              </a:graphicData>
            </a:graphic>
          </wp:inline>
        </w:drawing>
      </w:r>
      <w:r w:rsidRPr="00CD0523">
        <w:rPr>
          <w:rFonts w:ascii="Times New Roman" w:hAnsi="Times New Roman"/>
          <w:position w:val="-4"/>
          <w:sz w:val="24"/>
        </w:rPr>
        <w:fldChar w:fldCharType="end"/>
      </w:r>
      <w:r w:rsidRPr="00CD0523">
        <w:rPr>
          <w:rFonts w:ascii="Times New Roman" w:hAnsi="Times New Roman"/>
          <w:sz w:val="24"/>
        </w:rPr>
        <w:t xml:space="preserve">. Показано, что независимо от </w:t>
      </w:r>
      <w:r w:rsidRPr="00CD0523">
        <w:rPr>
          <w:rFonts w:ascii="Times New Roman" w:hAnsi="Times New Roman"/>
          <w:sz w:val="24"/>
        </w:rPr>
        <w:fldChar w:fldCharType="begin"/>
      </w:r>
      <w:r w:rsidRPr="00CD0523">
        <w:rPr>
          <w:rFonts w:ascii="Times New Roman" w:hAnsi="Times New Roman"/>
          <w:sz w:val="24"/>
        </w:rPr>
        <w:instrText xml:space="preserve"> QUOTE  </w:instrText>
      </w:r>
      <w:r w:rsidRPr="00CD0523">
        <w:rPr>
          <w:rFonts w:ascii="Times New Roman" w:hAnsi="Times New Roman"/>
          <w:position w:val="-4"/>
          <w:sz w:val="24"/>
        </w:rPr>
        <w:fldChar w:fldCharType="separate"/>
      </w:r>
      <w:r w:rsidRPr="00CD0523">
        <w:rPr>
          <w:rFonts w:ascii="Times New Roman" w:hAnsi="Times New Roman"/>
          <w:noProof/>
          <w:position w:val="-4"/>
          <w:sz w:val="24"/>
        </w:rPr>
        <w:drawing>
          <wp:inline distT="0" distB="0" distL="0" distR="0">
            <wp:extent cx="76200" cy="15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solidFill>
                      <a:srgbClr val="FFFFFF">
                        <a:alpha val="0"/>
                      </a:srgbClr>
                    </a:solidFill>
                    <a:ln>
                      <a:noFill/>
                    </a:ln>
                  </pic:spPr>
                </pic:pic>
              </a:graphicData>
            </a:graphic>
          </wp:inline>
        </w:drawing>
      </w:r>
      <w:r w:rsidRPr="00CD0523">
        <w:rPr>
          <w:rFonts w:ascii="Times New Roman" w:hAnsi="Times New Roman"/>
          <w:position w:val="-4"/>
          <w:sz w:val="24"/>
        </w:rPr>
        <w:fldChar w:fldCharType="end"/>
      </w:r>
      <w:r w:rsidRPr="00CD0523">
        <w:rPr>
          <w:rFonts w:ascii="Times New Roman" w:hAnsi="Times New Roman"/>
          <w:sz w:val="24"/>
        </w:rPr>
        <w:t xml:space="preserve"> развёрнутая система уравнений, отвечающая этим модулям, описывает линейные конформные уравнения для полей каждого спина </w:t>
      </w:r>
      <w:r w:rsidRPr="00CD0523">
        <w:rPr>
          <w:rFonts w:ascii="Times New Roman" w:hAnsi="Times New Roman"/>
          <w:sz w:val="24"/>
        </w:rPr>
        <w:fldChar w:fldCharType="begin"/>
      </w:r>
      <w:r w:rsidRPr="00CD0523">
        <w:rPr>
          <w:rFonts w:ascii="Times New Roman" w:hAnsi="Times New Roman"/>
          <w:sz w:val="24"/>
        </w:rPr>
        <w:instrText xml:space="preserve"> QUOTE  </w:instrText>
      </w:r>
      <w:r w:rsidRPr="00CD0523">
        <w:rPr>
          <w:rFonts w:ascii="Times New Roman" w:hAnsi="Times New Roman"/>
          <w:position w:val="-4"/>
          <w:sz w:val="24"/>
        </w:rPr>
        <w:fldChar w:fldCharType="separate"/>
      </w:r>
      <w:r w:rsidRPr="00CD0523">
        <w:rPr>
          <w:rFonts w:ascii="Times New Roman" w:hAnsi="Times New Roman"/>
          <w:noProof/>
          <w:position w:val="-4"/>
          <w:sz w:val="24"/>
        </w:rPr>
        <w:drawing>
          <wp:inline distT="0" distB="0" distL="0" distR="0">
            <wp:extent cx="561975" cy="152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152400"/>
                    </a:xfrm>
                    <a:prstGeom prst="rect">
                      <a:avLst/>
                    </a:prstGeom>
                    <a:solidFill>
                      <a:srgbClr val="FFFFFF">
                        <a:alpha val="0"/>
                      </a:srgbClr>
                    </a:solidFill>
                    <a:ln>
                      <a:noFill/>
                    </a:ln>
                  </pic:spPr>
                </pic:pic>
              </a:graphicData>
            </a:graphic>
          </wp:inline>
        </w:drawing>
      </w:r>
      <w:r w:rsidRPr="00CD0523">
        <w:rPr>
          <w:rFonts w:ascii="Times New Roman" w:hAnsi="Times New Roman"/>
          <w:position w:val="-4"/>
          <w:sz w:val="24"/>
        </w:rPr>
        <w:fldChar w:fldCharType="end"/>
      </w:r>
      <w:r w:rsidRPr="00CD0523">
        <w:rPr>
          <w:rFonts w:ascii="Times New Roman" w:hAnsi="Times New Roman"/>
          <w:sz w:val="24"/>
        </w:rPr>
        <w:t>, где каждое поле встречается один раз.</w:t>
      </w:r>
      <w:r w:rsidR="004B4E0A">
        <w:rPr>
          <w:rFonts w:ascii="Times New Roman" w:hAnsi="Times New Roman"/>
          <w:sz w:val="24"/>
        </w:rPr>
        <w:t xml:space="preserve"> </w:t>
      </w:r>
      <w:r w:rsidR="004B4E0A">
        <w:rPr>
          <w:rFonts w:ascii="Times New Roman" w:hAnsi="Times New Roman"/>
          <w:bCs/>
          <w:sz w:val="24"/>
          <w:szCs w:val="24"/>
        </w:rPr>
        <w:t>Публикации – 14,  доклады -5</w:t>
      </w:r>
    </w:p>
    <w:p w:rsidR="00A229B8" w:rsidRPr="00CD0523" w:rsidRDefault="00A229B8" w:rsidP="00A229B8">
      <w:pPr>
        <w:spacing w:line="276" w:lineRule="auto"/>
        <w:rPr>
          <w:rFonts w:ascii="Times New Roman" w:hAnsi="Times New Roman" w:cs="Times New Roman"/>
          <w:i/>
          <w:color w:val="000000"/>
          <w:sz w:val="24"/>
        </w:rPr>
      </w:pPr>
    </w:p>
    <w:p w:rsidR="004B4E0A" w:rsidRPr="004B4E0A" w:rsidRDefault="004B4E0A" w:rsidP="004B4E0A">
      <w:pPr>
        <w:pStyle w:val="afc"/>
        <w:spacing w:after="0" w:line="240" w:lineRule="auto"/>
        <w:ind w:left="0" w:right="0"/>
        <w:rPr>
          <w:rFonts w:ascii="Times New Roman" w:hAnsi="Times New Roman" w:cs="Times New Roman"/>
          <w:i w:val="0"/>
        </w:rPr>
      </w:pPr>
    </w:p>
    <w:p w:rsidR="008C5F1F" w:rsidRPr="004B4E0A" w:rsidRDefault="008C5F1F" w:rsidP="004B4E0A">
      <w:pPr>
        <w:spacing w:after="0" w:line="240" w:lineRule="auto"/>
        <w:rPr>
          <w:rFonts w:ascii="Times New Roman" w:hAnsi="Times New Roman" w:cs="Times New Roman"/>
          <w:b/>
          <w:color w:val="000000"/>
          <w:sz w:val="24"/>
          <w:szCs w:val="24"/>
          <w:shd w:val="clear" w:color="auto" w:fill="FFFFFF"/>
        </w:rPr>
      </w:pPr>
      <w:r w:rsidRPr="008C5F1F">
        <w:rPr>
          <w:rFonts w:ascii="Times New Roman" w:hAnsi="Times New Roman" w:cs="Times New Roman"/>
          <w:b/>
          <w:color w:val="000000"/>
          <w:sz w:val="24"/>
          <w:szCs w:val="24"/>
          <w:shd w:val="clear" w:color="auto" w:fill="FFFFFF"/>
        </w:rPr>
        <w:lastRenderedPageBreak/>
        <w:t xml:space="preserve">Проект 4: </w:t>
      </w:r>
      <w:r w:rsidR="004B4E0A" w:rsidRPr="004B4E0A">
        <w:rPr>
          <w:rFonts w:ascii="Times New Roman" w:hAnsi="Times New Roman" w:cs="Times New Roman"/>
          <w:b/>
          <w:color w:val="000000"/>
          <w:sz w:val="24"/>
          <w:szCs w:val="24"/>
          <w:shd w:val="clear" w:color="auto" w:fill="FFFFFF"/>
        </w:rPr>
        <w:t>Исследование взаимодействия элементарных частиц с нуклонами и ядрами на ускорительно-накопительных комплексах ЦЕРН и ядерно-физических установках ФИАН.</w:t>
      </w:r>
      <w:r w:rsidR="004B4E0A">
        <w:rPr>
          <w:rFonts w:ascii="Times New Roman" w:hAnsi="Times New Roman" w:cs="Times New Roman"/>
          <w:b/>
          <w:color w:val="000000"/>
          <w:sz w:val="24"/>
          <w:szCs w:val="24"/>
          <w:shd w:val="clear" w:color="auto" w:fill="FFFFFF"/>
        </w:rPr>
        <w:t xml:space="preserve"> </w:t>
      </w:r>
      <w:r w:rsidR="00D71EAE">
        <w:rPr>
          <w:rFonts w:ascii="Times New Roman" w:hAnsi="Times New Roman" w:cs="Times New Roman"/>
          <w:color w:val="000000"/>
          <w:sz w:val="24"/>
          <w:szCs w:val="24"/>
        </w:rPr>
        <w:t xml:space="preserve">Руководитель </w:t>
      </w:r>
      <w:r w:rsidR="0011288A">
        <w:rPr>
          <w:rFonts w:ascii="Times New Roman" w:hAnsi="Times New Roman" w:cs="Times New Roman"/>
          <w:color w:val="000000"/>
          <w:sz w:val="24"/>
          <w:szCs w:val="24"/>
        </w:rPr>
        <w:t xml:space="preserve"> </w:t>
      </w:r>
      <w:r w:rsidRPr="00286645">
        <w:rPr>
          <w:rFonts w:ascii="Times New Roman" w:hAnsi="Times New Roman" w:cs="Times New Roman"/>
          <w:color w:val="000000"/>
          <w:sz w:val="24"/>
          <w:szCs w:val="24"/>
        </w:rPr>
        <w:t>О.Д.Далькаров</w:t>
      </w:r>
      <w:r w:rsidR="0011288A">
        <w:rPr>
          <w:rFonts w:ascii="Times New Roman" w:hAnsi="Times New Roman" w:cs="Times New Roman"/>
          <w:color w:val="000000"/>
          <w:sz w:val="24"/>
          <w:szCs w:val="24"/>
        </w:rPr>
        <w:t>, ФИАН</w:t>
      </w:r>
    </w:p>
    <w:p w:rsidR="008C5F1F" w:rsidRPr="002460A2" w:rsidRDefault="008C5F1F" w:rsidP="002460A2">
      <w:pPr>
        <w:pStyle w:val="HTML"/>
        <w:jc w:val="both"/>
        <w:rPr>
          <w:rFonts w:ascii="Times New Roman" w:hAnsi="Times New Roman" w:cs="Times New Roman"/>
          <w:sz w:val="24"/>
          <w:szCs w:val="24"/>
        </w:rPr>
      </w:pPr>
      <w:r w:rsidRPr="00286645">
        <w:rPr>
          <w:rFonts w:ascii="Times New Roman" w:hAnsi="Times New Roman" w:cs="Times New Roman"/>
          <w:sz w:val="24"/>
          <w:szCs w:val="24"/>
        </w:rPr>
        <w:t>Список исполнителей</w:t>
      </w:r>
      <w:r w:rsidR="002460A2">
        <w:rPr>
          <w:rFonts w:ascii="Times New Roman" w:hAnsi="Times New Roman" w:cs="Times New Roman"/>
          <w:sz w:val="24"/>
          <w:szCs w:val="24"/>
        </w:rPr>
        <w:t>: чл.-корр.</w:t>
      </w:r>
      <w:r w:rsidRPr="00286645">
        <w:rPr>
          <w:rFonts w:ascii="Times New Roman" w:hAnsi="Times New Roman" w:cs="Times New Roman"/>
          <w:sz w:val="24"/>
          <w:szCs w:val="24"/>
        </w:rPr>
        <w:t xml:space="preserve">РАН -1, д.ф.-м.н. </w:t>
      </w:r>
      <w:r w:rsidR="00286645" w:rsidRPr="00286645">
        <w:rPr>
          <w:rFonts w:ascii="Times New Roman" w:hAnsi="Times New Roman" w:cs="Times New Roman"/>
          <w:sz w:val="24"/>
          <w:szCs w:val="24"/>
        </w:rPr>
        <w:t>–</w:t>
      </w:r>
      <w:r w:rsidR="004B4E0A">
        <w:rPr>
          <w:rFonts w:ascii="Times New Roman" w:hAnsi="Times New Roman" w:cs="Times New Roman"/>
          <w:sz w:val="24"/>
          <w:szCs w:val="24"/>
        </w:rPr>
        <w:t xml:space="preserve"> 9</w:t>
      </w:r>
      <w:r w:rsidR="00286645" w:rsidRPr="00286645">
        <w:rPr>
          <w:rFonts w:ascii="Times New Roman" w:hAnsi="Times New Roman" w:cs="Times New Roman"/>
          <w:sz w:val="24"/>
          <w:szCs w:val="24"/>
        </w:rPr>
        <w:t>,</w:t>
      </w:r>
      <w:r w:rsidR="002460A2">
        <w:rPr>
          <w:rFonts w:ascii="Times New Roman" w:hAnsi="Times New Roman" w:cs="Times New Roman"/>
          <w:sz w:val="24"/>
          <w:szCs w:val="24"/>
        </w:rPr>
        <w:t xml:space="preserve"> </w:t>
      </w:r>
      <w:r w:rsidRPr="00286645">
        <w:rPr>
          <w:rFonts w:ascii="Times New Roman" w:hAnsi="Times New Roman" w:cs="Times New Roman"/>
          <w:sz w:val="24"/>
          <w:szCs w:val="24"/>
        </w:rPr>
        <w:t>к.ф.м.-н.</w:t>
      </w:r>
      <w:r w:rsidR="002460A2">
        <w:rPr>
          <w:rFonts w:ascii="Times New Roman" w:hAnsi="Times New Roman" w:cs="Times New Roman"/>
          <w:sz w:val="24"/>
          <w:szCs w:val="24"/>
        </w:rPr>
        <w:t xml:space="preserve"> – 1</w:t>
      </w:r>
      <w:r w:rsidR="004B4E0A">
        <w:rPr>
          <w:rFonts w:ascii="Times New Roman" w:hAnsi="Times New Roman" w:cs="Times New Roman"/>
          <w:sz w:val="24"/>
          <w:szCs w:val="24"/>
        </w:rPr>
        <w:t>6</w:t>
      </w:r>
      <w:r w:rsidR="002460A2">
        <w:rPr>
          <w:rFonts w:ascii="Times New Roman" w:hAnsi="Times New Roman" w:cs="Times New Roman"/>
          <w:sz w:val="24"/>
          <w:szCs w:val="24"/>
        </w:rPr>
        <w:t xml:space="preserve">, </w:t>
      </w:r>
      <w:r w:rsidR="004B4E0A">
        <w:rPr>
          <w:rFonts w:ascii="Times New Roman" w:hAnsi="Times New Roman" w:cs="Times New Roman"/>
          <w:sz w:val="24"/>
          <w:szCs w:val="24"/>
        </w:rPr>
        <w:t>аспирант – 1</w:t>
      </w:r>
      <w:r w:rsidR="00286645" w:rsidRPr="00286645">
        <w:rPr>
          <w:rFonts w:ascii="Times New Roman" w:hAnsi="Times New Roman" w:cs="Times New Roman"/>
          <w:sz w:val="24"/>
          <w:szCs w:val="24"/>
        </w:rPr>
        <w:t>, студ</w:t>
      </w:r>
      <w:r w:rsidR="002460A2">
        <w:rPr>
          <w:rFonts w:ascii="Times New Roman" w:hAnsi="Times New Roman" w:cs="Times New Roman"/>
          <w:sz w:val="24"/>
          <w:szCs w:val="24"/>
        </w:rPr>
        <w:t>.</w:t>
      </w:r>
      <w:r w:rsidR="004B4E0A">
        <w:rPr>
          <w:rFonts w:ascii="Times New Roman" w:hAnsi="Times New Roman" w:cs="Times New Roman"/>
          <w:sz w:val="24"/>
          <w:szCs w:val="24"/>
        </w:rPr>
        <w:t xml:space="preserve"> – 2</w:t>
      </w:r>
      <w:r w:rsidR="00286645" w:rsidRPr="00286645">
        <w:rPr>
          <w:rFonts w:ascii="Times New Roman" w:hAnsi="Times New Roman" w:cs="Times New Roman"/>
          <w:sz w:val="24"/>
          <w:szCs w:val="24"/>
        </w:rPr>
        <w:t>.</w:t>
      </w:r>
      <w:r w:rsidRPr="00286645">
        <w:rPr>
          <w:rFonts w:ascii="Times New Roman" w:hAnsi="Times New Roman" w:cs="Times New Roman"/>
          <w:sz w:val="24"/>
          <w:szCs w:val="24"/>
        </w:rPr>
        <w:t xml:space="preserve">                  </w:t>
      </w:r>
      <w:r w:rsidR="00286645" w:rsidRPr="00286645">
        <w:rPr>
          <w:rFonts w:ascii="Times New Roman" w:hAnsi="Times New Roman" w:cs="Times New Roman"/>
          <w:sz w:val="24"/>
          <w:szCs w:val="24"/>
        </w:rPr>
        <w:t xml:space="preserve">                              </w:t>
      </w:r>
      <w:r w:rsidRPr="00286645">
        <w:rPr>
          <w:rFonts w:ascii="Times New Roman" w:hAnsi="Times New Roman" w:cs="Times New Roman"/>
          <w:sz w:val="24"/>
          <w:szCs w:val="24"/>
        </w:rPr>
        <w:t xml:space="preserve"> </w:t>
      </w:r>
    </w:p>
    <w:p w:rsidR="00B06E1D" w:rsidRDefault="004B4E0A" w:rsidP="00B06E1D">
      <w:pPr>
        <w:spacing w:after="0" w:line="240" w:lineRule="auto"/>
        <w:jc w:val="both"/>
        <w:rPr>
          <w:rFonts w:ascii="Times New Roman" w:hAnsi="Times New Roman" w:cs="Times New Roman"/>
          <w:color w:val="000000"/>
          <w:sz w:val="24"/>
          <w:szCs w:val="24"/>
          <w:shd w:val="clear" w:color="auto" w:fill="FFFFFF"/>
        </w:rPr>
      </w:pPr>
      <w:r w:rsidRPr="004B4E0A">
        <w:rPr>
          <w:rFonts w:ascii="Times New Roman" w:hAnsi="Times New Roman" w:cs="Times New Roman"/>
          <w:color w:val="000000"/>
          <w:sz w:val="24"/>
          <w:szCs w:val="24"/>
          <w:shd w:val="clear" w:color="auto" w:fill="FFFFFF"/>
        </w:rPr>
        <w:t>11 участников до 35 лет</w:t>
      </w:r>
      <w:r w:rsidR="0011288A">
        <w:rPr>
          <w:rFonts w:ascii="Times New Roman" w:hAnsi="Times New Roman" w:cs="Times New Roman"/>
          <w:color w:val="000000"/>
          <w:sz w:val="24"/>
          <w:szCs w:val="24"/>
          <w:shd w:val="clear" w:color="auto" w:fill="FFFFFF"/>
        </w:rPr>
        <w:t xml:space="preserve"> </w:t>
      </w:r>
    </w:p>
    <w:p w:rsidR="00A41FCC" w:rsidRPr="00A41FCC" w:rsidRDefault="00A41FCC" w:rsidP="00A41FCC">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Подроект</w:t>
      </w:r>
      <w:r w:rsidRPr="00A41FC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A41FCC">
        <w:rPr>
          <w:rFonts w:ascii="Times New Roman" w:hAnsi="Times New Roman" w:cs="Times New Roman"/>
          <w:color w:val="000000"/>
          <w:sz w:val="24"/>
          <w:szCs w:val="24"/>
          <w:shd w:val="clear" w:color="auto" w:fill="FFFFFF"/>
        </w:rPr>
        <w:t>Обработка и анализ экспериментальных данных коллаборации CMS (КМС) в ЦЕРН по взаимодействиям протонов и ядер и их теоретическая интерпретация в сочетании с данными других коллабораций</w:t>
      </w:r>
      <w:r>
        <w:rPr>
          <w:rFonts w:ascii="Times New Roman" w:hAnsi="Times New Roman" w:cs="Times New Roman"/>
          <w:color w:val="000000"/>
          <w:sz w:val="24"/>
          <w:szCs w:val="24"/>
          <w:shd w:val="clear" w:color="auto" w:fill="FFFFFF"/>
        </w:rPr>
        <w:t>»</w:t>
      </w:r>
      <w:r w:rsidRPr="00A41FCC">
        <w:rPr>
          <w:rFonts w:ascii="Times New Roman" w:hAnsi="Times New Roman" w:cs="Times New Roman"/>
          <w:color w:val="000000"/>
          <w:sz w:val="24"/>
          <w:szCs w:val="24"/>
          <w:shd w:val="clear" w:color="auto" w:fill="FFFFFF"/>
        </w:rPr>
        <w:t>.</w:t>
      </w:r>
    </w:p>
    <w:p w:rsidR="00A41FCC" w:rsidRPr="00A41FCC" w:rsidRDefault="00A41FCC" w:rsidP="00A41FCC">
      <w:pPr>
        <w:spacing w:after="0" w:line="240" w:lineRule="auto"/>
        <w:jc w:val="both"/>
        <w:rPr>
          <w:rFonts w:ascii="Times New Roman" w:hAnsi="Times New Roman" w:cs="Times New Roman"/>
          <w:color w:val="000000"/>
          <w:sz w:val="24"/>
          <w:szCs w:val="24"/>
          <w:shd w:val="clear" w:color="auto" w:fill="FFFFFF"/>
        </w:rPr>
      </w:pPr>
      <w:r w:rsidRPr="00A41FCC">
        <w:rPr>
          <w:rFonts w:ascii="Times New Roman" w:hAnsi="Times New Roman" w:cs="Times New Roman"/>
          <w:color w:val="000000"/>
          <w:sz w:val="24"/>
          <w:szCs w:val="24"/>
          <w:shd w:val="clear" w:color="auto" w:fill="FFFFFF"/>
        </w:rPr>
        <w:t>В 2018 году по данной теме были измерены характеристики процессов с рождением струй в pp столкновениях при энергии 13 ТэВ, в том числе,  изучались импульсный дисбаланс, корреляции и множественность адронных струй как функции множественности заряженных частиц, а также была исследована зависимость многопартонных взаимодействий с помощью азимутальных корреляций.</w:t>
      </w:r>
    </w:p>
    <w:p w:rsidR="00A41FCC" w:rsidRDefault="00A41FCC" w:rsidP="00A41FCC">
      <w:pPr>
        <w:spacing w:after="0" w:line="240" w:lineRule="auto"/>
        <w:jc w:val="both"/>
        <w:rPr>
          <w:rFonts w:ascii="Times New Roman" w:hAnsi="Times New Roman" w:cs="Times New Roman"/>
          <w:color w:val="000000"/>
          <w:sz w:val="24"/>
          <w:szCs w:val="24"/>
          <w:shd w:val="clear" w:color="auto" w:fill="FFFFFF"/>
        </w:rPr>
      </w:pPr>
      <w:r w:rsidRPr="00A41FCC">
        <w:rPr>
          <w:rFonts w:ascii="Times New Roman" w:hAnsi="Times New Roman" w:cs="Times New Roman"/>
          <w:color w:val="000000"/>
          <w:sz w:val="24"/>
          <w:szCs w:val="24"/>
          <w:shd w:val="clear" w:color="auto" w:fill="FFFFFF"/>
        </w:rPr>
        <w:t xml:space="preserve">   В результате анализа формы области неупругого взаимодействия протонов при энергиях столкновений равных 7 и 13 ТэВ, при помощи условия унитарности и различных физический предположений об амплитуде упругого рассеяния, было показано, что знак мнимой части амплитуды рассеяния при больших переданных импульсах особо важен для описания  центральных столкновений (т. е. столкновений с малым прицельным параметром)</w:t>
      </w:r>
      <w:r>
        <w:rPr>
          <w:rFonts w:ascii="Times New Roman" w:hAnsi="Times New Roman" w:cs="Times New Roman"/>
          <w:color w:val="000000"/>
          <w:sz w:val="24"/>
          <w:szCs w:val="24"/>
          <w:shd w:val="clear" w:color="auto" w:fill="FFFFFF"/>
        </w:rPr>
        <w:t>.</w:t>
      </w:r>
    </w:p>
    <w:p w:rsidR="00F835A7" w:rsidRPr="001B0AE4" w:rsidRDefault="00F835A7" w:rsidP="001B0AE4">
      <w:pPr>
        <w:spacing w:after="0" w:line="240" w:lineRule="auto"/>
        <w:ind w:firstLine="357"/>
        <w:rPr>
          <w:rFonts w:ascii="Times New Roman" w:hAnsi="Times New Roman" w:cs="Times New Roman"/>
          <w:sz w:val="24"/>
          <w:szCs w:val="24"/>
        </w:rPr>
      </w:pPr>
      <w:r>
        <w:rPr>
          <w:rFonts w:ascii="Times New Roman" w:hAnsi="Times New Roman" w:cs="Times New Roman"/>
          <w:color w:val="000000"/>
          <w:sz w:val="24"/>
          <w:szCs w:val="24"/>
          <w:shd w:val="clear" w:color="auto" w:fill="FFFFFF"/>
        </w:rPr>
        <w:tab/>
      </w:r>
      <w:r w:rsidRPr="001B0AE4">
        <w:rPr>
          <w:rFonts w:ascii="Times New Roman" w:hAnsi="Times New Roman" w:cs="Times New Roman"/>
          <w:color w:val="000000"/>
          <w:sz w:val="24"/>
          <w:szCs w:val="24"/>
          <w:shd w:val="clear" w:color="auto" w:fill="FFFFFF"/>
        </w:rPr>
        <w:t xml:space="preserve">Подпоект: </w:t>
      </w:r>
      <w:r w:rsidRPr="001B0AE4">
        <w:rPr>
          <w:rFonts w:ascii="Times New Roman" w:hAnsi="Times New Roman" w:cs="Times New Roman"/>
          <w:b/>
          <w:bCs/>
          <w:color w:val="000000"/>
          <w:sz w:val="24"/>
          <w:szCs w:val="24"/>
        </w:rPr>
        <w:t>Результаты, полученные на детекторе АТЛАС</w:t>
      </w:r>
      <w:r w:rsidRPr="001B0AE4">
        <w:rPr>
          <w:rFonts w:ascii="Times New Roman" w:hAnsi="Times New Roman" w:cs="Times New Roman"/>
          <w:sz w:val="24"/>
          <w:szCs w:val="24"/>
        </w:rPr>
        <w:br/>
      </w:r>
      <w:r w:rsidRPr="001B0AE4">
        <w:rPr>
          <w:rFonts w:ascii="Times New Roman" w:hAnsi="Times New Roman" w:cs="Times New Roman"/>
          <w:color w:val="000000"/>
          <w:sz w:val="24"/>
          <w:szCs w:val="24"/>
        </w:rPr>
        <w:t xml:space="preserve">             Произведенные в рамках работ по модернизации электроники жидкоаргоновой подсистемы    детектора АТЛАС (Фаза1) оптические патч-корды в колличестве 760 штук доставлены в ЦЕРН и после финального углубленного тестирования со снятием рефлектограмм для каждого оптического волокна были переданы в BNL (Brookhaven National Laboratory) для установки в модули LTDB (LAr Trigger Digitizer Board — платы оцифровки триггерных сигналов электроники жидкоаргонового калориметра).     Все обязательства по фазе 1 выполнены. </w:t>
      </w:r>
    </w:p>
    <w:p w:rsidR="00F835A7" w:rsidRPr="001B0AE4" w:rsidRDefault="00F835A7" w:rsidP="001B0AE4">
      <w:pPr>
        <w:spacing w:after="0" w:line="240" w:lineRule="auto"/>
        <w:rPr>
          <w:rFonts w:ascii="Times New Roman" w:hAnsi="Times New Roman" w:cs="Times New Roman"/>
          <w:color w:val="000000"/>
          <w:sz w:val="24"/>
          <w:szCs w:val="24"/>
        </w:rPr>
      </w:pPr>
      <w:r w:rsidRPr="001B0AE4">
        <w:rPr>
          <w:rFonts w:ascii="Times New Roman" w:hAnsi="Times New Roman" w:cs="Times New Roman"/>
          <w:color w:val="000000"/>
          <w:sz w:val="24"/>
          <w:szCs w:val="24"/>
        </w:rPr>
        <w:t xml:space="preserve">      Впервые наблюден в эксперименте на детекторе </w:t>
      </w:r>
      <w:r w:rsidRPr="001B0AE4">
        <w:rPr>
          <w:rFonts w:ascii="Times New Roman" w:hAnsi="Times New Roman" w:cs="Times New Roman"/>
          <w:color w:val="000000"/>
          <w:sz w:val="24"/>
          <w:szCs w:val="24"/>
          <w:lang w:val="en-US"/>
        </w:rPr>
        <w:t>ATLAS</w:t>
      </w:r>
      <w:r w:rsidRPr="001B0AE4">
        <w:rPr>
          <w:rFonts w:ascii="Times New Roman" w:hAnsi="Times New Roman" w:cs="Times New Roman"/>
          <w:color w:val="000000"/>
          <w:sz w:val="24"/>
          <w:szCs w:val="24"/>
        </w:rPr>
        <w:t xml:space="preserve"> распад бозона Хиггса в предсказываемую в Стандартной модели пару </w:t>
      </w:r>
      <w:r w:rsidRPr="001B0AE4">
        <w:rPr>
          <w:rFonts w:ascii="Times New Roman" w:hAnsi="Times New Roman" w:cs="Times New Roman"/>
          <w:color w:val="000000"/>
          <w:sz w:val="24"/>
          <w:szCs w:val="24"/>
          <w:lang w:val="en-US"/>
        </w:rPr>
        <w:t>bbarb</w:t>
      </w:r>
      <w:r w:rsidRPr="001B0AE4">
        <w:rPr>
          <w:rFonts w:ascii="Times New Roman" w:hAnsi="Times New Roman" w:cs="Times New Roman"/>
          <w:color w:val="000000"/>
          <w:sz w:val="24"/>
          <w:szCs w:val="24"/>
        </w:rPr>
        <w:t>.с одновременным рождением  W или Z бозонов. Данные, соответствующие интегральнойсветимости 79.8fb-1, были получены в протон-протонных столкновениях  при энергии 13</w:t>
      </w:r>
      <w:r w:rsidRPr="001B0AE4">
        <w:rPr>
          <w:rFonts w:ascii="Times New Roman" w:hAnsi="Times New Roman" w:cs="Times New Roman"/>
          <w:color w:val="000000"/>
          <w:sz w:val="24"/>
          <w:szCs w:val="24"/>
          <w:lang w:val="en-US"/>
        </w:rPr>
        <w:t>TeV</w:t>
      </w:r>
      <w:r w:rsidRPr="001B0AE4">
        <w:rPr>
          <w:rFonts w:ascii="Times New Roman" w:hAnsi="Times New Roman" w:cs="Times New Roman"/>
          <w:color w:val="000000"/>
          <w:sz w:val="24"/>
          <w:szCs w:val="24"/>
        </w:rPr>
        <w:t xml:space="preserve"> в системе  центра масс.</w:t>
      </w:r>
      <w:r w:rsidRPr="001B0AE4">
        <w:rPr>
          <w:rFonts w:ascii="Times New Roman" w:hAnsi="Times New Roman" w:cs="Times New Roman"/>
          <w:color w:val="000000"/>
          <w:sz w:val="24"/>
          <w:szCs w:val="24"/>
        </w:rPr>
        <w:br/>
        <w:t>Для массы бозона Хиггса 125GeV обнаружено превышение событий над ожидаемым фоном от других процессов Стандартной модели с наблюдаемой (ожидаемой) значимостью 4,9 (4,3) стандартных отклонений, что указывает на отсутствие отклонений  от предсказаний Стандартной модели.</w:t>
      </w:r>
    </w:p>
    <w:p w:rsidR="00F835A7" w:rsidRPr="001B0AE4" w:rsidRDefault="00F835A7" w:rsidP="001B0AE4">
      <w:pPr>
        <w:spacing w:after="0" w:line="240" w:lineRule="auto"/>
        <w:rPr>
          <w:rFonts w:ascii="Times New Roman" w:hAnsi="Times New Roman" w:cs="Times New Roman"/>
          <w:sz w:val="24"/>
          <w:szCs w:val="24"/>
        </w:rPr>
      </w:pPr>
      <w:r w:rsidRPr="001B0AE4">
        <w:rPr>
          <w:rFonts w:ascii="Times New Roman" w:hAnsi="Times New Roman" w:cs="Times New Roman"/>
          <w:color w:val="000000"/>
          <w:sz w:val="24"/>
          <w:szCs w:val="24"/>
        </w:rPr>
        <w:t xml:space="preserve">          Подпроект: </w:t>
      </w:r>
      <w:r w:rsidRPr="001B0AE4">
        <w:rPr>
          <w:rFonts w:ascii="Times New Roman" w:hAnsi="Times New Roman" w:cs="Times New Roman"/>
          <w:b/>
          <w:bCs/>
          <w:color w:val="000000"/>
          <w:sz w:val="24"/>
          <w:szCs w:val="24"/>
        </w:rPr>
        <w:t>Физика ультрахолодного антиводорода.</w:t>
      </w:r>
    </w:p>
    <w:p w:rsidR="00F835A7" w:rsidRPr="001B0AE4" w:rsidRDefault="00F835A7" w:rsidP="001B0AE4">
      <w:pPr>
        <w:spacing w:after="0" w:line="240" w:lineRule="auto"/>
        <w:rPr>
          <w:rFonts w:ascii="Times New Roman" w:hAnsi="Times New Roman" w:cs="Times New Roman"/>
          <w:sz w:val="24"/>
          <w:szCs w:val="24"/>
        </w:rPr>
      </w:pPr>
      <w:r w:rsidRPr="001B0AE4">
        <w:rPr>
          <w:rFonts w:ascii="Times New Roman" w:hAnsi="Times New Roman" w:cs="Times New Roman"/>
          <w:color w:val="000000"/>
          <w:sz w:val="24"/>
          <w:szCs w:val="24"/>
        </w:rPr>
        <w:t xml:space="preserve">       Предсказано аномально большое время жизни антиводорода в гравитационных состояниях на пленке жидкого гелия; предложен новый подход к прецизионному измерению гравитационной массы антиводорода интерференционным методом в эксперименте  Gbar; предложен новый метод исследования гравитационных состояний водорода.</w:t>
      </w:r>
    </w:p>
    <w:p w:rsidR="00F835A7" w:rsidRPr="001B0AE4" w:rsidRDefault="00AE608D" w:rsidP="001B0AE4">
      <w:pPr>
        <w:spacing w:after="0" w:line="240" w:lineRule="auto"/>
        <w:ind w:firstLine="708"/>
        <w:rPr>
          <w:rFonts w:ascii="Times New Roman" w:hAnsi="Times New Roman" w:cs="Times New Roman"/>
          <w:sz w:val="24"/>
          <w:szCs w:val="24"/>
        </w:rPr>
      </w:pPr>
      <w:r w:rsidRPr="001B0AE4">
        <w:rPr>
          <w:rFonts w:ascii="Times New Roman" w:hAnsi="Times New Roman" w:cs="Times New Roman"/>
          <w:sz w:val="24"/>
          <w:szCs w:val="24"/>
        </w:rPr>
        <w:t xml:space="preserve">Публикации – 200, доклады -9 </w:t>
      </w:r>
    </w:p>
    <w:p w:rsidR="0032673D" w:rsidRPr="001B0AE4" w:rsidRDefault="0032673D" w:rsidP="001B0AE4">
      <w:pPr>
        <w:pStyle w:val="a3"/>
        <w:jc w:val="both"/>
        <w:rPr>
          <w:b w:val="0"/>
          <w:sz w:val="24"/>
          <w:szCs w:val="24"/>
        </w:rPr>
      </w:pPr>
    </w:p>
    <w:p w:rsidR="00D71EAE" w:rsidRPr="008C5F1F" w:rsidRDefault="00D71EAE" w:rsidP="00BE0DD6">
      <w:pPr>
        <w:pStyle w:val="a3"/>
        <w:jc w:val="both"/>
        <w:rPr>
          <w:b w:val="0"/>
          <w:sz w:val="24"/>
          <w:szCs w:val="24"/>
        </w:rPr>
      </w:pPr>
    </w:p>
    <w:p w:rsidR="005827D7" w:rsidRPr="0054001F" w:rsidRDefault="005827D7" w:rsidP="005827D7">
      <w:pPr>
        <w:pStyle w:val="a3"/>
        <w:jc w:val="both"/>
        <w:rPr>
          <w:sz w:val="24"/>
          <w:szCs w:val="24"/>
        </w:rPr>
      </w:pPr>
      <w:r w:rsidRPr="0054001F">
        <w:rPr>
          <w:sz w:val="24"/>
          <w:szCs w:val="24"/>
        </w:rPr>
        <w:t>Проект</w:t>
      </w:r>
      <w:r w:rsidR="00D5035D" w:rsidRPr="0054001F">
        <w:rPr>
          <w:sz w:val="24"/>
          <w:szCs w:val="24"/>
        </w:rPr>
        <w:t xml:space="preserve"> 5-6</w:t>
      </w:r>
      <w:r w:rsidRPr="0054001F">
        <w:rPr>
          <w:sz w:val="24"/>
          <w:szCs w:val="24"/>
        </w:rPr>
        <w:t>: Изучение гравитационных свойств антиматерии на установке  AEGIS в ЦЕРНе. Поиск легкой темной материи на установке P348 в ЦЕРНе.</w:t>
      </w:r>
    </w:p>
    <w:p w:rsidR="007E1608" w:rsidRDefault="005827D7" w:rsidP="007E1608">
      <w:pPr>
        <w:pStyle w:val="WW-"/>
        <w:jc w:val="both"/>
        <w:rPr>
          <w:rFonts w:ascii="Times New Roman" w:hAnsi="Times New Roman"/>
          <w:sz w:val="24"/>
          <w:szCs w:val="24"/>
        </w:rPr>
      </w:pPr>
      <w:r w:rsidRPr="0054001F">
        <w:rPr>
          <w:rFonts w:ascii="Times New Roman" w:hAnsi="Times New Roman"/>
          <w:b/>
          <w:color w:val="000000"/>
          <w:sz w:val="24"/>
          <w:szCs w:val="24"/>
          <w:shd w:val="clear" w:color="auto" w:fill="FFFFFF"/>
        </w:rPr>
        <w:t xml:space="preserve">Руководитель: </w:t>
      </w:r>
      <w:r w:rsidR="0011288A">
        <w:rPr>
          <w:rFonts w:ascii="Times New Roman" w:hAnsi="Times New Roman"/>
          <w:b/>
          <w:color w:val="000000"/>
          <w:sz w:val="24"/>
          <w:szCs w:val="24"/>
          <w:shd w:val="clear" w:color="auto" w:fill="FFFFFF"/>
        </w:rPr>
        <w:t xml:space="preserve"> </w:t>
      </w:r>
      <w:r w:rsidRPr="0054001F">
        <w:rPr>
          <w:rFonts w:ascii="Times New Roman" w:hAnsi="Times New Roman"/>
          <w:b/>
          <w:color w:val="000000"/>
          <w:sz w:val="24"/>
          <w:szCs w:val="24"/>
          <w:shd w:val="clear" w:color="auto" w:fill="FFFFFF"/>
        </w:rPr>
        <w:t>С.</w:t>
      </w:r>
      <w:r w:rsidR="0011288A">
        <w:rPr>
          <w:rFonts w:ascii="Times New Roman" w:hAnsi="Times New Roman"/>
          <w:b/>
          <w:color w:val="000000"/>
          <w:sz w:val="24"/>
          <w:szCs w:val="24"/>
          <w:shd w:val="clear" w:color="auto" w:fill="FFFFFF"/>
        </w:rPr>
        <w:t>Н.</w:t>
      </w:r>
      <w:r w:rsidRPr="0054001F">
        <w:rPr>
          <w:rFonts w:ascii="Times New Roman" w:hAnsi="Times New Roman"/>
          <w:b/>
          <w:color w:val="000000"/>
          <w:sz w:val="24"/>
          <w:szCs w:val="24"/>
          <w:shd w:val="clear" w:color="auto" w:fill="FFFFFF"/>
        </w:rPr>
        <w:t>Гниненко</w:t>
      </w:r>
      <w:r w:rsidR="0011288A">
        <w:rPr>
          <w:rFonts w:ascii="Times New Roman" w:hAnsi="Times New Roman"/>
          <w:b/>
          <w:color w:val="000000"/>
          <w:sz w:val="24"/>
          <w:szCs w:val="24"/>
          <w:shd w:val="clear" w:color="auto" w:fill="FFFFFF"/>
        </w:rPr>
        <w:t xml:space="preserve">, </w:t>
      </w:r>
      <w:r w:rsidRPr="0054001F">
        <w:rPr>
          <w:rFonts w:ascii="Times New Roman" w:hAnsi="Times New Roman"/>
          <w:b/>
          <w:color w:val="000000"/>
          <w:sz w:val="24"/>
          <w:szCs w:val="24"/>
          <w:shd w:val="clear" w:color="auto" w:fill="FFFFFF"/>
        </w:rPr>
        <w:t xml:space="preserve"> </w:t>
      </w:r>
      <w:r w:rsidR="006450E9" w:rsidRPr="00A5023F">
        <w:rPr>
          <w:rFonts w:ascii="Times New Roman" w:hAnsi="Times New Roman"/>
          <w:color w:val="000000"/>
          <w:sz w:val="24"/>
          <w:szCs w:val="24"/>
        </w:rPr>
        <w:t xml:space="preserve"> </w:t>
      </w:r>
      <w:r w:rsidR="0011288A" w:rsidRPr="0054001F">
        <w:rPr>
          <w:rFonts w:ascii="Times New Roman" w:hAnsi="Times New Roman"/>
          <w:b/>
          <w:color w:val="000000"/>
          <w:sz w:val="24"/>
          <w:szCs w:val="24"/>
          <w:shd w:val="clear" w:color="auto" w:fill="FFFFFF"/>
        </w:rPr>
        <w:t>ИЯИ РАН</w:t>
      </w:r>
      <w:r w:rsidR="006450E9" w:rsidRPr="00A5023F">
        <w:rPr>
          <w:rFonts w:ascii="Times New Roman" w:hAnsi="Times New Roman"/>
          <w:color w:val="000000"/>
          <w:sz w:val="24"/>
          <w:szCs w:val="24"/>
        </w:rPr>
        <w:t xml:space="preserve">     </w:t>
      </w:r>
      <w:r w:rsidR="007E1608" w:rsidRPr="002460A2">
        <w:rPr>
          <w:rFonts w:ascii="Times New Roman" w:hAnsi="Times New Roman"/>
          <w:sz w:val="24"/>
          <w:szCs w:val="24"/>
        </w:rPr>
        <w:t>Число участников</w:t>
      </w:r>
      <w:r w:rsidR="007E1608">
        <w:rPr>
          <w:rFonts w:ascii="Times New Roman" w:hAnsi="Times New Roman"/>
          <w:sz w:val="24"/>
          <w:szCs w:val="24"/>
        </w:rPr>
        <w:t xml:space="preserve"> проекта:  4 ,  из них  1</w:t>
      </w:r>
      <w:r w:rsidR="007E1608" w:rsidRPr="002460A2">
        <w:rPr>
          <w:rFonts w:ascii="Times New Roman" w:hAnsi="Times New Roman"/>
          <w:sz w:val="24"/>
          <w:szCs w:val="24"/>
        </w:rPr>
        <w:t xml:space="preserve"> человек моложе </w:t>
      </w:r>
      <w:r w:rsidR="007E1608">
        <w:rPr>
          <w:rFonts w:ascii="Times New Roman" w:hAnsi="Times New Roman"/>
          <w:sz w:val="24"/>
          <w:szCs w:val="24"/>
        </w:rPr>
        <w:t>35 лет,  1 студент</w:t>
      </w:r>
      <w:r w:rsidR="007E1608" w:rsidRPr="002460A2">
        <w:rPr>
          <w:rFonts w:ascii="Times New Roman" w:hAnsi="Times New Roman"/>
          <w:sz w:val="24"/>
          <w:szCs w:val="24"/>
        </w:rPr>
        <w:t>.</w:t>
      </w:r>
    </w:p>
    <w:p w:rsidR="006450E9" w:rsidRPr="0054001F" w:rsidRDefault="006450E9" w:rsidP="0054001F">
      <w:pPr>
        <w:rPr>
          <w:rFonts w:ascii="Times New Roman" w:hAnsi="Times New Roman" w:cs="Times New Roman"/>
          <w:b/>
          <w:color w:val="000000"/>
          <w:sz w:val="24"/>
          <w:szCs w:val="24"/>
          <w:shd w:val="clear" w:color="auto" w:fill="FFFFFF"/>
        </w:rPr>
      </w:pPr>
      <w:r w:rsidRPr="00A5023F">
        <w:rPr>
          <w:rFonts w:ascii="Times New Roman" w:eastAsia="Times New Roman" w:hAnsi="Times New Roman" w:cs="Times New Roman"/>
          <w:color w:val="000000"/>
          <w:sz w:val="24"/>
          <w:szCs w:val="24"/>
          <w:lang w:eastAsia="ru-RU"/>
        </w:rPr>
        <w:t xml:space="preserve">            </w:t>
      </w:r>
    </w:p>
    <w:p w:rsidR="008604B7" w:rsidRDefault="0011288A" w:rsidP="008604B7">
      <w:pPr>
        <w:pStyle w:val="WW-"/>
        <w:jc w:val="both"/>
        <w:rPr>
          <w:rFonts w:ascii="Times New Roman" w:hAnsi="Times New Roman"/>
          <w:bCs/>
          <w:sz w:val="24"/>
          <w:szCs w:val="24"/>
        </w:rPr>
      </w:pPr>
      <w:r>
        <w:rPr>
          <w:rFonts w:ascii="Times New Roman" w:hAnsi="Times New Roman"/>
          <w:color w:val="000000"/>
          <w:sz w:val="24"/>
          <w:szCs w:val="24"/>
        </w:rPr>
        <w:t xml:space="preserve"> </w:t>
      </w:r>
      <w:r w:rsidR="008604B7">
        <w:rPr>
          <w:rFonts w:ascii="Times New Roman" w:hAnsi="Times New Roman"/>
          <w:color w:val="000000"/>
          <w:sz w:val="24"/>
          <w:szCs w:val="24"/>
        </w:rPr>
        <w:t xml:space="preserve">В проекте были </w:t>
      </w:r>
      <w:r w:rsidR="008604B7">
        <w:rPr>
          <w:rFonts w:ascii="Times New Roman" w:hAnsi="Times New Roman"/>
          <w:bCs/>
          <w:sz w:val="24"/>
          <w:szCs w:val="24"/>
        </w:rPr>
        <w:t>успешно</w:t>
      </w:r>
      <w:r w:rsidR="008604B7" w:rsidRPr="008604B7">
        <w:rPr>
          <w:rFonts w:ascii="Times New Roman" w:hAnsi="Times New Roman"/>
          <w:bCs/>
          <w:sz w:val="24"/>
          <w:szCs w:val="24"/>
        </w:rPr>
        <w:t xml:space="preserve"> п</w:t>
      </w:r>
      <w:r w:rsidR="008604B7">
        <w:rPr>
          <w:rFonts w:ascii="Times New Roman" w:hAnsi="Times New Roman"/>
          <w:bCs/>
          <w:sz w:val="24"/>
          <w:szCs w:val="24"/>
        </w:rPr>
        <w:t>олучены атомы</w:t>
      </w:r>
      <w:r w:rsidR="008604B7" w:rsidRPr="008604B7">
        <w:rPr>
          <w:rFonts w:ascii="Times New Roman" w:hAnsi="Times New Roman"/>
          <w:bCs/>
          <w:sz w:val="24"/>
          <w:szCs w:val="24"/>
        </w:rPr>
        <w:t xml:space="preserve"> позитрония в магнитном поле 1Т</w:t>
      </w:r>
      <w:r w:rsidR="008604B7" w:rsidRPr="00722AB4">
        <w:rPr>
          <w:rFonts w:ascii="Times New Roman" w:hAnsi="Times New Roman"/>
          <w:bCs/>
          <w:sz w:val="24"/>
          <w:szCs w:val="24"/>
        </w:rPr>
        <w:t>. Введение дополнительных магнитных корректоров в области инжек</w:t>
      </w:r>
      <w:r w:rsidR="008604B7">
        <w:rPr>
          <w:rFonts w:ascii="Times New Roman" w:hAnsi="Times New Roman"/>
          <w:bCs/>
          <w:sz w:val="24"/>
          <w:szCs w:val="24"/>
        </w:rPr>
        <w:t xml:space="preserve">ции позитронного пучка в поле </w:t>
      </w:r>
      <w:r w:rsidR="008604B7">
        <w:rPr>
          <w:rFonts w:ascii="Times New Roman" w:hAnsi="Times New Roman"/>
          <w:bCs/>
          <w:sz w:val="24"/>
          <w:szCs w:val="24"/>
        </w:rPr>
        <w:lastRenderedPageBreak/>
        <w:t>5</w:t>
      </w:r>
      <w:r w:rsidR="008604B7" w:rsidRPr="00722AB4">
        <w:rPr>
          <w:rFonts w:ascii="Times New Roman" w:hAnsi="Times New Roman"/>
          <w:bCs/>
          <w:sz w:val="24"/>
          <w:szCs w:val="24"/>
        </w:rPr>
        <w:t xml:space="preserve">Т позволило решить эту задачу. Вектор магнитного поля, создаваемого корректором, был направлен вертикально. </w:t>
      </w:r>
      <w:r w:rsidR="008604B7">
        <w:rPr>
          <w:rFonts w:ascii="Times New Roman" w:hAnsi="Times New Roman"/>
          <w:bCs/>
          <w:sz w:val="24"/>
          <w:szCs w:val="24"/>
        </w:rPr>
        <w:t xml:space="preserve"> </w:t>
      </w:r>
      <w:r w:rsidR="008604B7" w:rsidRPr="00722AB4">
        <w:rPr>
          <w:rFonts w:ascii="Times New Roman" w:hAnsi="Times New Roman"/>
          <w:bCs/>
          <w:sz w:val="24"/>
          <w:szCs w:val="24"/>
        </w:rPr>
        <w:t xml:space="preserve"> Приход позитронного пучка на мишень регистрировался по детектированию </w:t>
      </w:r>
      <w:r w:rsidR="008604B7" w:rsidRPr="00722AB4">
        <w:rPr>
          <w:rFonts w:ascii="Times New Roman" w:hAnsi="Times New Roman"/>
          <w:bCs/>
          <w:sz w:val="24"/>
          <w:szCs w:val="24"/>
        </w:rPr>
        <w:sym w:font="Symbol" w:char="F067"/>
      </w:r>
      <w:r w:rsidR="008604B7" w:rsidRPr="00722AB4">
        <w:rPr>
          <w:rFonts w:ascii="Times New Roman" w:hAnsi="Times New Roman"/>
          <w:bCs/>
          <w:sz w:val="24"/>
          <w:szCs w:val="24"/>
        </w:rPr>
        <w:t xml:space="preserve"> квантов от аннигиляции позитронов и атомов позитрония, вылетающих в вакуум из мишени-конвертора. </w:t>
      </w:r>
      <w:r w:rsidR="008604B7">
        <w:rPr>
          <w:rFonts w:ascii="Times New Roman" w:hAnsi="Times New Roman"/>
          <w:bCs/>
          <w:sz w:val="24"/>
          <w:szCs w:val="24"/>
        </w:rPr>
        <w:t>Эффективное возбуждение  атомов позитрония в Ридберговские состояния осуществлялось следующим образом.</w:t>
      </w:r>
      <w:r w:rsidR="008604B7" w:rsidRPr="00722AB4">
        <w:rPr>
          <w:rFonts w:ascii="Times New Roman" w:hAnsi="Times New Roman"/>
          <w:bCs/>
          <w:sz w:val="24"/>
          <w:szCs w:val="24"/>
        </w:rPr>
        <w:t xml:space="preserve">Включение лазеров и подача лазерного резонансного излучения в область мишени для возбуждения позитрония приводит к изменению формы сигналов, проинтегрированных по  множеству отдельных событий аннигиляции позитронов. </w:t>
      </w:r>
      <w:r w:rsidR="008604B7">
        <w:rPr>
          <w:rFonts w:ascii="Times New Roman" w:hAnsi="Times New Roman"/>
          <w:bCs/>
          <w:sz w:val="24"/>
          <w:szCs w:val="24"/>
        </w:rPr>
        <w:t xml:space="preserve"> </w:t>
      </w:r>
      <w:r w:rsidR="008604B7" w:rsidRPr="008604B7">
        <w:rPr>
          <w:rFonts w:ascii="Times New Roman" w:hAnsi="Times New Roman"/>
          <w:bCs/>
          <w:sz w:val="24"/>
          <w:szCs w:val="24"/>
        </w:rPr>
        <w:t>Включение лазеров приводит к увеличению сигнала в области долгоживущих состояний позитрония. Разработан метод быстрой диагностики высоковозбужденных атомов позитрония</w:t>
      </w:r>
      <w:r w:rsidR="008604B7">
        <w:rPr>
          <w:rFonts w:ascii="Times New Roman" w:hAnsi="Times New Roman"/>
          <w:bCs/>
          <w:sz w:val="24"/>
          <w:szCs w:val="24"/>
        </w:rPr>
        <w:t xml:space="preserve"> </w:t>
      </w:r>
      <w:r w:rsidR="008604B7" w:rsidRPr="008604B7">
        <w:rPr>
          <w:rFonts w:ascii="Times New Roman" w:hAnsi="Times New Roman"/>
          <w:bCs/>
          <w:sz w:val="24"/>
          <w:szCs w:val="24"/>
        </w:rPr>
        <w:t>Метод основан на регистрации позитронов,</w:t>
      </w:r>
      <w:r w:rsidR="008604B7" w:rsidRPr="00722AB4">
        <w:rPr>
          <w:rFonts w:ascii="Times New Roman" w:hAnsi="Times New Roman"/>
          <w:bCs/>
          <w:sz w:val="24"/>
          <w:szCs w:val="24"/>
        </w:rPr>
        <w:t xml:space="preserve"> образующихся при ионизации высоковозбужденных атомов позитрония, высокочувствительным детектором с микроканальной пластиной. </w:t>
      </w:r>
      <w:r w:rsidR="008604B7">
        <w:rPr>
          <w:rFonts w:ascii="Times New Roman" w:hAnsi="Times New Roman"/>
          <w:bCs/>
          <w:sz w:val="24"/>
          <w:szCs w:val="24"/>
        </w:rPr>
        <w:t xml:space="preserve"> </w:t>
      </w:r>
    </w:p>
    <w:p w:rsidR="008604B7" w:rsidRPr="008604B7" w:rsidRDefault="008604B7" w:rsidP="008604B7">
      <w:pPr>
        <w:pStyle w:val="WW-"/>
        <w:jc w:val="both"/>
        <w:rPr>
          <w:rFonts w:ascii="Times New Roman" w:hAnsi="Times New Roman"/>
          <w:bCs/>
          <w:sz w:val="24"/>
          <w:szCs w:val="24"/>
        </w:rPr>
      </w:pPr>
      <w:r>
        <w:rPr>
          <w:rFonts w:ascii="Times New Roman" w:hAnsi="Times New Roman"/>
          <w:bCs/>
          <w:sz w:val="24"/>
          <w:szCs w:val="24"/>
        </w:rPr>
        <w:t>Публикации – 4,  доклады -1</w:t>
      </w:r>
    </w:p>
    <w:p w:rsidR="006450E9" w:rsidRPr="001060DA" w:rsidRDefault="006450E9" w:rsidP="00106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2460A2" w:rsidRDefault="002460A2" w:rsidP="00A41FCC">
      <w:pPr>
        <w:spacing w:after="0" w:line="240" w:lineRule="auto"/>
        <w:jc w:val="right"/>
        <w:rPr>
          <w:rFonts w:ascii="Times New Roman" w:hAnsi="Times New Roman" w:cs="Times New Roman"/>
          <w:b/>
          <w:sz w:val="24"/>
          <w:szCs w:val="24"/>
        </w:rPr>
      </w:pPr>
    </w:p>
    <w:p w:rsidR="00333CA1" w:rsidRPr="002A5A6D" w:rsidRDefault="00333CA1" w:rsidP="002A5A6D">
      <w:pPr>
        <w:spacing w:after="0" w:line="240" w:lineRule="auto"/>
        <w:jc w:val="both"/>
        <w:rPr>
          <w:rFonts w:ascii="Times New Roman" w:hAnsi="Times New Roman" w:cs="Times New Roman"/>
          <w:b/>
          <w:color w:val="FF0000"/>
          <w:sz w:val="24"/>
          <w:szCs w:val="24"/>
        </w:rPr>
      </w:pPr>
      <w:r w:rsidRPr="002A5A6D">
        <w:rPr>
          <w:rFonts w:ascii="Times New Roman" w:hAnsi="Times New Roman" w:cs="Times New Roman"/>
          <w:b/>
          <w:sz w:val="24"/>
          <w:szCs w:val="24"/>
        </w:rPr>
        <w:t>Проект</w:t>
      </w:r>
      <w:r w:rsidR="00D5035D" w:rsidRPr="002A5A6D">
        <w:rPr>
          <w:rFonts w:ascii="Times New Roman" w:hAnsi="Times New Roman" w:cs="Times New Roman"/>
          <w:b/>
          <w:sz w:val="24"/>
          <w:szCs w:val="24"/>
        </w:rPr>
        <w:t xml:space="preserve"> 7</w:t>
      </w:r>
      <w:r w:rsidRPr="002A5A6D">
        <w:rPr>
          <w:rFonts w:ascii="Times New Roman" w:hAnsi="Times New Roman" w:cs="Times New Roman"/>
          <w:b/>
          <w:sz w:val="24"/>
          <w:szCs w:val="24"/>
        </w:rPr>
        <w:t>: Экспериментальные исследования на детекторе Компактный Мюонный Соленоид (</w:t>
      </w:r>
      <w:r w:rsidRPr="002A5A6D">
        <w:rPr>
          <w:rFonts w:ascii="Times New Roman" w:hAnsi="Times New Roman" w:cs="Times New Roman"/>
          <w:b/>
          <w:sz w:val="24"/>
          <w:szCs w:val="24"/>
          <w:lang w:val="en-US"/>
        </w:rPr>
        <w:t>CMS</w:t>
      </w:r>
      <w:r w:rsidRPr="002A5A6D">
        <w:rPr>
          <w:rFonts w:ascii="Times New Roman" w:hAnsi="Times New Roman" w:cs="Times New Roman"/>
          <w:b/>
          <w:sz w:val="24"/>
          <w:szCs w:val="24"/>
        </w:rPr>
        <w:t xml:space="preserve">) </w:t>
      </w:r>
      <w:r w:rsidR="000E60DD" w:rsidRPr="002A5A6D">
        <w:rPr>
          <w:rFonts w:ascii="Times New Roman" w:hAnsi="Times New Roman" w:cs="Times New Roman"/>
          <w:b/>
          <w:sz w:val="24"/>
          <w:szCs w:val="24"/>
        </w:rPr>
        <w:t xml:space="preserve"> </w:t>
      </w:r>
    </w:p>
    <w:p w:rsidR="0070317B" w:rsidRDefault="00333CA1" w:rsidP="004B4E0A">
      <w:pPr>
        <w:tabs>
          <w:tab w:val="left" w:pos="6330"/>
        </w:tabs>
        <w:spacing w:after="0" w:line="240" w:lineRule="auto"/>
        <w:jc w:val="both"/>
        <w:rPr>
          <w:rFonts w:ascii="Times New Roman" w:hAnsi="Times New Roman" w:cs="Times New Roman"/>
          <w:b/>
          <w:sz w:val="24"/>
          <w:szCs w:val="24"/>
        </w:rPr>
      </w:pPr>
      <w:r w:rsidRPr="002A5A6D">
        <w:rPr>
          <w:rFonts w:ascii="Times New Roman" w:hAnsi="Times New Roman" w:cs="Times New Roman"/>
          <w:b/>
          <w:sz w:val="24"/>
          <w:szCs w:val="24"/>
        </w:rPr>
        <w:t xml:space="preserve">Рук.: </w:t>
      </w:r>
      <w:r w:rsidR="0070317B" w:rsidRPr="002A5A6D">
        <w:rPr>
          <w:rFonts w:ascii="Times New Roman" w:hAnsi="Times New Roman" w:cs="Times New Roman"/>
          <w:b/>
          <w:sz w:val="24"/>
          <w:szCs w:val="24"/>
        </w:rPr>
        <w:t xml:space="preserve"> </w:t>
      </w:r>
      <w:r w:rsidRPr="002A5A6D">
        <w:rPr>
          <w:rFonts w:ascii="Times New Roman" w:hAnsi="Times New Roman" w:cs="Times New Roman"/>
          <w:b/>
          <w:sz w:val="24"/>
          <w:szCs w:val="24"/>
        </w:rPr>
        <w:t>В.А.Матвеев, Н.В.Красников</w:t>
      </w:r>
      <w:r w:rsidR="00D5035D" w:rsidRPr="002A5A6D">
        <w:rPr>
          <w:rFonts w:ascii="Times New Roman" w:hAnsi="Times New Roman" w:cs="Times New Roman"/>
          <w:b/>
          <w:sz w:val="24"/>
          <w:szCs w:val="24"/>
        </w:rPr>
        <w:t xml:space="preserve"> (ИЯИ РАН)</w:t>
      </w:r>
      <w:r w:rsidR="004B4E0A">
        <w:rPr>
          <w:rFonts w:ascii="Times New Roman" w:hAnsi="Times New Roman" w:cs="Times New Roman"/>
          <w:b/>
          <w:sz w:val="24"/>
          <w:szCs w:val="24"/>
        </w:rPr>
        <w:tab/>
      </w:r>
    </w:p>
    <w:p w:rsidR="008604B7" w:rsidRPr="008604B7" w:rsidRDefault="00724620" w:rsidP="008604B7">
      <w:pPr>
        <w:pStyle w:val="a5"/>
        <w:rPr>
          <w:rFonts w:ascii="Times New Roman" w:eastAsia="MS Mincho" w:hAnsi="Times New Roman" w:cs="Times New Roman"/>
          <w:sz w:val="24"/>
          <w:szCs w:val="24"/>
        </w:rPr>
      </w:pPr>
      <w:r>
        <w:rPr>
          <w:rFonts w:ascii="Times New Roman" w:hAnsi="Times New Roman" w:cs="Times New Roman"/>
          <w:sz w:val="24"/>
          <w:szCs w:val="24"/>
        </w:rPr>
        <w:t xml:space="preserve"> </w:t>
      </w:r>
      <w:r w:rsidR="008604B7">
        <w:rPr>
          <w:rFonts w:ascii="Times New Roman" w:eastAsia="MS Mincho" w:hAnsi="Times New Roman" w:cs="Times New Roman"/>
          <w:sz w:val="24"/>
          <w:szCs w:val="24"/>
        </w:rPr>
        <w:t xml:space="preserve">  </w:t>
      </w:r>
      <w:r w:rsidR="008604B7" w:rsidRPr="008604B7">
        <w:rPr>
          <w:rFonts w:ascii="Times New Roman" w:eastAsia="MS Mincho" w:hAnsi="Times New Roman" w:cs="Times New Roman"/>
          <w:sz w:val="24"/>
          <w:szCs w:val="24"/>
        </w:rPr>
        <w:t>Получены новые рекордные ограничения на массы правого W</w:t>
      </w:r>
      <w:r w:rsidR="008604B7" w:rsidRPr="008604B7">
        <w:rPr>
          <w:rFonts w:ascii="Times New Roman" w:eastAsia="MS Mincho" w:hAnsi="Times New Roman" w:cs="Times New Roman"/>
          <w:sz w:val="24"/>
          <w:szCs w:val="24"/>
          <w:vertAlign w:val="subscript"/>
        </w:rPr>
        <w:t>R</w:t>
      </w:r>
      <w:r w:rsidR="008604B7" w:rsidRPr="008604B7">
        <w:rPr>
          <w:rFonts w:ascii="Times New Roman" w:eastAsia="MS Mincho" w:hAnsi="Times New Roman" w:cs="Times New Roman"/>
          <w:sz w:val="24"/>
          <w:szCs w:val="24"/>
        </w:rPr>
        <w:t>-бозона и тяжелого нейтрино в рамках лево-правосимметричной модели на основе использования сигнатуры с двумя изолированными лептонами первого и второго поколений и двумя адронными cтруями. Также для модели с преимущественными распадами W</w:t>
      </w:r>
      <w:r w:rsidR="008604B7" w:rsidRPr="008604B7">
        <w:rPr>
          <w:rFonts w:ascii="Times New Roman" w:eastAsia="MS Mincho" w:hAnsi="Times New Roman" w:cs="Times New Roman"/>
          <w:sz w:val="24"/>
          <w:szCs w:val="24"/>
          <w:vertAlign w:val="subscript"/>
          <w:lang w:val="en-US"/>
        </w:rPr>
        <w:t>R</w:t>
      </w:r>
      <w:r w:rsidR="008604B7" w:rsidRPr="008604B7">
        <w:rPr>
          <w:rFonts w:ascii="Times New Roman" w:eastAsia="MS Mincho" w:hAnsi="Times New Roman" w:cs="Times New Roman"/>
          <w:sz w:val="24"/>
          <w:szCs w:val="24"/>
        </w:rPr>
        <w:t>-бозона и тяжелого нейтрино на тау-лептоны получены аналогичные ограничения на массы W</w:t>
      </w:r>
      <w:r w:rsidR="008604B7" w:rsidRPr="008604B7">
        <w:rPr>
          <w:rFonts w:ascii="Times New Roman" w:eastAsia="MS Mincho" w:hAnsi="Times New Roman" w:cs="Times New Roman"/>
          <w:sz w:val="24"/>
          <w:szCs w:val="24"/>
          <w:vertAlign w:val="subscript"/>
        </w:rPr>
        <w:t>R</w:t>
      </w:r>
      <w:r w:rsidR="008604B7" w:rsidRPr="008604B7">
        <w:rPr>
          <w:rFonts w:ascii="Times New Roman" w:eastAsia="MS Mincho" w:hAnsi="Times New Roman" w:cs="Times New Roman"/>
          <w:sz w:val="24"/>
          <w:szCs w:val="24"/>
        </w:rPr>
        <w:t>-бозона и тяжелого нейтрино.</w:t>
      </w:r>
    </w:p>
    <w:p w:rsidR="0003537C" w:rsidRDefault="008604B7" w:rsidP="008604B7">
      <w:pPr>
        <w:pStyle w:val="a5"/>
        <w:rPr>
          <w:rFonts w:ascii="Times New Roman" w:eastAsia="Liberation Serif" w:hAnsi="Times New Roman" w:cs="Times New Roman"/>
          <w:sz w:val="24"/>
          <w:szCs w:val="24"/>
        </w:rPr>
      </w:pPr>
      <w:r w:rsidRPr="008604B7">
        <w:rPr>
          <w:rFonts w:ascii="Times New Roman" w:eastAsia="MS Mincho" w:hAnsi="Times New Roman" w:cs="Times New Roman"/>
          <w:sz w:val="24"/>
          <w:szCs w:val="24"/>
        </w:rPr>
        <w:t xml:space="preserve">Были продолжены исследования группы ПИЯФ-ИТЭФ-ИЯИ в эксперименте </w:t>
      </w:r>
      <w:r w:rsidRPr="008604B7">
        <w:rPr>
          <w:rFonts w:ascii="Times New Roman" w:eastAsia="MS Mincho" w:hAnsi="Times New Roman" w:cs="Times New Roman"/>
          <w:sz w:val="24"/>
          <w:szCs w:val="24"/>
          <w:lang w:val="en-US"/>
        </w:rPr>
        <w:t>CMS</w:t>
      </w:r>
      <w:r w:rsidRPr="008604B7">
        <w:rPr>
          <w:rFonts w:ascii="Times New Roman" w:eastAsia="MS Mincho" w:hAnsi="Times New Roman" w:cs="Times New Roman"/>
          <w:sz w:val="24"/>
          <w:szCs w:val="24"/>
        </w:rPr>
        <w:t xml:space="preserve"> по поиску указаний на проявление новых эффектов асимптотической динамики КХД в данных </w:t>
      </w:r>
      <w:r w:rsidRPr="008604B7">
        <w:rPr>
          <w:rFonts w:ascii="Times New Roman" w:eastAsia="MS Mincho" w:hAnsi="Times New Roman" w:cs="Times New Roman"/>
          <w:sz w:val="24"/>
          <w:szCs w:val="24"/>
          <w:lang w:val="en-US"/>
        </w:rPr>
        <w:t>CMS</w:t>
      </w:r>
      <w:r w:rsidRPr="008604B7">
        <w:rPr>
          <w:rFonts w:ascii="Times New Roman" w:eastAsia="MS Mincho" w:hAnsi="Times New Roman" w:cs="Times New Roman"/>
          <w:sz w:val="24"/>
          <w:szCs w:val="24"/>
        </w:rPr>
        <w:t xml:space="preserve"> на БАК. Уточнение теоретического и экспериментального поведения асимптотической КХД в новом, ранее недостижимом, режиме, позволяет сильно расширить кинематическую область поисков новой физики за пределами Стандартной модели. В 2018 г. были исследованы отношения сечений инклюзивных двухструйных событий к выходу двухструйных событий как функции относительной быстроты между струями с вето на дополнительные струи по поперечному импульсу с использованием данных при энергии 2,76 ТэВ, 7 ТэВ и 8 ТэВ. Кроме отношений сечений были также измерены абсолютные значений сечений для двухструйных инклюзивных событий и событий, где учитываются только пары струй с максимальным разделением по быстроте (пары струй Мюллера-Навеле).  Получены четкие и ясные доказательства проявления эффектов БФКЛ-померона в КХД-процессах с наличием адронных струй.</w:t>
      </w:r>
    </w:p>
    <w:p w:rsidR="00D22FBA" w:rsidRPr="00D22FBA" w:rsidRDefault="008604B7" w:rsidP="00C4735F">
      <w:pPr>
        <w:pStyle w:val="a5"/>
        <w:rPr>
          <w:rFonts w:ascii="Times New Roman" w:hAnsi="Times New Roman" w:cs="Times New Roman"/>
          <w:sz w:val="24"/>
          <w:szCs w:val="24"/>
        </w:rPr>
      </w:pPr>
      <w:r>
        <w:rPr>
          <w:rFonts w:ascii="Times New Roman" w:eastAsia="Liberation Serif" w:hAnsi="Times New Roman" w:cs="Times New Roman"/>
          <w:sz w:val="24"/>
          <w:szCs w:val="24"/>
        </w:rPr>
        <w:t>Опубликовано 8 статей, с</w:t>
      </w:r>
      <w:r w:rsidR="00603087">
        <w:rPr>
          <w:rFonts w:ascii="Times New Roman" w:eastAsia="Liberation Serif" w:hAnsi="Times New Roman" w:cs="Times New Roman"/>
          <w:sz w:val="24"/>
          <w:szCs w:val="24"/>
        </w:rPr>
        <w:t>делано 4</w:t>
      </w:r>
      <w:r w:rsidR="00D22FBA">
        <w:rPr>
          <w:rFonts w:ascii="Times New Roman" w:eastAsia="Liberation Serif" w:hAnsi="Times New Roman" w:cs="Times New Roman"/>
          <w:sz w:val="24"/>
          <w:szCs w:val="24"/>
        </w:rPr>
        <w:t xml:space="preserve"> докладов на конференциях</w:t>
      </w:r>
    </w:p>
    <w:p w:rsidR="00C17616" w:rsidRPr="00D22FBA" w:rsidRDefault="00C17616" w:rsidP="000F1CAC">
      <w:pPr>
        <w:jc w:val="both"/>
        <w:rPr>
          <w:rFonts w:ascii="Times New Roman" w:hAnsi="Times New Roman" w:cs="Times New Roman"/>
          <w:sz w:val="24"/>
          <w:szCs w:val="24"/>
        </w:rPr>
      </w:pPr>
    </w:p>
    <w:p w:rsidR="00CA0011" w:rsidRPr="00BF2F6C" w:rsidRDefault="00CA0011" w:rsidP="00CA0011">
      <w:pPr>
        <w:pStyle w:val="WW-"/>
        <w:jc w:val="both"/>
        <w:rPr>
          <w:rFonts w:ascii="Times New Roman" w:eastAsia="MS Mincho" w:hAnsi="Times New Roman"/>
          <w:b/>
          <w:sz w:val="24"/>
          <w:szCs w:val="24"/>
        </w:rPr>
      </w:pPr>
      <w:r w:rsidRPr="00BF2F6C">
        <w:rPr>
          <w:rFonts w:ascii="Times New Roman" w:eastAsia="MS Mincho" w:hAnsi="Times New Roman"/>
          <w:b/>
          <w:sz w:val="24"/>
          <w:szCs w:val="24"/>
        </w:rPr>
        <w:t>Проект</w:t>
      </w:r>
      <w:r w:rsidR="00D5035D" w:rsidRPr="00BF2F6C">
        <w:rPr>
          <w:rFonts w:ascii="Times New Roman" w:eastAsia="MS Mincho" w:hAnsi="Times New Roman"/>
          <w:b/>
          <w:sz w:val="24"/>
          <w:szCs w:val="24"/>
        </w:rPr>
        <w:t xml:space="preserve"> 8-9</w:t>
      </w:r>
      <w:r w:rsidRPr="00BF2F6C">
        <w:rPr>
          <w:rFonts w:ascii="Times New Roman" w:eastAsia="MS Mincho" w:hAnsi="Times New Roman"/>
          <w:b/>
          <w:sz w:val="24"/>
          <w:szCs w:val="24"/>
        </w:rPr>
        <w:t>:</w:t>
      </w:r>
    </w:p>
    <w:p w:rsidR="00CA0011" w:rsidRPr="00BF2F6C" w:rsidRDefault="00CA0011" w:rsidP="00CA0011">
      <w:pPr>
        <w:spacing w:after="0" w:line="240" w:lineRule="auto"/>
        <w:rPr>
          <w:rFonts w:ascii="Times New Roman" w:eastAsia="Times New Roman" w:hAnsi="Times New Roman"/>
          <w:b/>
          <w:sz w:val="24"/>
          <w:szCs w:val="24"/>
          <w:lang w:eastAsia="ru-RU"/>
        </w:rPr>
      </w:pPr>
      <w:r w:rsidRPr="00BF2F6C">
        <w:rPr>
          <w:rFonts w:ascii="Times New Roman" w:eastAsia="Times New Roman" w:hAnsi="Times New Roman"/>
          <w:sz w:val="24"/>
          <w:szCs w:val="24"/>
          <w:lang w:eastAsia="ru-RU"/>
        </w:rPr>
        <w:t xml:space="preserve"> </w:t>
      </w:r>
      <w:r w:rsidRPr="00BF2F6C">
        <w:rPr>
          <w:rFonts w:ascii="Times New Roman" w:eastAsia="Times New Roman" w:hAnsi="Times New Roman"/>
          <w:b/>
          <w:sz w:val="24"/>
          <w:szCs w:val="24"/>
          <w:lang w:eastAsia="ru-RU"/>
        </w:rPr>
        <w:t>1.Поиск новой физики в распадах заряженных каонов в эксперименте NA62 (ЦЕРН)</w:t>
      </w:r>
    </w:p>
    <w:p w:rsidR="00CA0011" w:rsidRPr="00BF2F6C" w:rsidRDefault="00CA0011" w:rsidP="00CA0011">
      <w:pPr>
        <w:spacing w:after="0" w:line="240" w:lineRule="auto"/>
        <w:rPr>
          <w:rFonts w:ascii="Times New Roman" w:eastAsia="Times New Roman" w:hAnsi="Times New Roman"/>
          <w:b/>
          <w:sz w:val="24"/>
          <w:szCs w:val="24"/>
          <w:lang w:eastAsia="ru-RU"/>
        </w:rPr>
      </w:pPr>
      <w:r w:rsidRPr="00BF2F6C">
        <w:rPr>
          <w:rFonts w:ascii="Times New Roman" w:eastAsia="Times New Roman" w:hAnsi="Times New Roman"/>
          <w:b/>
          <w:sz w:val="24"/>
          <w:szCs w:val="24"/>
          <w:lang w:eastAsia="ru-RU"/>
        </w:rPr>
        <w:t>2. Разработка и создание новых нейтринных детекторов в проекте LBNO DEMO, эксперимент WA105 (ЦЕРН). )</w:t>
      </w:r>
    </w:p>
    <w:p w:rsidR="002D7D1A" w:rsidRPr="00BF2F6C" w:rsidRDefault="00D5035D" w:rsidP="00BB04CE">
      <w:pPr>
        <w:pStyle w:val="a5"/>
        <w:rPr>
          <w:rFonts w:ascii="Times New Roman" w:hAnsi="Times New Roman" w:cs="Times New Roman"/>
          <w:b/>
          <w:sz w:val="24"/>
          <w:szCs w:val="24"/>
        </w:rPr>
      </w:pPr>
      <w:r w:rsidRPr="00BF2F6C">
        <w:rPr>
          <w:rFonts w:ascii="Times New Roman" w:hAnsi="Times New Roman" w:cs="Times New Roman"/>
          <w:b/>
          <w:sz w:val="24"/>
          <w:szCs w:val="24"/>
        </w:rPr>
        <w:t xml:space="preserve">Рук.: </w:t>
      </w:r>
      <w:r w:rsidR="00CA0011" w:rsidRPr="00BF2F6C">
        <w:rPr>
          <w:rFonts w:ascii="Times New Roman" w:hAnsi="Times New Roman" w:cs="Times New Roman"/>
          <w:b/>
          <w:sz w:val="24"/>
          <w:szCs w:val="24"/>
        </w:rPr>
        <w:t>ИЯИ</w:t>
      </w:r>
      <w:r w:rsidR="005306E1" w:rsidRPr="00BF2F6C">
        <w:rPr>
          <w:rFonts w:ascii="Times New Roman" w:hAnsi="Times New Roman" w:cs="Times New Roman"/>
          <w:b/>
          <w:sz w:val="24"/>
          <w:szCs w:val="24"/>
        </w:rPr>
        <w:t xml:space="preserve"> РАН</w:t>
      </w:r>
      <w:r w:rsidR="00BB04CE" w:rsidRPr="00BF2F6C">
        <w:rPr>
          <w:rFonts w:ascii="Times New Roman" w:hAnsi="Times New Roman" w:cs="Times New Roman"/>
          <w:b/>
          <w:sz w:val="24"/>
          <w:szCs w:val="24"/>
        </w:rPr>
        <w:t>, Ю.Г.Куденко</w:t>
      </w:r>
    </w:p>
    <w:p w:rsidR="002D7D1A" w:rsidRDefault="002D7D1A" w:rsidP="002A5A6D">
      <w:pPr>
        <w:pStyle w:val="WW-"/>
        <w:jc w:val="both"/>
        <w:rPr>
          <w:rFonts w:ascii="Times New Roman" w:hAnsi="Times New Roman"/>
          <w:sz w:val="24"/>
          <w:szCs w:val="24"/>
        </w:rPr>
      </w:pPr>
      <w:r w:rsidRPr="002460A2">
        <w:rPr>
          <w:rFonts w:ascii="Times New Roman" w:eastAsia="MS Mincho" w:hAnsi="Times New Roman"/>
          <w:b/>
          <w:sz w:val="24"/>
          <w:szCs w:val="24"/>
        </w:rPr>
        <w:t xml:space="preserve">Участники Проекта  </w:t>
      </w:r>
      <w:r w:rsidRPr="002460A2">
        <w:rPr>
          <w:rFonts w:ascii="Times New Roman" w:hAnsi="Times New Roman"/>
          <w:sz w:val="24"/>
          <w:szCs w:val="24"/>
        </w:rPr>
        <w:t>ИЯИ РАН, Число участников проекта:  20  человек,  из них  14 человек моложе 35 лет, 4 аспиранта, 7 студентов.</w:t>
      </w:r>
    </w:p>
    <w:p w:rsidR="00D22FBA" w:rsidRDefault="00D22FBA" w:rsidP="002A5A6D">
      <w:pPr>
        <w:pStyle w:val="WW-"/>
        <w:jc w:val="both"/>
        <w:rPr>
          <w:rFonts w:ascii="Times New Roman" w:hAnsi="Times New Roman"/>
          <w:sz w:val="24"/>
          <w:szCs w:val="24"/>
        </w:rPr>
      </w:pPr>
    </w:p>
    <w:p w:rsidR="00D22FBA" w:rsidRDefault="00F44EEF" w:rsidP="002A5A6D">
      <w:pPr>
        <w:pStyle w:val="WW-"/>
        <w:jc w:val="both"/>
        <w:rPr>
          <w:rFonts w:ascii="Times New Roman" w:hAnsi="Times New Roman"/>
          <w:sz w:val="24"/>
          <w:szCs w:val="24"/>
        </w:rPr>
      </w:pPr>
      <w:r>
        <w:rPr>
          <w:rFonts w:ascii="Times New Roman" w:hAnsi="Times New Roman"/>
          <w:sz w:val="24"/>
          <w:szCs w:val="24"/>
        </w:rPr>
        <w:t>1.</w:t>
      </w:r>
      <w:r w:rsidR="00D22FBA" w:rsidRPr="00D22FBA">
        <w:rPr>
          <w:rFonts w:ascii="Times New Roman" w:hAnsi="Times New Roman"/>
          <w:sz w:val="24"/>
          <w:szCs w:val="24"/>
        </w:rPr>
        <w:t xml:space="preserve">В эксперимент </w:t>
      </w:r>
      <w:r w:rsidR="00D22FBA" w:rsidRPr="00D22FBA">
        <w:rPr>
          <w:rFonts w:ascii="Times New Roman" w:hAnsi="Times New Roman"/>
          <w:sz w:val="24"/>
          <w:szCs w:val="24"/>
          <w:lang w:val="en-US"/>
        </w:rPr>
        <w:t>NA</w:t>
      </w:r>
      <w:r w:rsidR="00D22FBA" w:rsidRPr="00D22FBA">
        <w:rPr>
          <w:rFonts w:ascii="Times New Roman" w:hAnsi="Times New Roman"/>
          <w:sz w:val="24"/>
          <w:szCs w:val="24"/>
        </w:rPr>
        <w:t xml:space="preserve">62 (ЦЕРН) после анализа данных, накопленных в 2015-2016 годах,  было зарегистрировано первое событие сверхредкого распада </w:t>
      </w:r>
      <w:r w:rsidR="00D22FBA" w:rsidRPr="00D22FBA">
        <w:rPr>
          <w:rFonts w:ascii="Times New Roman" w:hAnsi="Times New Roman"/>
          <w:sz w:val="24"/>
          <w:szCs w:val="24"/>
          <w:lang w:val="en-US"/>
        </w:rPr>
        <w:t>K</w:t>
      </w:r>
      <w:r w:rsidR="00D22FBA" w:rsidRPr="00D22FBA">
        <w:rPr>
          <w:rFonts w:ascii="Times New Roman" w:hAnsi="Times New Roman"/>
          <w:sz w:val="24"/>
          <w:szCs w:val="24"/>
        </w:rPr>
        <w:t xml:space="preserve">+ </w:t>
      </w:r>
      <w:r w:rsidR="00D22FBA" w:rsidRPr="00D22FBA">
        <w:rPr>
          <w:rFonts w:ascii="Times New Roman" w:hAnsi="Times New Roman"/>
          <w:sz w:val="24"/>
          <w:szCs w:val="24"/>
          <w:lang w:val="en-US"/>
        </w:rPr>
        <w:sym w:font="Wingdings" w:char="F0E0"/>
      </w:r>
      <w:r w:rsidR="00D22FBA" w:rsidRPr="00D22FBA">
        <w:rPr>
          <w:rFonts w:ascii="Times New Roman" w:hAnsi="Times New Roman"/>
          <w:sz w:val="24"/>
          <w:szCs w:val="24"/>
        </w:rPr>
        <w:t xml:space="preserve"> </w:t>
      </w:r>
      <w:r w:rsidR="00D22FBA" w:rsidRPr="00D22FBA">
        <w:rPr>
          <w:rFonts w:ascii="Times New Roman" w:hAnsi="Times New Roman"/>
          <w:sz w:val="24"/>
          <w:szCs w:val="24"/>
        </w:rPr>
        <w:sym w:font="Symbol" w:char="F070"/>
      </w:r>
      <w:r w:rsidR="00D22FBA" w:rsidRPr="00D22FBA">
        <w:rPr>
          <w:rFonts w:ascii="Times New Roman" w:hAnsi="Times New Roman"/>
          <w:sz w:val="24"/>
          <w:szCs w:val="24"/>
        </w:rPr>
        <w:t>+</w:t>
      </w:r>
      <w:r w:rsidR="00D22FBA" w:rsidRPr="00D22FBA">
        <w:rPr>
          <w:rFonts w:ascii="Times New Roman" w:hAnsi="Times New Roman"/>
          <w:sz w:val="24"/>
          <w:szCs w:val="24"/>
        </w:rPr>
        <w:sym w:font="Symbol" w:char="F06E"/>
      </w:r>
      <w:r w:rsidR="00D22FBA" w:rsidRPr="00D22FBA">
        <w:rPr>
          <w:rFonts w:ascii="Times New Roman" w:hAnsi="Times New Roman"/>
          <w:sz w:val="24"/>
          <w:szCs w:val="24"/>
        </w:rPr>
        <w:sym w:font="Symbol" w:char="F06E"/>
      </w:r>
      <w:r w:rsidR="00D22FBA" w:rsidRPr="00D22FBA">
        <w:rPr>
          <w:rFonts w:ascii="Times New Roman" w:hAnsi="Times New Roman"/>
          <w:sz w:val="24"/>
          <w:szCs w:val="24"/>
        </w:rPr>
        <w:t xml:space="preserve">.  Ожидаемое число на основании предсказания Стандартной Модели дает  величину  0.267, а фоновые события составляют величину  0.152± 0.09. Соответствующий верхний предел на </w:t>
      </w:r>
      <w:r w:rsidR="00D22FBA" w:rsidRPr="00D22FBA">
        <w:rPr>
          <w:rFonts w:ascii="Times New Roman" w:hAnsi="Times New Roman"/>
          <w:sz w:val="24"/>
          <w:szCs w:val="24"/>
        </w:rPr>
        <w:lastRenderedPageBreak/>
        <w:t>вероятность этого распада  получается равным  Br(K</w:t>
      </w:r>
      <w:r w:rsidR="00D22FBA" w:rsidRPr="00D22FBA">
        <w:rPr>
          <w:rFonts w:ascii="Times New Roman" w:hAnsi="Times New Roman"/>
          <w:sz w:val="24"/>
          <w:szCs w:val="24"/>
          <w:vertAlign w:val="superscript"/>
        </w:rPr>
        <w:t>+</w:t>
      </w:r>
      <w:r w:rsidR="00D22FBA" w:rsidRPr="00D22FBA">
        <w:rPr>
          <w:rFonts w:ascii="Times New Roman" w:hAnsi="Times New Roman"/>
          <w:sz w:val="24"/>
          <w:szCs w:val="24"/>
        </w:rPr>
        <w:sym w:font="Symbol" w:char="F0AE"/>
      </w:r>
      <w:r w:rsidR="00D22FBA" w:rsidRPr="00D22FBA">
        <w:rPr>
          <w:rFonts w:ascii="Times New Roman" w:hAnsi="Times New Roman"/>
          <w:sz w:val="24"/>
          <w:szCs w:val="24"/>
        </w:rPr>
        <w:t xml:space="preserve"> </w:t>
      </w:r>
      <w:r w:rsidR="00D22FBA" w:rsidRPr="00D22FBA">
        <w:rPr>
          <w:rFonts w:ascii="Times New Roman" w:hAnsi="Times New Roman"/>
          <w:sz w:val="24"/>
          <w:szCs w:val="24"/>
        </w:rPr>
        <w:sym w:font="Symbol" w:char="F070"/>
      </w:r>
      <w:r w:rsidR="00D22FBA" w:rsidRPr="00D22FBA">
        <w:rPr>
          <w:rFonts w:ascii="Times New Roman" w:hAnsi="Times New Roman"/>
          <w:sz w:val="24"/>
          <w:szCs w:val="24"/>
          <w:vertAlign w:val="superscript"/>
        </w:rPr>
        <w:t>+</w:t>
      </w:r>
      <w:r w:rsidR="00D22FBA" w:rsidRPr="00D22FBA">
        <w:rPr>
          <w:rFonts w:ascii="Times New Roman" w:hAnsi="Times New Roman"/>
          <w:sz w:val="24"/>
          <w:szCs w:val="24"/>
        </w:rPr>
        <w:sym w:font="Symbol" w:char="F06E"/>
      </w:r>
      <w:r w:rsidR="00D22FBA" w:rsidRPr="00D22FBA">
        <w:rPr>
          <w:rFonts w:ascii="Times New Roman" w:hAnsi="Times New Roman"/>
          <w:sz w:val="24"/>
          <w:szCs w:val="24"/>
        </w:rPr>
        <w:sym w:font="Symbol" w:char="F06E"/>
      </w:r>
      <w:r w:rsidR="00D22FBA" w:rsidRPr="00D22FBA">
        <w:rPr>
          <w:rFonts w:ascii="Times New Roman" w:hAnsi="Times New Roman"/>
          <w:sz w:val="24"/>
          <w:szCs w:val="24"/>
        </w:rPr>
        <w:t>) &lt; 14×10</w:t>
      </w:r>
      <w:r w:rsidR="00D22FBA" w:rsidRPr="00D22FBA">
        <w:rPr>
          <w:rFonts w:ascii="Times New Roman" w:hAnsi="Times New Roman"/>
          <w:sz w:val="24"/>
          <w:szCs w:val="24"/>
          <w:vertAlign w:val="superscript"/>
        </w:rPr>
        <w:t>-10</w:t>
      </w:r>
      <w:r w:rsidR="00D22FBA" w:rsidRPr="00D22FBA">
        <w:rPr>
          <w:rFonts w:ascii="Times New Roman" w:hAnsi="Times New Roman"/>
          <w:sz w:val="24"/>
          <w:szCs w:val="24"/>
        </w:rPr>
        <w:t>.  Этот первый результат основан примерно на 2% полной статистик</w:t>
      </w:r>
      <w:r>
        <w:rPr>
          <w:rFonts w:ascii="Times New Roman" w:hAnsi="Times New Roman"/>
          <w:sz w:val="24"/>
          <w:szCs w:val="24"/>
        </w:rPr>
        <w:t>и, набранной в 2016-2017 гг.</w:t>
      </w:r>
    </w:p>
    <w:p w:rsidR="002D7D1A" w:rsidRPr="00AF64D1" w:rsidRDefault="00F44EEF" w:rsidP="00AF64D1">
      <w:pPr>
        <w:pStyle w:val="WW-"/>
        <w:jc w:val="both"/>
        <w:rPr>
          <w:rFonts w:ascii="Times New Roman" w:hAnsi="Times New Roman"/>
          <w:sz w:val="24"/>
          <w:szCs w:val="24"/>
        </w:rPr>
      </w:pPr>
      <w:r>
        <w:rPr>
          <w:rFonts w:ascii="Times New Roman" w:hAnsi="Times New Roman"/>
          <w:bCs/>
          <w:sz w:val="24"/>
          <w:szCs w:val="24"/>
        </w:rPr>
        <w:t>2.</w:t>
      </w:r>
      <w:r w:rsidRPr="00232A04">
        <w:rPr>
          <w:rFonts w:ascii="Times New Roman" w:hAnsi="Times New Roman"/>
          <w:bCs/>
          <w:sz w:val="24"/>
          <w:szCs w:val="24"/>
        </w:rPr>
        <w:t>В рамках нейтринной пла</w:t>
      </w:r>
      <w:r>
        <w:rPr>
          <w:rFonts w:ascii="Times New Roman" w:hAnsi="Times New Roman"/>
          <w:bCs/>
          <w:sz w:val="24"/>
          <w:szCs w:val="24"/>
        </w:rPr>
        <w:t xml:space="preserve">тформы ЦЕРН был </w:t>
      </w:r>
      <w:r w:rsidRPr="00232A04">
        <w:rPr>
          <w:rFonts w:ascii="Times New Roman" w:hAnsi="Times New Roman"/>
          <w:bCs/>
          <w:sz w:val="24"/>
          <w:szCs w:val="24"/>
        </w:rPr>
        <w:t xml:space="preserve"> </w:t>
      </w:r>
      <w:r>
        <w:rPr>
          <w:rFonts w:ascii="Times New Roman" w:hAnsi="Times New Roman"/>
          <w:bCs/>
          <w:sz w:val="24"/>
          <w:szCs w:val="24"/>
        </w:rPr>
        <w:t>создан магнитный  нейтринный детектор</w:t>
      </w:r>
      <w:r w:rsidRPr="00232A04">
        <w:rPr>
          <w:rFonts w:ascii="Times New Roman" w:hAnsi="Times New Roman"/>
          <w:bCs/>
          <w:sz w:val="24"/>
          <w:szCs w:val="24"/>
        </w:rPr>
        <w:t xml:space="preserve"> Baby-MIND</w:t>
      </w:r>
      <w:r>
        <w:rPr>
          <w:rFonts w:ascii="Times New Roman" w:hAnsi="Times New Roman"/>
          <w:bCs/>
          <w:sz w:val="24"/>
          <w:szCs w:val="24"/>
        </w:rPr>
        <w:t xml:space="preserve">.   В январе 2018 года была начата установка и настройка детектора   </w:t>
      </w:r>
      <w:r w:rsidRPr="00232A04">
        <w:rPr>
          <w:rFonts w:ascii="Times New Roman" w:hAnsi="Times New Roman"/>
          <w:bCs/>
          <w:sz w:val="24"/>
          <w:szCs w:val="24"/>
        </w:rPr>
        <w:t xml:space="preserve"> на нейтринном канале </w:t>
      </w:r>
      <w:r>
        <w:rPr>
          <w:rFonts w:ascii="Times New Roman" w:hAnsi="Times New Roman"/>
          <w:bCs/>
          <w:sz w:val="24"/>
          <w:szCs w:val="24"/>
        </w:rPr>
        <w:t xml:space="preserve">осцилляционного </w:t>
      </w:r>
      <w:r w:rsidRPr="00232A04">
        <w:rPr>
          <w:rFonts w:ascii="Times New Roman" w:hAnsi="Times New Roman"/>
          <w:bCs/>
          <w:sz w:val="24"/>
          <w:szCs w:val="24"/>
        </w:rPr>
        <w:t>эксперимента</w:t>
      </w:r>
      <w:r>
        <w:rPr>
          <w:rFonts w:ascii="Times New Roman" w:hAnsi="Times New Roman"/>
          <w:bCs/>
          <w:sz w:val="24"/>
          <w:szCs w:val="24"/>
        </w:rPr>
        <w:t xml:space="preserve"> с длинной базой </w:t>
      </w:r>
      <w:r w:rsidRPr="00232A04">
        <w:rPr>
          <w:rFonts w:ascii="Times New Roman" w:hAnsi="Times New Roman"/>
          <w:bCs/>
          <w:sz w:val="24"/>
          <w:szCs w:val="24"/>
        </w:rPr>
        <w:t xml:space="preserve"> Т2К</w:t>
      </w:r>
      <w:r>
        <w:rPr>
          <w:rFonts w:ascii="Times New Roman" w:hAnsi="Times New Roman"/>
          <w:bCs/>
          <w:sz w:val="24"/>
          <w:szCs w:val="24"/>
        </w:rPr>
        <w:t xml:space="preserve">.  </w:t>
      </w:r>
      <w:r w:rsidRPr="00232A04">
        <w:rPr>
          <w:rFonts w:ascii="Times New Roman" w:hAnsi="Times New Roman"/>
          <w:bCs/>
          <w:sz w:val="24"/>
          <w:szCs w:val="24"/>
        </w:rPr>
        <w:t xml:space="preserve"> </w:t>
      </w:r>
      <w:r>
        <w:rPr>
          <w:rFonts w:ascii="Times New Roman" w:hAnsi="Times New Roman"/>
          <w:bCs/>
          <w:sz w:val="24"/>
          <w:szCs w:val="24"/>
        </w:rPr>
        <w:t xml:space="preserve">  Детектор зарегистрировал первые нейтринные события на пучке Т2К в мае 2018 г. Предварительные результаты анализа показывают, что полученные параметры Baby</w:t>
      </w:r>
      <w:r w:rsidRPr="009A4D86">
        <w:rPr>
          <w:rFonts w:ascii="Times New Roman" w:hAnsi="Times New Roman"/>
          <w:bCs/>
          <w:sz w:val="24"/>
          <w:szCs w:val="24"/>
        </w:rPr>
        <w:t>-</w:t>
      </w:r>
      <w:r>
        <w:rPr>
          <w:rFonts w:ascii="Times New Roman" w:hAnsi="Times New Roman"/>
          <w:bCs/>
          <w:sz w:val="24"/>
          <w:szCs w:val="24"/>
        </w:rPr>
        <w:t>MIND</w:t>
      </w:r>
      <w:r w:rsidRPr="009A4D86">
        <w:rPr>
          <w:rFonts w:ascii="Times New Roman" w:hAnsi="Times New Roman"/>
          <w:bCs/>
          <w:sz w:val="24"/>
          <w:szCs w:val="24"/>
        </w:rPr>
        <w:t xml:space="preserve"> </w:t>
      </w:r>
      <w:r>
        <w:rPr>
          <w:rFonts w:ascii="Times New Roman" w:hAnsi="Times New Roman"/>
          <w:bCs/>
          <w:sz w:val="24"/>
          <w:szCs w:val="24"/>
        </w:rPr>
        <w:t xml:space="preserve"> удовлетворяют требованиям, необходимым для измерения нейтринных сечений при энергии около 1 ГэВ. Группа ИЯИ также разработала и создала прототип 3D</w:t>
      </w:r>
      <w:r w:rsidRPr="00453883">
        <w:rPr>
          <w:rFonts w:ascii="Times New Roman" w:hAnsi="Times New Roman"/>
          <w:bCs/>
          <w:sz w:val="24"/>
          <w:szCs w:val="24"/>
        </w:rPr>
        <w:t xml:space="preserve"> </w:t>
      </w:r>
      <w:r>
        <w:rPr>
          <w:rFonts w:ascii="Times New Roman" w:hAnsi="Times New Roman"/>
          <w:bCs/>
          <w:sz w:val="24"/>
          <w:szCs w:val="24"/>
        </w:rPr>
        <w:t>сегментированного сцинтилляционного детектора (SuperFGD), который будет</w:t>
      </w:r>
      <w:r w:rsidRPr="00E06BE9">
        <w:rPr>
          <w:rFonts w:ascii="Times New Roman" w:hAnsi="Times New Roman"/>
          <w:bCs/>
          <w:sz w:val="24"/>
          <w:szCs w:val="24"/>
        </w:rPr>
        <w:t xml:space="preserve"> </w:t>
      </w:r>
      <w:r w:rsidR="00A41FCC">
        <w:rPr>
          <w:rFonts w:ascii="Times New Roman" w:hAnsi="Times New Roman"/>
          <w:bCs/>
          <w:sz w:val="24"/>
          <w:szCs w:val="24"/>
        </w:rPr>
        <w:t xml:space="preserve"> установлен в ка</w:t>
      </w:r>
      <w:r>
        <w:rPr>
          <w:rFonts w:ascii="Times New Roman" w:hAnsi="Times New Roman"/>
          <w:bCs/>
          <w:sz w:val="24"/>
          <w:szCs w:val="24"/>
        </w:rPr>
        <w:t>ч</w:t>
      </w:r>
      <w:r w:rsidR="00A41FCC">
        <w:rPr>
          <w:rFonts w:ascii="Times New Roman" w:hAnsi="Times New Roman"/>
          <w:bCs/>
          <w:sz w:val="24"/>
          <w:szCs w:val="24"/>
        </w:rPr>
        <w:t>е</w:t>
      </w:r>
      <w:r>
        <w:rPr>
          <w:rFonts w:ascii="Times New Roman" w:hAnsi="Times New Roman"/>
          <w:bCs/>
          <w:sz w:val="24"/>
          <w:szCs w:val="24"/>
        </w:rPr>
        <w:t>с</w:t>
      </w:r>
      <w:r w:rsidR="00A41FCC">
        <w:rPr>
          <w:rFonts w:ascii="Times New Roman" w:hAnsi="Times New Roman"/>
          <w:bCs/>
          <w:sz w:val="24"/>
          <w:szCs w:val="24"/>
        </w:rPr>
        <w:t>т</w:t>
      </w:r>
      <w:r>
        <w:rPr>
          <w:rFonts w:ascii="Times New Roman" w:hAnsi="Times New Roman"/>
          <w:bCs/>
          <w:sz w:val="24"/>
          <w:szCs w:val="24"/>
        </w:rPr>
        <w:t>ве нейтринной мишени в ближнем детекторе ND</w:t>
      </w:r>
      <w:r w:rsidRPr="00E06BE9">
        <w:rPr>
          <w:rFonts w:ascii="Times New Roman" w:hAnsi="Times New Roman"/>
          <w:bCs/>
          <w:sz w:val="24"/>
          <w:szCs w:val="24"/>
        </w:rPr>
        <w:t xml:space="preserve">280 </w:t>
      </w:r>
      <w:r>
        <w:rPr>
          <w:rFonts w:ascii="Times New Roman" w:hAnsi="Times New Roman"/>
          <w:bCs/>
          <w:sz w:val="24"/>
          <w:szCs w:val="24"/>
        </w:rPr>
        <w:t xml:space="preserve"> эксперимента Т2К.</w:t>
      </w:r>
      <w:r w:rsidR="002D7D1A">
        <w:rPr>
          <w:rFonts w:ascii="Times New Roman" w:eastAsia="MS Mincho" w:hAnsi="Times New Roman"/>
        </w:rPr>
        <w:t xml:space="preserve">             </w:t>
      </w:r>
    </w:p>
    <w:p w:rsidR="002D7D1A" w:rsidRPr="007528C8" w:rsidRDefault="002D7D1A" w:rsidP="002460A2">
      <w:pPr>
        <w:pStyle w:val="WW-"/>
        <w:jc w:val="both"/>
        <w:rPr>
          <w:rFonts w:ascii="Times New Roman" w:eastAsia="MS Mincho" w:hAnsi="Times New Roman"/>
          <w:sz w:val="24"/>
          <w:szCs w:val="24"/>
        </w:rPr>
      </w:pPr>
      <w:r w:rsidRPr="007528C8">
        <w:rPr>
          <w:rFonts w:ascii="Times New Roman" w:eastAsia="MS Mincho" w:hAnsi="Times New Roman"/>
          <w:sz w:val="24"/>
          <w:szCs w:val="24"/>
        </w:rPr>
        <w:t>Публикации</w:t>
      </w:r>
      <w:r w:rsidR="00D22FBA">
        <w:rPr>
          <w:rFonts w:ascii="Times New Roman" w:eastAsia="MS Mincho" w:hAnsi="Times New Roman"/>
          <w:sz w:val="24"/>
          <w:szCs w:val="24"/>
        </w:rPr>
        <w:t xml:space="preserve"> – 10</w:t>
      </w:r>
      <w:r w:rsidR="002460A2" w:rsidRPr="007528C8">
        <w:rPr>
          <w:rFonts w:ascii="Times New Roman" w:eastAsia="MS Mincho" w:hAnsi="Times New Roman"/>
          <w:sz w:val="24"/>
          <w:szCs w:val="24"/>
        </w:rPr>
        <w:t xml:space="preserve">, </w:t>
      </w:r>
      <w:r w:rsidRPr="007528C8">
        <w:rPr>
          <w:rFonts w:ascii="Times New Roman" w:eastAsia="MS Mincho" w:hAnsi="Times New Roman"/>
          <w:sz w:val="24"/>
          <w:szCs w:val="24"/>
        </w:rPr>
        <w:t>доклады на конференциях и школах</w:t>
      </w:r>
      <w:r w:rsidR="00D22FBA">
        <w:rPr>
          <w:rFonts w:ascii="Times New Roman" w:eastAsia="MS Mincho" w:hAnsi="Times New Roman"/>
          <w:sz w:val="24"/>
          <w:szCs w:val="24"/>
        </w:rPr>
        <w:t xml:space="preserve"> – 22</w:t>
      </w:r>
      <w:r w:rsidR="002460A2" w:rsidRPr="007528C8">
        <w:rPr>
          <w:rFonts w:ascii="Times New Roman" w:eastAsia="MS Mincho" w:hAnsi="Times New Roman"/>
          <w:sz w:val="24"/>
          <w:szCs w:val="24"/>
        </w:rPr>
        <w:t>,</w:t>
      </w:r>
      <w:r w:rsidRPr="007528C8">
        <w:rPr>
          <w:rFonts w:ascii="Times New Roman" w:eastAsia="MS Mincho" w:hAnsi="Times New Roman"/>
          <w:sz w:val="24"/>
          <w:szCs w:val="24"/>
        </w:rPr>
        <w:t xml:space="preserve"> подготовка дипломных (бакалаврских, магистерских) работ</w:t>
      </w:r>
      <w:r w:rsidR="00BB04CE" w:rsidRPr="007528C8">
        <w:rPr>
          <w:rFonts w:ascii="Times New Roman" w:eastAsia="MS Mincho" w:hAnsi="Times New Roman"/>
          <w:sz w:val="24"/>
          <w:szCs w:val="24"/>
        </w:rPr>
        <w:t xml:space="preserve"> - 3</w:t>
      </w:r>
    </w:p>
    <w:p w:rsidR="002D7D1A" w:rsidRDefault="002D7D1A" w:rsidP="001060DA">
      <w:pPr>
        <w:pStyle w:val="Default"/>
      </w:pPr>
      <w:r>
        <w:t>Веб страницы проекта:</w:t>
      </w:r>
      <w:r w:rsidR="00BB04CE">
        <w:t xml:space="preserve"> </w:t>
      </w:r>
      <w:hyperlink r:id="rId13" w:history="1">
        <w:r w:rsidRPr="00374EAD">
          <w:rPr>
            <w:rStyle w:val="a8"/>
          </w:rPr>
          <w:t>http://na62.web.cern.ch/na62/</w:t>
        </w:r>
      </w:hyperlink>
      <w:r w:rsidR="002460A2">
        <w:rPr>
          <w:rStyle w:val="a8"/>
        </w:rPr>
        <w:t xml:space="preserve">,  </w:t>
      </w:r>
      <w:hyperlink r:id="rId14" w:history="1">
        <w:r w:rsidRPr="00374EAD">
          <w:rPr>
            <w:rStyle w:val="a8"/>
          </w:rPr>
          <w:t>http://cenf-baby-mind.web.cern.ch/</w:t>
        </w:r>
      </w:hyperlink>
    </w:p>
    <w:p w:rsidR="00F632DF" w:rsidRPr="002D7D1A" w:rsidRDefault="00F632DF" w:rsidP="00AB11FF">
      <w:pPr>
        <w:pStyle w:val="WW-"/>
        <w:jc w:val="both"/>
        <w:rPr>
          <w:rFonts w:ascii="Times New Roman" w:eastAsia="MS Mincho" w:hAnsi="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1"/>
      </w:tblGrid>
      <w:tr w:rsidR="00BB5FCE" w:rsidRPr="00BB5FCE" w:rsidTr="00AB11FF">
        <w:trPr>
          <w:tblCellSpacing w:w="15" w:type="dxa"/>
        </w:trPr>
        <w:tc>
          <w:tcPr>
            <w:tcW w:w="321" w:type="dxa"/>
            <w:hideMark/>
          </w:tcPr>
          <w:p w:rsidR="00BB5FCE" w:rsidRPr="002D7D1A" w:rsidRDefault="00BB5FCE" w:rsidP="00BB5FCE">
            <w:pPr>
              <w:rPr>
                <w:rFonts w:ascii="Arial" w:hAnsi="Arial" w:cs="Arial"/>
                <w:color w:val="006600"/>
              </w:rPr>
            </w:pPr>
          </w:p>
        </w:tc>
      </w:tr>
    </w:tbl>
    <w:p w:rsidR="00B24EF0" w:rsidRPr="00BF2F6C" w:rsidRDefault="00B24EF0" w:rsidP="00BF2F6C">
      <w:pPr>
        <w:pStyle w:val="a3"/>
        <w:jc w:val="both"/>
        <w:rPr>
          <w:sz w:val="24"/>
          <w:szCs w:val="24"/>
        </w:rPr>
      </w:pPr>
      <w:r w:rsidRPr="00BF2F6C">
        <w:rPr>
          <w:sz w:val="24"/>
          <w:szCs w:val="24"/>
        </w:rPr>
        <w:t>Проект</w:t>
      </w:r>
      <w:r w:rsidR="007925ED" w:rsidRPr="00BF2F6C">
        <w:rPr>
          <w:sz w:val="24"/>
          <w:szCs w:val="24"/>
        </w:rPr>
        <w:t xml:space="preserve"> 10</w:t>
      </w:r>
      <w:r w:rsidRPr="00BF2F6C">
        <w:rPr>
          <w:sz w:val="24"/>
          <w:szCs w:val="24"/>
        </w:rPr>
        <w:t>: Исследование СР-нарушения и поиск новой физики в редких распадах В-мезонов в эксперименте БАК-би на Большом адронном коллайдере.</w:t>
      </w:r>
    </w:p>
    <w:p w:rsidR="00B24EF0" w:rsidRPr="00BF2F6C" w:rsidRDefault="00B24EF0" w:rsidP="00BF2F6C">
      <w:pPr>
        <w:spacing w:after="0" w:line="240" w:lineRule="auto"/>
        <w:rPr>
          <w:rFonts w:ascii="Times New Roman" w:hAnsi="Times New Roman" w:cs="Times New Roman"/>
          <w:b/>
          <w:sz w:val="24"/>
          <w:szCs w:val="24"/>
        </w:rPr>
      </w:pPr>
      <w:r w:rsidRPr="00BF2F6C">
        <w:rPr>
          <w:rFonts w:ascii="Times New Roman" w:hAnsi="Times New Roman" w:cs="Times New Roman"/>
          <w:b/>
          <w:sz w:val="24"/>
          <w:szCs w:val="24"/>
        </w:rPr>
        <w:t xml:space="preserve">ИЯИ РАН в коллаборации </w:t>
      </w:r>
      <w:r w:rsidRPr="00BF2F6C">
        <w:rPr>
          <w:rFonts w:ascii="Times New Roman" w:hAnsi="Times New Roman" w:cs="Times New Roman"/>
          <w:b/>
          <w:sz w:val="24"/>
          <w:szCs w:val="24"/>
          <w:lang w:val="en-US"/>
        </w:rPr>
        <w:t>LHCb</w:t>
      </w:r>
      <w:r w:rsidRPr="00BF2F6C">
        <w:rPr>
          <w:rFonts w:ascii="Times New Roman" w:hAnsi="Times New Roman" w:cs="Times New Roman"/>
          <w:b/>
          <w:sz w:val="24"/>
          <w:szCs w:val="24"/>
        </w:rPr>
        <w:t>, руководитель Е.Н. Гущин</w:t>
      </w:r>
    </w:p>
    <w:p w:rsidR="003A3B7A" w:rsidRPr="002A5A6D" w:rsidRDefault="008D7395" w:rsidP="002A5A6D">
      <w:pPr>
        <w:pStyle w:val="WW-"/>
        <w:jc w:val="both"/>
        <w:rPr>
          <w:rFonts w:ascii="Times New Roman" w:eastAsia="MS Mincho" w:hAnsi="Times New Roman"/>
          <w:sz w:val="24"/>
          <w:szCs w:val="24"/>
        </w:rPr>
      </w:pPr>
      <w:r w:rsidRPr="00BF2F6C">
        <w:rPr>
          <w:rFonts w:ascii="Times New Roman" w:eastAsia="MS Mincho" w:hAnsi="Times New Roman"/>
          <w:sz w:val="24"/>
          <w:szCs w:val="24"/>
        </w:rPr>
        <w:t>Исполнители: Научных сотрудни</w:t>
      </w:r>
      <w:r w:rsidR="002A5A6D">
        <w:rPr>
          <w:rFonts w:ascii="Times New Roman" w:eastAsia="MS Mincho" w:hAnsi="Times New Roman"/>
          <w:sz w:val="24"/>
          <w:szCs w:val="24"/>
        </w:rPr>
        <w:t>ков – 5, инженерный состав – 4.</w:t>
      </w:r>
    </w:p>
    <w:p w:rsidR="00F44EEF" w:rsidRDefault="008604B7" w:rsidP="008604B7">
      <w:pPr>
        <w:tabs>
          <w:tab w:val="left" w:pos="8070"/>
        </w:tabs>
        <w:suppressAutoHyphens/>
        <w:spacing w:after="0" w:line="240" w:lineRule="auto"/>
        <w:jc w:val="both"/>
        <w:rPr>
          <w:rFonts w:ascii="Times New Roman" w:eastAsia="MS Mincho" w:hAnsi="Times New Roman"/>
          <w:sz w:val="24"/>
          <w:szCs w:val="24"/>
        </w:rPr>
      </w:pPr>
      <w:r>
        <w:rPr>
          <w:rFonts w:ascii="Times New Roman" w:eastAsia="MS Mincho" w:hAnsi="Times New Roman"/>
          <w:sz w:val="24"/>
          <w:szCs w:val="24"/>
        </w:rPr>
        <w:t xml:space="preserve">   Коллаборация </w:t>
      </w:r>
      <w:r w:rsidR="00F44EEF" w:rsidRPr="00F44EEF">
        <w:rPr>
          <w:rFonts w:ascii="Times New Roman" w:eastAsia="MS Mincho" w:hAnsi="Times New Roman"/>
          <w:sz w:val="24"/>
          <w:szCs w:val="24"/>
        </w:rPr>
        <w:t xml:space="preserve"> </w:t>
      </w:r>
      <w:r w:rsidR="00F44EEF" w:rsidRPr="00F44EEF">
        <w:rPr>
          <w:rFonts w:ascii="Times New Roman" w:eastAsia="MS Mincho" w:hAnsi="Times New Roman"/>
          <w:sz w:val="24"/>
          <w:szCs w:val="24"/>
          <w:lang w:val="en-GB"/>
        </w:rPr>
        <w:t>LHCb</w:t>
      </w:r>
      <w:r>
        <w:rPr>
          <w:rFonts w:ascii="Times New Roman" w:eastAsia="MS Mincho" w:hAnsi="Times New Roman"/>
          <w:sz w:val="24"/>
          <w:szCs w:val="24"/>
        </w:rPr>
        <w:t xml:space="preserve"> сообщила</w:t>
      </w:r>
      <w:r w:rsidR="00F44EEF" w:rsidRPr="00F44EEF">
        <w:rPr>
          <w:rFonts w:ascii="Times New Roman" w:eastAsia="MS Mincho" w:hAnsi="Times New Roman"/>
          <w:sz w:val="24"/>
          <w:szCs w:val="24"/>
        </w:rPr>
        <w:t xml:space="preserve"> о наблюдении новых структур в обоих массовых спектрах Λ</w:t>
      </w:r>
      <w:r w:rsidR="00F44EEF" w:rsidRPr="00F44EEF">
        <w:rPr>
          <w:rFonts w:ascii="Times New Roman" w:eastAsia="MS Mincho" w:hAnsi="Times New Roman"/>
          <w:sz w:val="24"/>
          <w:szCs w:val="24"/>
          <w:vertAlign w:val="superscript"/>
        </w:rPr>
        <w:t>0</w:t>
      </w:r>
      <w:r w:rsidR="00F44EEF" w:rsidRPr="00F44EEF">
        <w:rPr>
          <w:rFonts w:ascii="Times New Roman" w:eastAsia="MS Mincho" w:hAnsi="Times New Roman"/>
          <w:sz w:val="24"/>
          <w:szCs w:val="24"/>
          <w:vertAlign w:val="subscript"/>
          <w:lang w:val="en-GB"/>
        </w:rPr>
        <w:t>b</w:t>
      </w:r>
      <w:r w:rsidR="00F44EEF" w:rsidRPr="00F44EEF">
        <w:rPr>
          <w:rFonts w:ascii="Times New Roman" w:eastAsia="MS Mincho" w:hAnsi="Times New Roman"/>
          <w:sz w:val="24"/>
          <w:szCs w:val="24"/>
          <w:lang w:val="en-GB"/>
        </w:rPr>
        <w:t>π</w:t>
      </w:r>
      <w:r w:rsidR="00F44EEF" w:rsidRPr="00F44EEF">
        <w:rPr>
          <w:rFonts w:ascii="Times New Roman" w:eastAsia="MS Mincho" w:hAnsi="Times New Roman"/>
          <w:sz w:val="24"/>
          <w:szCs w:val="24"/>
        </w:rPr>
        <w:t>- и Λ</w:t>
      </w:r>
      <w:r w:rsidR="00F44EEF" w:rsidRPr="00F44EEF">
        <w:rPr>
          <w:rFonts w:ascii="Times New Roman" w:eastAsia="MS Mincho" w:hAnsi="Times New Roman"/>
          <w:sz w:val="24"/>
          <w:szCs w:val="24"/>
          <w:vertAlign w:val="superscript"/>
        </w:rPr>
        <w:t>0</w:t>
      </w:r>
      <w:r w:rsidR="00F44EEF" w:rsidRPr="00F44EEF">
        <w:rPr>
          <w:rFonts w:ascii="Times New Roman" w:eastAsia="MS Mincho" w:hAnsi="Times New Roman"/>
          <w:sz w:val="24"/>
          <w:szCs w:val="24"/>
          <w:vertAlign w:val="subscript"/>
          <w:lang w:val="en-GB"/>
        </w:rPr>
        <w:t>b</w:t>
      </w:r>
      <w:r w:rsidR="00F44EEF" w:rsidRPr="00F44EEF">
        <w:rPr>
          <w:rFonts w:ascii="Times New Roman" w:eastAsia="MS Mincho" w:hAnsi="Times New Roman"/>
          <w:sz w:val="24"/>
          <w:szCs w:val="24"/>
          <w:lang w:val="en-GB"/>
        </w:rPr>
        <w:t>π</w:t>
      </w:r>
      <w:r w:rsidR="00F44EEF" w:rsidRPr="00F44EEF">
        <w:rPr>
          <w:rFonts w:ascii="Times New Roman" w:eastAsia="MS Mincho" w:hAnsi="Times New Roman"/>
          <w:sz w:val="24"/>
          <w:szCs w:val="24"/>
        </w:rPr>
        <w:t xml:space="preserve">+, полученных из данных </w:t>
      </w:r>
      <w:r w:rsidR="00F44EEF" w:rsidRPr="00F44EEF">
        <w:rPr>
          <w:rFonts w:ascii="Times New Roman" w:eastAsia="MS Mincho" w:hAnsi="Times New Roman"/>
          <w:i/>
          <w:sz w:val="24"/>
          <w:szCs w:val="24"/>
          <w:lang w:val="en-GB"/>
        </w:rPr>
        <w:t>p</w:t>
      </w:r>
      <w:r w:rsidR="00F44EEF" w:rsidRPr="00F44EEF">
        <w:rPr>
          <w:rFonts w:ascii="Times New Roman" w:eastAsia="MS Mincho" w:hAnsi="Times New Roman"/>
          <w:i/>
          <w:sz w:val="24"/>
          <w:szCs w:val="24"/>
        </w:rPr>
        <w:t>-</w:t>
      </w:r>
      <w:r w:rsidR="00F44EEF" w:rsidRPr="00F44EEF">
        <w:rPr>
          <w:rFonts w:ascii="Times New Roman" w:eastAsia="MS Mincho" w:hAnsi="Times New Roman"/>
          <w:i/>
          <w:sz w:val="24"/>
          <w:szCs w:val="24"/>
          <w:lang w:val="en-GB"/>
        </w:rPr>
        <w:t>p</w:t>
      </w:r>
      <w:r w:rsidR="00F44EEF" w:rsidRPr="00F44EEF">
        <w:rPr>
          <w:rFonts w:ascii="Times New Roman" w:eastAsia="MS Mincho" w:hAnsi="Times New Roman"/>
          <w:sz w:val="24"/>
          <w:szCs w:val="24"/>
        </w:rPr>
        <w:t xml:space="preserve"> соударений с интегральной светимостью 3/фб. Эти новые состояния ∑</w:t>
      </w:r>
      <w:r w:rsidR="00F44EEF" w:rsidRPr="00F44EEF">
        <w:rPr>
          <w:rFonts w:ascii="Times New Roman" w:eastAsia="MS Mincho" w:hAnsi="Times New Roman"/>
          <w:sz w:val="24"/>
          <w:szCs w:val="24"/>
          <w:vertAlign w:val="subscript"/>
          <w:lang w:val="en-GB"/>
        </w:rPr>
        <w:t>b</w:t>
      </w:r>
      <w:r w:rsidR="00F44EEF" w:rsidRPr="00F44EEF">
        <w:rPr>
          <w:rFonts w:ascii="Times New Roman" w:eastAsia="MS Mincho" w:hAnsi="Times New Roman"/>
          <w:sz w:val="24"/>
          <w:szCs w:val="24"/>
        </w:rPr>
        <w:t>(6097)</w:t>
      </w:r>
      <w:r w:rsidR="00F44EEF" w:rsidRPr="00F44EEF">
        <w:rPr>
          <w:rFonts w:ascii="Times New Roman" w:eastAsia="MS Mincho" w:hAnsi="Times New Roman"/>
          <w:sz w:val="24"/>
          <w:szCs w:val="24"/>
          <w:vertAlign w:val="superscript"/>
        </w:rPr>
        <w:t>±</w:t>
      </w:r>
      <w:r w:rsidR="00F44EEF" w:rsidRPr="00F44EEF">
        <w:rPr>
          <w:rFonts w:ascii="Times New Roman" w:eastAsia="MS Mincho" w:hAnsi="Times New Roman"/>
          <w:sz w:val="24"/>
          <w:szCs w:val="24"/>
        </w:rPr>
        <w:t xml:space="preserve"> , соответствуют </w:t>
      </w:r>
      <w:r w:rsidR="00F44EEF" w:rsidRPr="00F44EEF">
        <w:rPr>
          <w:rFonts w:ascii="Times New Roman" w:eastAsia="MS Mincho" w:hAnsi="Times New Roman"/>
          <w:i/>
          <w:sz w:val="24"/>
          <w:szCs w:val="24"/>
        </w:rPr>
        <w:t>1Р</w:t>
      </w:r>
      <w:r w:rsidR="00F44EEF" w:rsidRPr="00F44EEF">
        <w:rPr>
          <w:rFonts w:ascii="Times New Roman" w:eastAsia="MS Mincho" w:hAnsi="Times New Roman"/>
          <w:sz w:val="24"/>
          <w:szCs w:val="24"/>
        </w:rPr>
        <w:t xml:space="preserve"> возбуждениям барионов с </w:t>
      </w:r>
      <w:r w:rsidR="00F44EEF" w:rsidRPr="00F44EEF">
        <w:rPr>
          <w:rFonts w:ascii="Times New Roman" w:eastAsia="MS Mincho" w:hAnsi="Times New Roman"/>
          <w:i/>
          <w:sz w:val="24"/>
          <w:szCs w:val="24"/>
          <w:lang w:val="en-GB"/>
        </w:rPr>
        <w:t>bottom</w:t>
      </w:r>
      <w:r w:rsidR="00F44EEF" w:rsidRPr="00F44EEF">
        <w:rPr>
          <w:rFonts w:ascii="Times New Roman" w:eastAsia="MS Mincho" w:hAnsi="Times New Roman"/>
          <w:sz w:val="24"/>
          <w:szCs w:val="24"/>
        </w:rPr>
        <w:t xml:space="preserve">-кварком </w:t>
      </w:r>
      <w:r w:rsidR="00F44EEF" w:rsidRPr="00F44EEF">
        <w:rPr>
          <w:rFonts w:ascii="Times New Roman" w:eastAsia="MS Mincho" w:hAnsi="Times New Roman"/>
          <w:i/>
          <w:sz w:val="24"/>
          <w:szCs w:val="24"/>
          <w:lang w:val="en-GB"/>
        </w:rPr>
        <w:t>buu</w:t>
      </w:r>
      <w:r w:rsidR="00F44EEF" w:rsidRPr="00F44EEF">
        <w:rPr>
          <w:rFonts w:ascii="Times New Roman" w:eastAsia="MS Mincho" w:hAnsi="Times New Roman"/>
          <w:sz w:val="24"/>
          <w:szCs w:val="24"/>
        </w:rPr>
        <w:t xml:space="preserve"> и </w:t>
      </w:r>
      <w:r w:rsidR="00F44EEF" w:rsidRPr="00F44EEF">
        <w:rPr>
          <w:rFonts w:ascii="Times New Roman" w:eastAsia="MS Mincho" w:hAnsi="Times New Roman"/>
          <w:i/>
          <w:sz w:val="24"/>
          <w:szCs w:val="24"/>
          <w:lang w:val="en-GB"/>
        </w:rPr>
        <w:t>bdd</w:t>
      </w:r>
      <w:r w:rsidR="00F44EEF" w:rsidRPr="00F44EEF">
        <w:rPr>
          <w:rFonts w:ascii="Times New Roman" w:eastAsia="MS Mincho" w:hAnsi="Times New Roman"/>
          <w:sz w:val="24"/>
          <w:szCs w:val="24"/>
        </w:rPr>
        <w:t>. Но нельзя исключить, что новые структуры – это суперпозиции нескольких состояний с близкими массами. Другие интерпретации, такие как молекулярные состояния, также возможны. Новые структуры наблюдены с высокой достоверностью &gt;12 σ. При этом базовые состояния ∑</w:t>
      </w:r>
      <w:r w:rsidR="00F44EEF" w:rsidRPr="00F44EEF">
        <w:rPr>
          <w:rFonts w:ascii="Times New Roman" w:eastAsia="MS Mincho" w:hAnsi="Times New Roman"/>
          <w:sz w:val="24"/>
          <w:szCs w:val="24"/>
          <w:vertAlign w:val="subscript"/>
          <w:lang w:val="en-GB"/>
        </w:rPr>
        <w:t>b</w:t>
      </w:r>
      <w:r w:rsidR="00F44EEF" w:rsidRPr="00F44EEF">
        <w:rPr>
          <w:rFonts w:ascii="Times New Roman" w:eastAsia="MS Mincho" w:hAnsi="Times New Roman"/>
          <w:sz w:val="24"/>
          <w:szCs w:val="24"/>
          <w:vertAlign w:val="superscript"/>
        </w:rPr>
        <w:t>±</w:t>
      </w:r>
      <w:r w:rsidR="00F44EEF" w:rsidRPr="00F44EEF">
        <w:rPr>
          <w:rFonts w:ascii="Times New Roman" w:eastAsia="MS Mincho" w:hAnsi="Times New Roman"/>
          <w:sz w:val="24"/>
          <w:szCs w:val="24"/>
        </w:rPr>
        <w:t xml:space="preserve"> и ∑</w:t>
      </w:r>
      <w:r w:rsidR="00F44EEF" w:rsidRPr="00F44EEF">
        <w:rPr>
          <w:rFonts w:ascii="Times New Roman" w:eastAsia="MS Mincho" w:hAnsi="Times New Roman"/>
          <w:sz w:val="24"/>
          <w:szCs w:val="24"/>
          <w:vertAlign w:val="subscript"/>
          <w:lang w:val="en-GB"/>
        </w:rPr>
        <w:t>b</w:t>
      </w:r>
      <w:r w:rsidR="00F44EEF" w:rsidRPr="00F44EEF">
        <w:rPr>
          <w:rFonts w:ascii="Times New Roman" w:eastAsia="MS Mincho" w:hAnsi="Times New Roman"/>
          <w:sz w:val="24"/>
          <w:szCs w:val="24"/>
        </w:rPr>
        <w:t>*</w:t>
      </w:r>
      <w:r w:rsidR="00F44EEF" w:rsidRPr="00F44EEF">
        <w:rPr>
          <w:rFonts w:ascii="Times New Roman" w:eastAsia="MS Mincho" w:hAnsi="Times New Roman"/>
          <w:sz w:val="24"/>
          <w:szCs w:val="24"/>
          <w:vertAlign w:val="superscript"/>
        </w:rPr>
        <w:t>±</w:t>
      </w:r>
      <w:r w:rsidR="00F44EEF" w:rsidRPr="00F44EEF">
        <w:rPr>
          <w:rFonts w:ascii="Times New Roman" w:eastAsia="MS Mincho" w:hAnsi="Times New Roman"/>
          <w:sz w:val="24"/>
          <w:szCs w:val="24"/>
        </w:rPr>
        <w:t xml:space="preserve"> также наблюдены и подтверждают результаты </w:t>
      </w:r>
      <w:r w:rsidR="00F44EEF" w:rsidRPr="00F44EEF">
        <w:rPr>
          <w:rFonts w:ascii="Times New Roman" w:eastAsia="MS Mincho" w:hAnsi="Times New Roman"/>
          <w:sz w:val="24"/>
          <w:szCs w:val="24"/>
          <w:lang w:val="en-GB"/>
        </w:rPr>
        <w:t>CDF</w:t>
      </w:r>
      <w:r w:rsidR="00F44EEF" w:rsidRPr="00F44EEF">
        <w:rPr>
          <w:rFonts w:ascii="Times New Roman" w:eastAsia="MS Mincho" w:hAnsi="Times New Roman"/>
          <w:sz w:val="24"/>
          <w:szCs w:val="24"/>
        </w:rPr>
        <w:t xml:space="preserve">. Массы и ширины распределений измерены с точностью в 5 раз превышающей предыдущие измерения. </w:t>
      </w:r>
      <w:r w:rsidR="00F44EEF" w:rsidRPr="008604B7">
        <w:rPr>
          <w:rFonts w:ascii="Times New Roman" w:eastAsia="MS Mincho" w:hAnsi="Times New Roman"/>
          <w:sz w:val="24"/>
          <w:szCs w:val="24"/>
        </w:rPr>
        <w:t>Полученный результат является первым наблюдением новых массовых структур и наиболее точным измерением в отдельном эксперименте в мире.</w:t>
      </w:r>
    </w:p>
    <w:p w:rsidR="008604B7" w:rsidRPr="008604B7" w:rsidRDefault="008604B7" w:rsidP="008604B7">
      <w:pPr>
        <w:tabs>
          <w:tab w:val="left" w:pos="8070"/>
        </w:tabs>
        <w:suppressAutoHyphens/>
        <w:spacing w:after="0" w:line="240" w:lineRule="auto"/>
        <w:jc w:val="both"/>
        <w:rPr>
          <w:rFonts w:ascii="Times New Roman" w:eastAsia="MS Mincho" w:hAnsi="Times New Roman"/>
          <w:sz w:val="24"/>
          <w:szCs w:val="24"/>
        </w:rPr>
      </w:pPr>
      <w:r>
        <w:rPr>
          <w:rFonts w:ascii="Times New Roman" w:eastAsia="MS Mincho" w:hAnsi="Times New Roman"/>
          <w:sz w:val="24"/>
          <w:szCs w:val="24"/>
        </w:rPr>
        <w:t>Публикации- 57 статей, 10 электронных препринтов.</w:t>
      </w:r>
    </w:p>
    <w:p w:rsidR="003451D3" w:rsidRPr="00B06E1D" w:rsidRDefault="003451D3" w:rsidP="00CE332B">
      <w:pPr>
        <w:rPr>
          <w:rFonts w:ascii="Times New Roman" w:hAnsi="Times New Roman" w:cs="Times New Roman"/>
          <w:sz w:val="24"/>
          <w:szCs w:val="24"/>
        </w:rPr>
      </w:pPr>
    </w:p>
    <w:p w:rsidR="003451D3" w:rsidRPr="009862EE" w:rsidRDefault="00470698" w:rsidP="009862EE">
      <w:pPr>
        <w:pStyle w:val="a3"/>
        <w:jc w:val="both"/>
        <w:rPr>
          <w:sz w:val="24"/>
          <w:szCs w:val="24"/>
        </w:rPr>
      </w:pPr>
      <w:r w:rsidRPr="009862EE">
        <w:rPr>
          <w:sz w:val="24"/>
          <w:szCs w:val="24"/>
        </w:rPr>
        <w:t>Проект</w:t>
      </w:r>
      <w:r w:rsidR="00D5035D" w:rsidRPr="009862EE">
        <w:rPr>
          <w:sz w:val="24"/>
          <w:szCs w:val="24"/>
        </w:rPr>
        <w:t xml:space="preserve"> 11</w:t>
      </w:r>
      <w:r w:rsidRPr="009862EE">
        <w:rPr>
          <w:sz w:val="24"/>
          <w:szCs w:val="24"/>
        </w:rPr>
        <w:t xml:space="preserve">: </w:t>
      </w:r>
      <w:r w:rsidR="003451D3" w:rsidRPr="009862EE">
        <w:rPr>
          <w:sz w:val="24"/>
          <w:szCs w:val="24"/>
        </w:rPr>
        <w:t xml:space="preserve">Исследование энергетической зависимости множественности частиц и плотности их распределения по псевдобыстроте от энергии в pp, p-Pb и в  Pb+Pb  столкновениях на установке ALICE </w:t>
      </w:r>
    </w:p>
    <w:p w:rsidR="00E85F5B" w:rsidRDefault="00D5035D" w:rsidP="009862EE">
      <w:pPr>
        <w:spacing w:after="0" w:line="240" w:lineRule="auto"/>
        <w:rPr>
          <w:rFonts w:ascii="Times New Roman" w:hAnsi="Times New Roman" w:cs="Times New Roman"/>
          <w:b/>
          <w:sz w:val="24"/>
          <w:szCs w:val="24"/>
        </w:rPr>
      </w:pPr>
      <w:r w:rsidRPr="009862EE">
        <w:rPr>
          <w:rFonts w:ascii="Times New Roman" w:hAnsi="Times New Roman" w:cs="Times New Roman"/>
          <w:b/>
          <w:sz w:val="24"/>
          <w:szCs w:val="24"/>
        </w:rPr>
        <w:t xml:space="preserve">Рук.: </w:t>
      </w:r>
      <w:r w:rsidR="003451D3" w:rsidRPr="009862EE">
        <w:rPr>
          <w:rFonts w:ascii="Times New Roman" w:hAnsi="Times New Roman" w:cs="Times New Roman"/>
          <w:b/>
          <w:sz w:val="24"/>
          <w:szCs w:val="24"/>
        </w:rPr>
        <w:t xml:space="preserve">ИЯИ </w:t>
      </w:r>
      <w:r w:rsidRPr="009862EE">
        <w:rPr>
          <w:rFonts w:ascii="Times New Roman" w:hAnsi="Times New Roman" w:cs="Times New Roman"/>
          <w:b/>
          <w:sz w:val="24"/>
          <w:szCs w:val="24"/>
        </w:rPr>
        <w:t>РАН</w:t>
      </w:r>
      <w:r w:rsidR="002D017A" w:rsidRPr="009862EE">
        <w:rPr>
          <w:rFonts w:ascii="Times New Roman" w:hAnsi="Times New Roman" w:cs="Times New Roman"/>
          <w:b/>
          <w:sz w:val="24"/>
          <w:szCs w:val="24"/>
        </w:rPr>
        <w:t xml:space="preserve">  </w:t>
      </w:r>
      <w:r w:rsidR="00603087">
        <w:rPr>
          <w:rFonts w:ascii="Times New Roman" w:hAnsi="Times New Roman" w:cs="Times New Roman"/>
          <w:b/>
          <w:sz w:val="24"/>
          <w:szCs w:val="24"/>
        </w:rPr>
        <w:t>Т.Л.Каравичева</w:t>
      </w:r>
    </w:p>
    <w:p w:rsidR="00FB1F03" w:rsidRDefault="00FB1F03" w:rsidP="00FB1F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 </w:t>
      </w:r>
      <w:r w:rsidRPr="00FB1F03">
        <w:rPr>
          <w:rFonts w:ascii="Times New Roman" w:eastAsia="Calibri" w:hAnsi="Times New Roman" w:cs="Times New Roman"/>
          <w:sz w:val="24"/>
          <w:szCs w:val="24"/>
        </w:rPr>
        <w:t xml:space="preserve"> установки ALICE</w:t>
      </w:r>
      <w:r>
        <w:rPr>
          <w:rFonts w:ascii="Times New Roman" w:hAnsi="Times New Roman" w:cs="Times New Roman"/>
          <w:sz w:val="24"/>
          <w:szCs w:val="24"/>
        </w:rPr>
        <w:t xml:space="preserve"> в ЦЕРНе</w:t>
      </w:r>
      <w:r w:rsidRPr="00FB1F03">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r w:rsidRPr="00FB1F03">
        <w:rPr>
          <w:rFonts w:ascii="Times New Roman" w:eastAsia="Calibri" w:hAnsi="Times New Roman" w:cs="Times New Roman"/>
          <w:sz w:val="24"/>
          <w:szCs w:val="24"/>
        </w:rPr>
        <w:t xml:space="preserve"> были измерены дифференциальные (по быстроте и поперечному импульсу) сечения инклюзивного рождения J/ψ в pPb взаимодействии, извлечены соответствующие факторы ядерной модификации. Высокой точности результатов удалось достичь благодаря малой (&lt;1%)  погрешности измерения светимости с помощью детектора T0.  </w:t>
      </w:r>
      <w:r>
        <w:rPr>
          <w:rFonts w:ascii="Times New Roman" w:hAnsi="Times New Roman" w:cs="Times New Roman"/>
          <w:sz w:val="24"/>
          <w:szCs w:val="24"/>
        </w:rPr>
        <w:t xml:space="preserve">  Б</w:t>
      </w:r>
      <w:r w:rsidRPr="00FB1F03">
        <w:rPr>
          <w:rFonts w:ascii="Times New Roman" w:eastAsia="Calibri" w:hAnsi="Times New Roman" w:cs="Times New Roman"/>
          <w:sz w:val="24"/>
          <w:szCs w:val="24"/>
        </w:rPr>
        <w:t>ыли измерены сечения образования адронов, содержащих b-bbar-пару и определено влияние ядерной среды на такие процессы, выделен вклад прямого рождения  J/ψ.</w:t>
      </w:r>
      <w:r>
        <w:rPr>
          <w:rFonts w:ascii="Times New Roman" w:hAnsi="Times New Roman" w:cs="Times New Roman"/>
          <w:sz w:val="24"/>
          <w:szCs w:val="24"/>
        </w:rPr>
        <w:t xml:space="preserve"> Б</w:t>
      </w:r>
      <w:r w:rsidRPr="00FB1F03">
        <w:rPr>
          <w:rFonts w:ascii="Times New Roman" w:eastAsia="Calibri" w:hAnsi="Times New Roman" w:cs="Times New Roman"/>
          <w:sz w:val="24"/>
          <w:szCs w:val="24"/>
        </w:rPr>
        <w:t>ыл</w:t>
      </w:r>
      <w:r>
        <w:rPr>
          <w:rFonts w:ascii="Times New Roman" w:hAnsi="Times New Roman" w:cs="Times New Roman"/>
          <w:sz w:val="24"/>
          <w:szCs w:val="24"/>
        </w:rPr>
        <w:t>а создана  модель</w:t>
      </w:r>
      <w:r w:rsidRPr="00FB1F03">
        <w:rPr>
          <w:rFonts w:ascii="Times New Roman" w:eastAsia="Calibri" w:hAnsi="Times New Roman" w:cs="Times New Roman"/>
          <w:sz w:val="24"/>
          <w:szCs w:val="24"/>
        </w:rPr>
        <w:t xml:space="preserve">, позволяющая оценить долю связанной спектаторной  материи в общем количестве спектаторных нуклонов, которая может уточнить  метод определения центральности. Модель предполагает образование горячего спектаторного префрагмента,  который затем распадается на ядерные фрагменты и отдельные нуклоны. Модель реализована методом Монте-Карло на основе модели Глаубера (Glauber Monte Carlo) и статистической модели распада возбуждённых ядер (SMM) из библиотеки Geant4.  </w:t>
      </w:r>
      <w:r>
        <w:rPr>
          <w:rFonts w:ascii="Times New Roman" w:hAnsi="Times New Roman" w:cs="Times New Roman"/>
          <w:sz w:val="24"/>
          <w:szCs w:val="24"/>
        </w:rPr>
        <w:t xml:space="preserve"> </w:t>
      </w:r>
    </w:p>
    <w:p w:rsidR="00FB1F03" w:rsidRPr="00FB1F03" w:rsidRDefault="00FB1F03" w:rsidP="00FB1F03">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Публикации – 2,  доклады на конференциях -1 </w:t>
      </w:r>
    </w:p>
    <w:p w:rsidR="00603087" w:rsidRPr="00FB1F03" w:rsidRDefault="00603087" w:rsidP="009862EE">
      <w:pPr>
        <w:spacing w:after="0" w:line="240" w:lineRule="auto"/>
        <w:rPr>
          <w:rFonts w:ascii="Times New Roman" w:hAnsi="Times New Roman" w:cs="Times New Roman"/>
          <w:sz w:val="24"/>
          <w:szCs w:val="24"/>
        </w:rPr>
      </w:pPr>
    </w:p>
    <w:p w:rsidR="008604B7" w:rsidRPr="00AF64D1" w:rsidRDefault="008604B7" w:rsidP="009862E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3451D3" w:rsidRPr="00801562" w:rsidRDefault="00E40FEE" w:rsidP="00801562">
      <w:pPr>
        <w:pStyle w:val="a3"/>
        <w:jc w:val="both"/>
        <w:rPr>
          <w:sz w:val="24"/>
          <w:szCs w:val="24"/>
        </w:rPr>
      </w:pPr>
      <w:r w:rsidRPr="00801562">
        <w:rPr>
          <w:sz w:val="24"/>
          <w:szCs w:val="24"/>
        </w:rPr>
        <w:t>Проект</w:t>
      </w:r>
      <w:r w:rsidR="00D5035D" w:rsidRPr="00801562">
        <w:rPr>
          <w:sz w:val="24"/>
          <w:szCs w:val="24"/>
        </w:rPr>
        <w:t xml:space="preserve"> 12</w:t>
      </w:r>
      <w:r w:rsidRPr="00801562">
        <w:rPr>
          <w:sz w:val="24"/>
          <w:szCs w:val="24"/>
        </w:rPr>
        <w:t xml:space="preserve">: </w:t>
      </w:r>
      <w:r w:rsidR="003451D3" w:rsidRPr="00801562">
        <w:rPr>
          <w:sz w:val="24"/>
          <w:szCs w:val="24"/>
        </w:rPr>
        <w:t>Исследование рождения адронов в адрон-ядерных и ядро-ядерных взаимодействиях на ускорителе SPS в ЦЕРН</w:t>
      </w:r>
    </w:p>
    <w:p w:rsidR="00A06F39" w:rsidRPr="00801562" w:rsidRDefault="003451D3" w:rsidP="00801562">
      <w:pPr>
        <w:spacing w:after="0" w:line="240" w:lineRule="auto"/>
        <w:rPr>
          <w:rFonts w:ascii="Times New Roman" w:hAnsi="Times New Roman" w:cs="Times New Roman"/>
          <w:b/>
          <w:sz w:val="24"/>
          <w:szCs w:val="24"/>
        </w:rPr>
      </w:pPr>
      <w:r w:rsidRPr="00801562">
        <w:rPr>
          <w:rFonts w:ascii="Times New Roman" w:hAnsi="Times New Roman" w:cs="Times New Roman"/>
          <w:b/>
          <w:sz w:val="24"/>
          <w:szCs w:val="24"/>
        </w:rPr>
        <w:t>ИЯИ</w:t>
      </w:r>
      <w:r w:rsidR="00E40FEE" w:rsidRPr="00801562">
        <w:rPr>
          <w:rFonts w:ascii="Times New Roman" w:hAnsi="Times New Roman" w:cs="Times New Roman"/>
          <w:b/>
          <w:sz w:val="24"/>
          <w:szCs w:val="24"/>
        </w:rPr>
        <w:t>,</w:t>
      </w:r>
      <w:r w:rsidRPr="00801562">
        <w:rPr>
          <w:rFonts w:ascii="Times New Roman" w:hAnsi="Times New Roman" w:cs="Times New Roman"/>
          <w:b/>
          <w:sz w:val="24"/>
          <w:szCs w:val="24"/>
        </w:rPr>
        <w:t xml:space="preserve"> </w:t>
      </w:r>
      <w:r w:rsidR="00E052A2" w:rsidRPr="00801562">
        <w:rPr>
          <w:rFonts w:ascii="Times New Roman" w:hAnsi="Times New Roman" w:cs="Times New Roman"/>
          <w:b/>
          <w:sz w:val="24"/>
          <w:szCs w:val="24"/>
        </w:rPr>
        <w:t xml:space="preserve">руководитель </w:t>
      </w:r>
      <w:r w:rsidRPr="00801562">
        <w:rPr>
          <w:rFonts w:ascii="Times New Roman" w:hAnsi="Times New Roman" w:cs="Times New Roman"/>
          <w:b/>
          <w:sz w:val="24"/>
          <w:szCs w:val="24"/>
        </w:rPr>
        <w:t>Ф.Ф. Губер</w:t>
      </w:r>
      <w:r w:rsidR="00A306F9" w:rsidRPr="00801562">
        <w:rPr>
          <w:rFonts w:ascii="Times New Roman" w:hAnsi="Times New Roman" w:cs="Times New Roman"/>
          <w:b/>
          <w:sz w:val="24"/>
          <w:szCs w:val="24"/>
        </w:rPr>
        <w:t xml:space="preserve"> </w:t>
      </w:r>
    </w:p>
    <w:p w:rsidR="00A06F39" w:rsidRPr="00801562" w:rsidRDefault="00A06F39" w:rsidP="00801562">
      <w:pPr>
        <w:spacing w:after="0" w:line="240" w:lineRule="auto"/>
        <w:jc w:val="both"/>
        <w:rPr>
          <w:rFonts w:ascii="Times New Roman" w:eastAsia="MS Mincho" w:hAnsi="Times New Roman" w:cs="Times New Roman"/>
          <w:sz w:val="24"/>
          <w:szCs w:val="24"/>
          <w:lang w:eastAsia="ja-JP"/>
        </w:rPr>
      </w:pPr>
      <w:r w:rsidRPr="00801562">
        <w:rPr>
          <w:rFonts w:ascii="Times New Roman" w:eastAsia="MS Mincho" w:hAnsi="Times New Roman" w:cs="Times New Roman"/>
          <w:sz w:val="24"/>
          <w:szCs w:val="24"/>
          <w:lang w:eastAsia="ja-JP"/>
        </w:rPr>
        <w:t xml:space="preserve">Группа ИЯИ РАН в международной колаборации NA61 (9 чел. </w:t>
      </w:r>
      <w:r w:rsidR="00E63303">
        <w:rPr>
          <w:rFonts w:ascii="Times New Roman" w:eastAsia="MS Mincho" w:hAnsi="Times New Roman" w:cs="Times New Roman"/>
          <w:sz w:val="24"/>
          <w:szCs w:val="24"/>
          <w:lang w:eastAsia="ja-JP"/>
        </w:rPr>
        <w:t xml:space="preserve">из них 1 д.ф.м.н., 3 к.ф.м.н., </w:t>
      </w:r>
      <w:r w:rsidR="00E63303" w:rsidRPr="008E5E61">
        <w:rPr>
          <w:rFonts w:ascii="Times New Roman" w:eastAsia="MS Mincho" w:hAnsi="Times New Roman" w:cs="Times New Roman"/>
          <w:sz w:val="24"/>
          <w:szCs w:val="24"/>
          <w:lang w:eastAsia="ja-JP"/>
        </w:rPr>
        <w:t>3</w:t>
      </w:r>
      <w:r w:rsidRPr="00801562">
        <w:rPr>
          <w:rFonts w:ascii="Times New Roman" w:eastAsia="MS Mincho" w:hAnsi="Times New Roman" w:cs="Times New Roman"/>
          <w:sz w:val="24"/>
          <w:szCs w:val="24"/>
          <w:lang w:eastAsia="ja-JP"/>
        </w:rPr>
        <w:t xml:space="preserve"> молодых ученых).</w:t>
      </w:r>
    </w:p>
    <w:p w:rsidR="00E63303" w:rsidRPr="00E63303" w:rsidRDefault="00FB1F03" w:rsidP="00E63303">
      <w:pPr>
        <w:spacing w:after="0"/>
        <w:rPr>
          <w:rFonts w:ascii="Times New Roman" w:hAnsi="Times New Roman" w:cs="Times New Roman"/>
          <w:b/>
          <w:color w:val="FF0000"/>
          <w:sz w:val="24"/>
          <w:szCs w:val="24"/>
          <w:lang w:eastAsia="en-GB"/>
        </w:rPr>
      </w:pPr>
      <w:r w:rsidRPr="00E63303">
        <w:rPr>
          <w:rFonts w:ascii="Times New Roman" w:eastAsia="Times New Roman" w:hAnsi="Times New Roman" w:cs="Times New Roman"/>
          <w:sz w:val="24"/>
          <w:szCs w:val="24"/>
          <w:lang w:eastAsia="ru-RU"/>
        </w:rPr>
        <w:t xml:space="preserve"> </w:t>
      </w:r>
      <w:r w:rsidR="00E63303" w:rsidRPr="00E63303">
        <w:rPr>
          <w:rFonts w:ascii="Times New Roman" w:eastAsia="Times New Roman" w:hAnsi="Times New Roman" w:cs="Times New Roman"/>
          <w:sz w:val="24"/>
          <w:szCs w:val="24"/>
          <w:lang w:eastAsia="ru-RU"/>
        </w:rPr>
        <w:t xml:space="preserve">    </w:t>
      </w:r>
      <w:r w:rsidR="00E63303" w:rsidRPr="00E63303">
        <w:rPr>
          <w:rFonts w:ascii="Times New Roman" w:hAnsi="Times New Roman" w:cs="Times New Roman"/>
          <w:sz w:val="24"/>
          <w:szCs w:val="24"/>
          <w:lang w:eastAsia="en-GB"/>
        </w:rPr>
        <w:t xml:space="preserve">В 2018г. на установке </w:t>
      </w:r>
      <w:r w:rsidR="00E63303" w:rsidRPr="00E63303">
        <w:rPr>
          <w:rFonts w:ascii="Times New Roman" w:hAnsi="Times New Roman" w:cs="Times New Roman"/>
          <w:sz w:val="24"/>
          <w:szCs w:val="24"/>
          <w:lang w:val="en-US" w:eastAsia="en-GB"/>
        </w:rPr>
        <w:t>NA</w:t>
      </w:r>
      <w:r w:rsidR="00E63303" w:rsidRPr="00E63303">
        <w:rPr>
          <w:rFonts w:ascii="Times New Roman" w:hAnsi="Times New Roman" w:cs="Times New Roman"/>
          <w:sz w:val="24"/>
          <w:szCs w:val="24"/>
          <w:lang w:eastAsia="en-GB"/>
        </w:rPr>
        <w:t>61/</w:t>
      </w:r>
      <w:r w:rsidR="00E63303" w:rsidRPr="00E63303">
        <w:rPr>
          <w:rFonts w:ascii="Times New Roman" w:hAnsi="Times New Roman" w:cs="Times New Roman"/>
          <w:sz w:val="24"/>
          <w:szCs w:val="24"/>
          <w:lang w:val="en-US" w:eastAsia="en-GB"/>
        </w:rPr>
        <w:t>SHINE</w:t>
      </w:r>
      <w:r w:rsidR="00E63303" w:rsidRPr="00E63303">
        <w:rPr>
          <w:rFonts w:ascii="Times New Roman" w:hAnsi="Times New Roman" w:cs="Times New Roman"/>
          <w:sz w:val="24"/>
          <w:szCs w:val="24"/>
          <w:lang w:eastAsia="en-GB"/>
        </w:rPr>
        <w:t xml:space="preserve"> в ЦЕРНе завершена программа экспериментов по поиску и исследованию начала деконфайнмента и поиску критической точки фазового перехода в сильно взаимодействующей ядерной материи. Начиная с 2011г., на этой установке был выполнен ряд экспериментов по измерению выходов заряженных частиц в столкновениях легких и тяжелых ядер при энергиях налетающих частиц в диапазоне энергий от 13 до 150 ГэВ АГэВ.  </w:t>
      </w:r>
    </w:p>
    <w:p w:rsidR="00A06F39" w:rsidRDefault="00E63303" w:rsidP="00E63303">
      <w:pPr>
        <w:spacing w:after="0" w:line="240" w:lineRule="auto"/>
        <w:jc w:val="both"/>
        <w:rPr>
          <w:rFonts w:ascii="Times New Roman" w:hAnsi="Times New Roman" w:cs="Times New Roman"/>
          <w:sz w:val="24"/>
          <w:szCs w:val="24"/>
          <w:lang w:eastAsia="en-GB"/>
        </w:rPr>
      </w:pPr>
      <w:r w:rsidRPr="00E63303">
        <w:rPr>
          <w:rFonts w:ascii="Times New Roman" w:hAnsi="Times New Roman" w:cs="Times New Roman"/>
          <w:sz w:val="24"/>
          <w:szCs w:val="24"/>
          <w:lang w:eastAsia="en-GB"/>
        </w:rPr>
        <w:t xml:space="preserve">      Предварительный анализ полученных данных показывает, что наблюдается эффект перемежаемости для центральных событий в столкновениях ядер аргона и скандия при кинетической энергии налетающих ионов аргона 150 АГэВ. Такой эффект не наблюдается при столкновениях ядер свинца и бериллия при тех же энергиях. Возможно, что наблюдаемый эффект является первым указанием на обнаружение критической точки фазового перехода. Ведется дальнейший анализ полученных экспериментальных данных</w:t>
      </w:r>
      <w:r w:rsidR="00340651">
        <w:rPr>
          <w:rFonts w:ascii="Times New Roman" w:hAnsi="Times New Roman" w:cs="Times New Roman"/>
          <w:sz w:val="24"/>
          <w:szCs w:val="24"/>
          <w:lang w:eastAsia="en-GB"/>
        </w:rPr>
        <w:t>.</w:t>
      </w:r>
    </w:p>
    <w:p w:rsidR="00340651" w:rsidRPr="00E63303" w:rsidRDefault="00340651" w:rsidP="00E63303">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en-GB"/>
        </w:rPr>
        <w:t>Публикации – 7, доклады на конференциях – 2.</w:t>
      </w:r>
    </w:p>
    <w:p w:rsidR="007528C8" w:rsidRDefault="007528C8" w:rsidP="0045090D">
      <w:pPr>
        <w:pStyle w:val="-14-15"/>
        <w:spacing w:line="240" w:lineRule="auto"/>
        <w:ind w:firstLine="0"/>
        <w:rPr>
          <w:b/>
          <w:bCs/>
          <w:sz w:val="24"/>
          <w:szCs w:val="24"/>
        </w:rPr>
      </w:pPr>
    </w:p>
    <w:p w:rsidR="00BA312C" w:rsidRDefault="00BA312C" w:rsidP="00801562">
      <w:pPr>
        <w:spacing w:after="0" w:line="240" w:lineRule="auto"/>
        <w:jc w:val="both"/>
        <w:rPr>
          <w:rFonts w:ascii="Times New Roman" w:eastAsia="Calibri" w:hAnsi="Times New Roman" w:cs="Times New Roman"/>
          <w:color w:val="000000"/>
          <w:sz w:val="24"/>
          <w:szCs w:val="24"/>
        </w:rPr>
      </w:pPr>
    </w:p>
    <w:p w:rsidR="007528C8" w:rsidRDefault="00BA312C" w:rsidP="007528C8">
      <w:pPr>
        <w:jc w:val="both"/>
        <w:rPr>
          <w:rFonts w:ascii="Times New Roman" w:hAnsi="Times New Roman"/>
          <w:b/>
          <w:bCs/>
          <w:sz w:val="24"/>
          <w:szCs w:val="24"/>
        </w:rPr>
      </w:pPr>
      <w:r>
        <w:rPr>
          <w:rFonts w:ascii="Times New Roman" w:hAnsi="Times New Roman"/>
          <w:b/>
          <w:sz w:val="24"/>
          <w:szCs w:val="24"/>
        </w:rPr>
        <w:t xml:space="preserve">Проект 16: </w:t>
      </w:r>
      <w:r w:rsidRPr="003C0AC9">
        <w:rPr>
          <w:rFonts w:ascii="Times New Roman" w:hAnsi="Times New Roman"/>
          <w:b/>
          <w:sz w:val="24"/>
          <w:szCs w:val="24"/>
        </w:rPr>
        <w:t xml:space="preserve">Исследование физической природы влияния потоков космических лучей и заряженных частиц на атмосферные процессы. Эксперимент CLOUD/PS215 в ЦЕРНе”. </w:t>
      </w:r>
      <w:r>
        <w:rPr>
          <w:rFonts w:ascii="Times New Roman" w:hAnsi="Times New Roman"/>
          <w:b/>
          <w:sz w:val="24"/>
          <w:szCs w:val="24"/>
        </w:rPr>
        <w:t>Р</w:t>
      </w:r>
      <w:r w:rsidRPr="003C0AC9">
        <w:rPr>
          <w:rFonts w:ascii="Times New Roman" w:hAnsi="Times New Roman"/>
          <w:b/>
          <w:bCs/>
          <w:sz w:val="24"/>
          <w:szCs w:val="24"/>
        </w:rPr>
        <w:t>уководитель: д.ф.-м.н. В.С. Махмутов</w:t>
      </w:r>
      <w:r>
        <w:rPr>
          <w:rFonts w:ascii="Times New Roman" w:hAnsi="Times New Roman"/>
          <w:b/>
          <w:bCs/>
          <w:sz w:val="24"/>
          <w:szCs w:val="24"/>
        </w:rPr>
        <w:t>,</w:t>
      </w:r>
      <w:r w:rsidRPr="003C0AC9">
        <w:rPr>
          <w:rFonts w:ascii="Times New Roman" w:hAnsi="Times New Roman"/>
          <w:b/>
          <w:bCs/>
          <w:sz w:val="24"/>
          <w:szCs w:val="24"/>
        </w:rPr>
        <w:t xml:space="preserve"> ДНС ФИАН.</w:t>
      </w:r>
    </w:p>
    <w:p w:rsidR="00AE608D" w:rsidRPr="00A0603B" w:rsidRDefault="00AE608D" w:rsidP="00AE608D">
      <w:pPr>
        <w:spacing w:line="210" w:lineRule="atLeast"/>
        <w:rPr>
          <w:rFonts w:ascii="Times New Roman" w:hAnsi="Times New Roman" w:cs="Times New Roman"/>
          <w:color w:val="000000"/>
          <w:sz w:val="24"/>
          <w:szCs w:val="24"/>
        </w:rPr>
      </w:pPr>
      <w:r w:rsidRPr="00A0603B">
        <w:rPr>
          <w:rFonts w:ascii="Times New Roman" w:hAnsi="Times New Roman" w:cs="Times New Roman"/>
          <w:color w:val="000000"/>
          <w:sz w:val="24"/>
          <w:szCs w:val="24"/>
        </w:rPr>
        <w:t xml:space="preserve">В эксперименте CLOUD/PS215(ЦЕРН) проведен анализ скоростей образования частиц (кластеров) в системе H2SO4-Диметиламин-Н2О с учетом эффекта самокоагуляции, приводящего к существенным потерям малых частиц-образований (размером 1.7-3.2 нм).  Учет результатов такого анализа позволил объяснить процесс образования кластеров с размерами до 30 нм в рамках аэрозольной модели, включающей в себя процесс молекулярных столкновений при нуклеации (collision-controlled nucleation). Это позволяет объяснить характеристики H2SO4-Диметиламин-Н2О нуклеации, наблюдаемой в земной атмосфере. </w:t>
      </w:r>
    </w:p>
    <w:p w:rsidR="00AE608D" w:rsidRPr="00A0603B" w:rsidRDefault="00AE608D" w:rsidP="00AE608D">
      <w:pPr>
        <w:spacing w:line="210" w:lineRule="atLeast"/>
        <w:rPr>
          <w:rFonts w:ascii="Times New Roman" w:hAnsi="Times New Roman" w:cs="Times New Roman"/>
          <w:sz w:val="24"/>
          <w:szCs w:val="24"/>
        </w:rPr>
      </w:pPr>
      <w:r w:rsidRPr="00A0603B">
        <w:rPr>
          <w:rFonts w:ascii="Times New Roman" w:hAnsi="Times New Roman" w:cs="Times New Roman"/>
          <w:color w:val="000000"/>
          <w:sz w:val="24"/>
          <w:szCs w:val="24"/>
        </w:rPr>
        <w:t>Публикации -2.</w:t>
      </w:r>
    </w:p>
    <w:p w:rsidR="00A06F39" w:rsidRPr="00A0603B" w:rsidRDefault="00A06F39" w:rsidP="00A0603B">
      <w:pPr>
        <w:jc w:val="both"/>
        <w:rPr>
          <w:rFonts w:ascii="Times New Roman" w:hAnsi="Times New Roman"/>
          <w:b/>
          <w:bCs/>
          <w:sz w:val="24"/>
          <w:szCs w:val="24"/>
        </w:rPr>
      </w:pPr>
    </w:p>
    <w:p w:rsidR="004349BC" w:rsidRPr="005164FE" w:rsidRDefault="004349BC" w:rsidP="004349BC">
      <w:pPr>
        <w:pStyle w:val="a3"/>
        <w:jc w:val="both"/>
        <w:rPr>
          <w:sz w:val="24"/>
          <w:szCs w:val="24"/>
        </w:rPr>
      </w:pPr>
      <w:r w:rsidRPr="005164FE">
        <w:rPr>
          <w:sz w:val="24"/>
          <w:szCs w:val="24"/>
        </w:rPr>
        <w:t>Проект 20: Разработка и создание измерителей формы сгустков для линейного ускорителя Linac-4 ЦЕРН и исследование продольного движения в ускорителе.</w:t>
      </w:r>
    </w:p>
    <w:p w:rsidR="006A24CD" w:rsidRPr="00732E66" w:rsidRDefault="004349BC" w:rsidP="007528C8">
      <w:pPr>
        <w:pStyle w:val="a3"/>
        <w:jc w:val="both"/>
        <w:rPr>
          <w:rFonts w:eastAsia="MS Mincho"/>
          <w:sz w:val="24"/>
          <w:szCs w:val="24"/>
        </w:rPr>
      </w:pPr>
      <w:r w:rsidRPr="005164FE">
        <w:rPr>
          <w:sz w:val="24"/>
          <w:szCs w:val="24"/>
        </w:rPr>
        <w:t xml:space="preserve">ИЯИ РАН, А.В.Фещенко  </w:t>
      </w:r>
      <w:r w:rsidR="006A24CD" w:rsidRPr="007528C8">
        <w:rPr>
          <w:rFonts w:eastAsia="MS Mincho"/>
          <w:b w:val="0"/>
          <w:sz w:val="24"/>
          <w:szCs w:val="24"/>
        </w:rPr>
        <w:t>Число участников проекта: 12.</w:t>
      </w:r>
    </w:p>
    <w:p w:rsidR="006A24CD" w:rsidRDefault="00CA5691" w:rsidP="00AA68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D2777" w:rsidRPr="005D2777">
        <w:rPr>
          <w:rFonts w:ascii="Times New Roman" w:hAnsi="Times New Roman" w:cs="Times New Roman"/>
          <w:sz w:val="24"/>
          <w:szCs w:val="24"/>
        </w:rPr>
        <w:t xml:space="preserve">Измерители формы сгустков, создаваемые в ИЯИ РАН, позволяют наблюдать форму сгустков в линейных ускорителях ионов с временным разрешением около 10 пикосекунд, а также ее эволюцию в течение импульса тока пучка. Форма сгустков является обобщенной характеристикой, позволяющей судить и об иных характеристиках пучка, а также о настройке ускорителя и качестве пучка в целом. Основные работы по созданию двух измерителей в ИЯИ РАН для ускорителя Linac-4 ЦЕРН были завершены в 2016 году. Были выполнены сборка, наладка, лабораторные испытания, испытания с пучком и проведены измерения характеристик пучка. К 2018 году первый измеритель был установлен непосредственно на выходе ускорителя, второй – на расстоянии примерно 35 м от выхода ускорителя. Работоспособность измерителей, нарушенная при проведении монтажных работ, была восстановлена, поэтому в 2018 году появилась возможность систематических исследований продольных характеристик. Кроме того, значительно </w:t>
      </w:r>
      <w:r w:rsidR="005D2777" w:rsidRPr="005D2777">
        <w:rPr>
          <w:rFonts w:ascii="Times New Roman" w:hAnsi="Times New Roman" w:cs="Times New Roman"/>
          <w:sz w:val="24"/>
          <w:szCs w:val="24"/>
        </w:rPr>
        <w:lastRenderedPageBreak/>
        <w:t>улучшена стабильность ускоряющих полей в резонаторах, что позволяет получать более устойчивые результаты с помощью первого измерителя и получать устойчивые результаты с помощью второго измерителя. Были проведены изменения продольных распределений в номинальном режиме работы ускорителя, а также при изменении амплитуд и фаз полей в ряде ускоряющих резонаторах. Проведены измерения при работе чоппера пучка в различных режимах. Совместное использование двух измерителей дало возможность оценить разброс частиц по энергиям.</w:t>
      </w:r>
    </w:p>
    <w:p w:rsidR="00340651" w:rsidRPr="00AA6885" w:rsidRDefault="00340651" w:rsidP="00AA68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Доклады на конференциях - 1</w:t>
      </w:r>
    </w:p>
    <w:p w:rsidR="004842CF" w:rsidRDefault="006A24CD" w:rsidP="007528C8">
      <w:pPr>
        <w:spacing w:after="0" w:line="240" w:lineRule="auto"/>
        <w:jc w:val="both"/>
        <w:rPr>
          <w:rFonts w:ascii="Times New Roman" w:eastAsia="MS Mincho" w:hAnsi="Times New Roman"/>
          <w:sz w:val="24"/>
          <w:szCs w:val="24"/>
        </w:rPr>
      </w:pPr>
      <w:r w:rsidRPr="00AA6885">
        <w:rPr>
          <w:rFonts w:ascii="Times New Roman" w:hAnsi="Times New Roman" w:cs="Times New Roman"/>
          <w:sz w:val="24"/>
          <w:szCs w:val="24"/>
        </w:rPr>
        <w:tab/>
      </w:r>
      <w:r w:rsidR="005164FE" w:rsidRPr="00AA6885">
        <w:rPr>
          <w:rFonts w:ascii="Times New Roman" w:eastAsia="MS Mincho" w:hAnsi="Times New Roman"/>
          <w:sz w:val="24"/>
          <w:szCs w:val="24"/>
        </w:rPr>
        <w:t xml:space="preserve"> </w:t>
      </w:r>
    </w:p>
    <w:p w:rsidR="00BC2A92" w:rsidRPr="00F05C27" w:rsidRDefault="004842CF" w:rsidP="00BC2A92">
      <w:pPr>
        <w:pStyle w:val="WW-"/>
        <w:jc w:val="both"/>
        <w:rPr>
          <w:rFonts w:ascii="Times New Roman" w:eastAsia="MS Mincho" w:hAnsi="Times New Roman"/>
          <w:b/>
          <w:sz w:val="24"/>
          <w:szCs w:val="24"/>
        </w:rPr>
      </w:pPr>
      <w:r w:rsidRPr="001D780E">
        <w:rPr>
          <w:rFonts w:ascii="Times New Roman" w:eastAsia="MS Mincho" w:hAnsi="Times New Roman"/>
          <w:b/>
          <w:sz w:val="24"/>
          <w:szCs w:val="24"/>
        </w:rPr>
        <w:t>Проект</w:t>
      </w:r>
      <w:r w:rsidR="00340651">
        <w:rPr>
          <w:rFonts w:ascii="Times New Roman" w:eastAsia="MS Mincho" w:hAnsi="Times New Roman"/>
          <w:b/>
          <w:sz w:val="24"/>
          <w:szCs w:val="24"/>
        </w:rPr>
        <w:t xml:space="preserve"> </w:t>
      </w:r>
      <w:r w:rsidR="001D780E" w:rsidRPr="001D780E">
        <w:rPr>
          <w:rFonts w:ascii="Times New Roman" w:eastAsia="MS Mincho" w:hAnsi="Times New Roman"/>
          <w:b/>
          <w:sz w:val="24"/>
          <w:szCs w:val="24"/>
        </w:rPr>
        <w:t xml:space="preserve"> 21: </w:t>
      </w:r>
      <w:r w:rsidR="00BC2A92" w:rsidRPr="00F05C27">
        <w:rPr>
          <w:rFonts w:ascii="Times New Roman" w:eastAsia="MS Mincho" w:hAnsi="Times New Roman"/>
          <w:b/>
          <w:sz w:val="24"/>
          <w:szCs w:val="24"/>
        </w:rPr>
        <w:t>“Физика и технология кремниевых детекторов для ядерной физики и астрофизики; исследования вырожденных звезд и остатков сверхновых как источников нейтрино и космических лучей”</w:t>
      </w:r>
    </w:p>
    <w:p w:rsidR="00BC2A92" w:rsidRDefault="00BC2A92" w:rsidP="00BC2A92">
      <w:pPr>
        <w:pStyle w:val="WW-"/>
        <w:jc w:val="both"/>
        <w:rPr>
          <w:rFonts w:ascii="Times New Roman" w:eastAsia="MS Mincho" w:hAnsi="Times New Roman"/>
          <w:sz w:val="24"/>
          <w:szCs w:val="24"/>
        </w:rPr>
      </w:pPr>
      <w:r>
        <w:rPr>
          <w:rFonts w:ascii="Times New Roman" w:eastAsia="MS Mincho" w:hAnsi="Times New Roman"/>
          <w:sz w:val="24"/>
          <w:szCs w:val="24"/>
        </w:rPr>
        <w:t>Руководители проекта</w:t>
      </w:r>
      <w:r w:rsidRPr="00C727F4">
        <w:rPr>
          <w:rFonts w:ascii="Times New Roman" w:eastAsia="MS Mincho" w:hAnsi="Times New Roman"/>
          <w:sz w:val="24"/>
          <w:szCs w:val="24"/>
        </w:rPr>
        <w:t xml:space="preserve">: </w:t>
      </w:r>
      <w:r>
        <w:rPr>
          <w:rFonts w:ascii="Times New Roman" w:eastAsia="MS Mincho" w:hAnsi="Times New Roman"/>
          <w:sz w:val="24"/>
          <w:szCs w:val="24"/>
        </w:rPr>
        <w:t>к.ф.-м.н. В. К. Еремин, д.ф.-м.н. А.М. Быков, ФТИ им.А.Ф.Иоффе РАН</w:t>
      </w:r>
    </w:p>
    <w:p w:rsidR="00BC2A92" w:rsidRDefault="00BC2A92" w:rsidP="00BC2A92">
      <w:pPr>
        <w:pStyle w:val="WW-"/>
        <w:jc w:val="both"/>
        <w:rPr>
          <w:rFonts w:ascii="Times New Roman" w:eastAsia="MS Mincho" w:hAnsi="Times New Roman"/>
          <w:sz w:val="24"/>
          <w:szCs w:val="24"/>
        </w:rPr>
      </w:pPr>
      <w:r>
        <w:rPr>
          <w:rFonts w:ascii="Times New Roman" w:eastAsia="MS Mincho" w:hAnsi="Times New Roman"/>
          <w:sz w:val="24"/>
          <w:szCs w:val="24"/>
        </w:rPr>
        <w:t>Число участников проекта: 9, в т.ч. 2 д.ф.-м.н., 4 к.ф.-м.н.</w:t>
      </w:r>
    </w:p>
    <w:p w:rsidR="00BC2A92" w:rsidRDefault="00BC2A92" w:rsidP="00BC2A92">
      <w:pPr>
        <w:pStyle w:val="WW-"/>
        <w:ind w:left="708"/>
        <w:jc w:val="both"/>
        <w:rPr>
          <w:rFonts w:ascii="Times New Roman" w:eastAsia="MS Mincho" w:hAnsi="Times New Roman"/>
          <w:sz w:val="24"/>
          <w:szCs w:val="24"/>
        </w:rPr>
      </w:pPr>
      <w:r>
        <w:rPr>
          <w:rFonts w:ascii="Times New Roman" w:eastAsia="MS Mincho" w:hAnsi="Times New Roman"/>
          <w:sz w:val="24"/>
          <w:szCs w:val="24"/>
        </w:rPr>
        <w:t xml:space="preserve">4 участника проекта до 35 лет, в т.ч., 1 к.ф.-м.н. до 35 лет, 2 аспиранта </w:t>
      </w:r>
    </w:p>
    <w:p w:rsidR="00BC2A92" w:rsidRPr="00BC2A92" w:rsidRDefault="00BC2A92" w:rsidP="00BC2A92">
      <w:pPr>
        <w:pStyle w:val="ad"/>
        <w:spacing w:after="0" w:line="240" w:lineRule="auto"/>
        <w:ind w:left="0" w:firstLine="357"/>
        <w:jc w:val="both"/>
        <w:rPr>
          <w:rFonts w:ascii="Times New Roman" w:hAnsi="Times New Roman"/>
          <w:sz w:val="24"/>
          <w:szCs w:val="24"/>
        </w:rPr>
      </w:pPr>
      <w:r w:rsidRPr="00BC2A92">
        <w:rPr>
          <w:rFonts w:ascii="Times New Roman" w:hAnsi="Times New Roman"/>
          <w:sz w:val="24"/>
          <w:szCs w:val="24"/>
        </w:rPr>
        <w:t xml:space="preserve">В продолжение исследований свойств атомов фосфора в кристаллической решетке кремния исследованы формы тока импульсного фотоответа в диапазоне температур 7-300 К в режимах полного и частичного обеднения детекторов. Подтвержден эффект аномально сильного влияния электрического поля на энергию ионизации фосфора как донорной примеси. Выполнены оценки роли механизма туннелирования электронов сквозь возмущенный электрическим полем потенциал, показавшие значимость этого механизма в ионизации уровней. </w:t>
      </w:r>
    </w:p>
    <w:p w:rsidR="00BC2A92" w:rsidRPr="00BC2A92" w:rsidRDefault="00BC2A92" w:rsidP="00BC2A92">
      <w:pPr>
        <w:pStyle w:val="ad"/>
        <w:spacing w:after="0" w:line="240" w:lineRule="auto"/>
        <w:ind w:left="0" w:firstLine="357"/>
        <w:jc w:val="both"/>
        <w:rPr>
          <w:rFonts w:ascii="Times New Roman" w:hAnsi="Times New Roman"/>
          <w:sz w:val="24"/>
          <w:szCs w:val="24"/>
        </w:rPr>
      </w:pPr>
      <w:r w:rsidRPr="00BC2A92">
        <w:rPr>
          <w:rFonts w:ascii="Times New Roman" w:hAnsi="Times New Roman"/>
          <w:sz w:val="24"/>
          <w:szCs w:val="24"/>
        </w:rPr>
        <w:t xml:space="preserve">Предложен новый алгоритм обработки данных, полученных методом переходного тока, с целью определения профиля эффективной концентрации объемного заряда в чувствительной области кремниевых детекторов. Метод и его приборная реализация позволяют осуществить «in situ» контроль прецизионной подстройки плотности избыточного объемного заряда в чувствительной области детектора при дозированном радиационном воздействии, которая  определяет рабочее напряжение детектора и его сигнал.  Выполнены исследования по воздействию гамма-квантов </w:t>
      </w:r>
      <w:r w:rsidRPr="00BC2A92">
        <w:rPr>
          <w:rFonts w:ascii="Times New Roman" w:hAnsi="Times New Roman"/>
          <w:sz w:val="24"/>
          <w:szCs w:val="24"/>
          <w:vertAlign w:val="superscript"/>
        </w:rPr>
        <w:t>60</w:t>
      </w:r>
      <w:r w:rsidRPr="00BC2A92">
        <w:rPr>
          <w:rFonts w:ascii="Times New Roman" w:hAnsi="Times New Roman"/>
          <w:sz w:val="24"/>
          <w:szCs w:val="24"/>
          <w:lang w:val="en-GB"/>
        </w:rPr>
        <w:t>Co</w:t>
      </w:r>
      <w:r w:rsidRPr="00BC2A92">
        <w:rPr>
          <w:rFonts w:ascii="Times New Roman" w:hAnsi="Times New Roman"/>
          <w:sz w:val="24"/>
          <w:szCs w:val="24"/>
        </w:rPr>
        <w:t xml:space="preserve"> с энергией 1.2 МэВ на сверхчистый кремний с удельным сопротивлением 20-25 кОм×см. Установлено, что скорости введения радиационных дефектов акцепторного и донорного типов оказываются близкими из-за низкой концентрации атомов кислорода, снижающей образование основного акцепторного центра </w:t>
      </w:r>
      <w:r w:rsidRPr="00BC2A92">
        <w:rPr>
          <w:rFonts w:ascii="Times New Roman" w:hAnsi="Times New Roman"/>
          <w:sz w:val="24"/>
          <w:szCs w:val="24"/>
          <w:lang w:val="en-US"/>
        </w:rPr>
        <w:t>V</w:t>
      </w:r>
      <w:r w:rsidRPr="00BC2A92">
        <w:rPr>
          <w:rFonts w:ascii="Times New Roman" w:hAnsi="Times New Roman"/>
          <w:sz w:val="24"/>
          <w:szCs w:val="24"/>
          <w:vertAlign w:val="subscript"/>
        </w:rPr>
        <w:t>2</w:t>
      </w:r>
      <w:r w:rsidRPr="00BC2A92">
        <w:rPr>
          <w:rFonts w:ascii="Times New Roman" w:hAnsi="Times New Roman"/>
          <w:sz w:val="24"/>
          <w:szCs w:val="24"/>
          <w:lang w:val="en-US"/>
        </w:rPr>
        <w:t>O</w:t>
      </w:r>
      <w:r w:rsidRPr="00BC2A92">
        <w:rPr>
          <w:rFonts w:ascii="Times New Roman" w:hAnsi="Times New Roman"/>
          <w:sz w:val="24"/>
          <w:szCs w:val="24"/>
        </w:rPr>
        <w:t>. Проведен анализ возможности использования для  подстройки электрического поля в детекторах на основе сверхчистого кремния мульти-вакансионных дефектов, возникающих при воздействии адронов высоких энергий или нейтронов. Анализ результатов, полученных на протонах, показал, что необходимая технологическая доза для управления эффективной концентрацией объемного заряда лежит в пределах 10</w:t>
      </w:r>
      <w:r w:rsidRPr="00BC2A92">
        <w:rPr>
          <w:rFonts w:ascii="Times New Roman" w:hAnsi="Times New Roman"/>
          <w:sz w:val="24"/>
          <w:szCs w:val="24"/>
          <w:vertAlign w:val="superscript"/>
        </w:rPr>
        <w:t>10</w:t>
      </w:r>
      <w:r w:rsidRPr="00BC2A92">
        <w:rPr>
          <w:rFonts w:ascii="Times New Roman" w:hAnsi="Times New Roman"/>
          <w:sz w:val="24"/>
          <w:szCs w:val="24"/>
        </w:rPr>
        <w:t xml:space="preserve"> – 10</w:t>
      </w:r>
      <w:r w:rsidRPr="00BC2A92">
        <w:rPr>
          <w:rFonts w:ascii="Times New Roman" w:hAnsi="Times New Roman"/>
          <w:sz w:val="24"/>
          <w:szCs w:val="24"/>
          <w:vertAlign w:val="superscript"/>
        </w:rPr>
        <w:t>12</w:t>
      </w:r>
      <w:r w:rsidRPr="00BC2A92">
        <w:rPr>
          <w:rFonts w:ascii="Times New Roman" w:hAnsi="Times New Roman"/>
          <w:sz w:val="24"/>
          <w:szCs w:val="24"/>
        </w:rPr>
        <w:t xml:space="preserve"> см</w:t>
      </w:r>
      <w:r w:rsidRPr="00BC2A92">
        <w:rPr>
          <w:rFonts w:ascii="Times New Roman" w:hAnsi="Times New Roman"/>
          <w:sz w:val="24"/>
          <w:szCs w:val="24"/>
          <w:vertAlign w:val="superscript"/>
        </w:rPr>
        <w:t>-2</w:t>
      </w:r>
      <w:r w:rsidRPr="00BC2A92">
        <w:rPr>
          <w:rFonts w:ascii="Times New Roman" w:hAnsi="Times New Roman"/>
          <w:sz w:val="24"/>
          <w:szCs w:val="24"/>
        </w:rPr>
        <w:t>.</w:t>
      </w:r>
    </w:p>
    <w:p w:rsidR="00BC2A92" w:rsidRPr="00BC2A92" w:rsidRDefault="00BC2A92" w:rsidP="00BC2A92">
      <w:pPr>
        <w:pStyle w:val="ad"/>
        <w:spacing w:after="0" w:line="240" w:lineRule="auto"/>
        <w:ind w:left="0" w:firstLine="357"/>
        <w:jc w:val="both"/>
        <w:rPr>
          <w:rFonts w:ascii="Times New Roman" w:hAnsi="Times New Roman"/>
          <w:sz w:val="24"/>
          <w:szCs w:val="24"/>
        </w:rPr>
      </w:pPr>
      <w:r w:rsidRPr="00BC2A92">
        <w:rPr>
          <w:rFonts w:ascii="Times New Roman" w:hAnsi="Times New Roman"/>
          <w:sz w:val="24"/>
          <w:szCs w:val="24"/>
        </w:rPr>
        <w:t>Для инструментальной реализации “</w:t>
      </w:r>
      <w:r w:rsidRPr="00BC2A92">
        <w:rPr>
          <w:rFonts w:ascii="Times New Roman" w:hAnsi="Times New Roman"/>
          <w:sz w:val="24"/>
          <w:szCs w:val="24"/>
          <w:lang w:val="en-US"/>
        </w:rPr>
        <w:t>in</w:t>
      </w:r>
      <w:r w:rsidRPr="00BC2A92">
        <w:rPr>
          <w:rFonts w:ascii="Times New Roman" w:hAnsi="Times New Roman"/>
          <w:sz w:val="24"/>
          <w:szCs w:val="24"/>
        </w:rPr>
        <w:t xml:space="preserve"> </w:t>
      </w:r>
      <w:r w:rsidRPr="00BC2A92">
        <w:rPr>
          <w:rFonts w:ascii="Times New Roman" w:hAnsi="Times New Roman"/>
          <w:sz w:val="24"/>
          <w:szCs w:val="24"/>
          <w:lang w:val="en-US"/>
        </w:rPr>
        <w:t>situ</w:t>
      </w:r>
      <w:r w:rsidRPr="00BC2A92">
        <w:rPr>
          <w:rFonts w:ascii="Times New Roman" w:hAnsi="Times New Roman"/>
          <w:sz w:val="24"/>
          <w:szCs w:val="24"/>
        </w:rPr>
        <w:t xml:space="preserve">” контроля технологии радиационной подстройки концентрации объемного заряда в чувствительной области кремниевых детекторов проведены технологические разработки, необходимые для изготовления тестовых кремниевых </w:t>
      </w:r>
      <w:r w:rsidRPr="00BC2A92">
        <w:rPr>
          <w:rFonts w:ascii="Times New Roman" w:hAnsi="Times New Roman"/>
          <w:sz w:val="24"/>
          <w:szCs w:val="24"/>
          <w:lang w:val="en-US"/>
        </w:rPr>
        <w:t>P</w:t>
      </w:r>
      <w:r w:rsidRPr="00BC2A92">
        <w:rPr>
          <w:rFonts w:ascii="Times New Roman" w:hAnsi="Times New Roman"/>
          <w:sz w:val="24"/>
          <w:szCs w:val="24"/>
        </w:rPr>
        <w:t>-</w:t>
      </w:r>
      <w:r w:rsidRPr="00BC2A92">
        <w:rPr>
          <w:rFonts w:ascii="Times New Roman" w:hAnsi="Times New Roman"/>
          <w:sz w:val="24"/>
          <w:szCs w:val="24"/>
          <w:lang w:val="en-US"/>
        </w:rPr>
        <w:t>I</w:t>
      </w:r>
      <w:r w:rsidRPr="00BC2A92">
        <w:rPr>
          <w:rFonts w:ascii="Times New Roman" w:hAnsi="Times New Roman"/>
          <w:sz w:val="24"/>
          <w:szCs w:val="24"/>
        </w:rPr>
        <w:t>-</w:t>
      </w:r>
      <w:r w:rsidRPr="00BC2A92">
        <w:rPr>
          <w:rFonts w:ascii="Times New Roman" w:hAnsi="Times New Roman"/>
          <w:sz w:val="24"/>
          <w:szCs w:val="24"/>
          <w:lang w:val="en-US"/>
        </w:rPr>
        <w:t>N</w:t>
      </w:r>
      <w:r w:rsidRPr="00BC2A92">
        <w:rPr>
          <w:rFonts w:ascii="Times New Roman" w:hAnsi="Times New Roman"/>
          <w:sz w:val="24"/>
          <w:szCs w:val="24"/>
        </w:rPr>
        <w:t xml:space="preserve"> структур с повышенной радиационной стойкостью. Разработана топология тестовых кремниевых </w:t>
      </w:r>
      <w:r w:rsidRPr="00BC2A92">
        <w:rPr>
          <w:rFonts w:ascii="Times New Roman" w:hAnsi="Times New Roman"/>
          <w:sz w:val="24"/>
          <w:szCs w:val="24"/>
          <w:lang w:val="en-US"/>
        </w:rPr>
        <w:t>P</w:t>
      </w:r>
      <w:r w:rsidRPr="00BC2A92">
        <w:rPr>
          <w:rFonts w:ascii="Times New Roman" w:hAnsi="Times New Roman"/>
          <w:sz w:val="24"/>
          <w:szCs w:val="24"/>
        </w:rPr>
        <w:t>-</w:t>
      </w:r>
      <w:r w:rsidRPr="00BC2A92">
        <w:rPr>
          <w:rFonts w:ascii="Times New Roman" w:hAnsi="Times New Roman"/>
          <w:sz w:val="24"/>
          <w:szCs w:val="24"/>
          <w:lang w:val="en-US"/>
        </w:rPr>
        <w:t>I</w:t>
      </w:r>
      <w:r w:rsidRPr="00BC2A92">
        <w:rPr>
          <w:rFonts w:ascii="Times New Roman" w:hAnsi="Times New Roman"/>
          <w:sz w:val="24"/>
          <w:szCs w:val="24"/>
        </w:rPr>
        <w:t>-</w:t>
      </w:r>
      <w:r w:rsidRPr="00BC2A92">
        <w:rPr>
          <w:rFonts w:ascii="Times New Roman" w:hAnsi="Times New Roman"/>
          <w:sz w:val="24"/>
          <w:szCs w:val="24"/>
          <w:lang w:val="en-US"/>
        </w:rPr>
        <w:t>N</w:t>
      </w:r>
      <w:r w:rsidRPr="00BC2A92">
        <w:rPr>
          <w:rFonts w:ascii="Times New Roman" w:hAnsi="Times New Roman"/>
          <w:sz w:val="24"/>
          <w:szCs w:val="24"/>
        </w:rPr>
        <w:t xml:space="preserve"> структур с размером чувствительной области 5х5 мм</w:t>
      </w:r>
      <w:r w:rsidRPr="00BC2A92">
        <w:rPr>
          <w:rFonts w:ascii="Times New Roman" w:hAnsi="Times New Roman"/>
          <w:sz w:val="24"/>
          <w:szCs w:val="24"/>
          <w:vertAlign w:val="superscript"/>
        </w:rPr>
        <w:t>2</w:t>
      </w:r>
      <w:r w:rsidRPr="00BC2A92">
        <w:rPr>
          <w:rFonts w:ascii="Times New Roman" w:hAnsi="Times New Roman"/>
          <w:sz w:val="24"/>
          <w:szCs w:val="24"/>
        </w:rPr>
        <w:t>, обеспечивающих фото-чувствительность структур на обеих сторонах и оценочное временное разрешение лучше 4х10</w:t>
      </w:r>
      <w:r w:rsidRPr="00BC2A92">
        <w:rPr>
          <w:rFonts w:ascii="Times New Roman" w:hAnsi="Times New Roman"/>
          <w:sz w:val="24"/>
          <w:szCs w:val="24"/>
          <w:vertAlign w:val="superscript"/>
        </w:rPr>
        <w:t>-10</w:t>
      </w:r>
      <w:r w:rsidRPr="00BC2A92">
        <w:rPr>
          <w:rFonts w:ascii="Times New Roman" w:hAnsi="Times New Roman"/>
          <w:sz w:val="24"/>
          <w:szCs w:val="24"/>
        </w:rPr>
        <w:t xml:space="preserve"> с и изготовлена их пробная партия. </w:t>
      </w:r>
    </w:p>
    <w:p w:rsidR="00BC2A92" w:rsidRPr="00BC2A92" w:rsidRDefault="00BC2A92" w:rsidP="00BC2A92">
      <w:pPr>
        <w:pStyle w:val="ad"/>
        <w:spacing w:after="0" w:line="240" w:lineRule="auto"/>
        <w:ind w:left="0" w:firstLine="357"/>
        <w:jc w:val="both"/>
        <w:rPr>
          <w:rFonts w:ascii="Times New Roman" w:hAnsi="Times New Roman"/>
          <w:sz w:val="24"/>
          <w:szCs w:val="24"/>
        </w:rPr>
      </w:pPr>
      <w:r w:rsidRPr="00BC2A92">
        <w:rPr>
          <w:rFonts w:ascii="Times New Roman" w:hAnsi="Times New Roman"/>
          <w:sz w:val="24"/>
          <w:szCs w:val="24"/>
        </w:rPr>
        <w:t>Выполнен анализ данных, полученных с “</w:t>
      </w:r>
      <w:r w:rsidRPr="00BC2A92">
        <w:rPr>
          <w:rFonts w:ascii="Times New Roman" w:hAnsi="Times New Roman"/>
          <w:sz w:val="24"/>
          <w:szCs w:val="24"/>
          <w:lang w:val="en-US"/>
        </w:rPr>
        <w:t>edgeless</w:t>
      </w:r>
      <w:r w:rsidRPr="00BC2A92">
        <w:rPr>
          <w:rFonts w:ascii="Times New Roman" w:hAnsi="Times New Roman"/>
          <w:sz w:val="24"/>
          <w:szCs w:val="24"/>
        </w:rPr>
        <w:t xml:space="preserve">” детекторами, используемыми в эксперименте </w:t>
      </w:r>
      <w:r w:rsidRPr="00BC2A92">
        <w:rPr>
          <w:rFonts w:ascii="Times New Roman" w:hAnsi="Times New Roman"/>
          <w:sz w:val="24"/>
          <w:szCs w:val="24"/>
          <w:lang w:val="en-US"/>
        </w:rPr>
        <w:t>CERN</w:t>
      </w:r>
      <w:r w:rsidRPr="00BC2A92">
        <w:rPr>
          <w:rFonts w:ascii="Times New Roman" w:hAnsi="Times New Roman"/>
          <w:sz w:val="24"/>
          <w:szCs w:val="24"/>
        </w:rPr>
        <w:t>-</w:t>
      </w:r>
      <w:r w:rsidRPr="00BC2A92">
        <w:rPr>
          <w:rFonts w:ascii="Times New Roman" w:hAnsi="Times New Roman"/>
          <w:sz w:val="24"/>
          <w:szCs w:val="24"/>
          <w:lang w:val="en-US"/>
        </w:rPr>
        <w:t>TOTEM</w:t>
      </w:r>
      <w:r w:rsidRPr="00BC2A92">
        <w:rPr>
          <w:rFonts w:ascii="Times New Roman" w:hAnsi="Times New Roman"/>
          <w:sz w:val="24"/>
          <w:szCs w:val="24"/>
        </w:rPr>
        <w:t xml:space="preserve"> и получившими дозу нейтронов до 10</w:t>
      </w:r>
      <w:r w:rsidRPr="00BC2A92">
        <w:rPr>
          <w:rFonts w:ascii="Times New Roman" w:hAnsi="Times New Roman"/>
          <w:sz w:val="24"/>
          <w:szCs w:val="24"/>
          <w:vertAlign w:val="superscript"/>
        </w:rPr>
        <w:t>14</w:t>
      </w:r>
      <w:r w:rsidRPr="00BC2A92">
        <w:rPr>
          <w:rFonts w:ascii="Times New Roman" w:hAnsi="Times New Roman"/>
          <w:sz w:val="24"/>
          <w:szCs w:val="24"/>
        </w:rPr>
        <w:t xml:space="preserve"> см</w:t>
      </w:r>
      <w:r w:rsidRPr="00BC2A92">
        <w:rPr>
          <w:rFonts w:ascii="Times New Roman" w:hAnsi="Times New Roman"/>
          <w:sz w:val="24"/>
          <w:szCs w:val="24"/>
          <w:vertAlign w:val="superscript"/>
        </w:rPr>
        <w:t>-2</w:t>
      </w:r>
      <w:r w:rsidRPr="00BC2A92">
        <w:rPr>
          <w:rFonts w:ascii="Times New Roman" w:hAnsi="Times New Roman"/>
          <w:sz w:val="24"/>
          <w:szCs w:val="24"/>
        </w:rPr>
        <w:t xml:space="preserve">. Проведена оценка состояния и перспектив использования детекторов на основе алмаза в экспериментальной физике высоких энергий. Несмотря на ряд проблем и, в первую очередь, поляризацию детекторов при высоких интенсивностях потоков регистрируемых </w:t>
      </w:r>
      <w:r w:rsidRPr="00BC2A92">
        <w:rPr>
          <w:rFonts w:ascii="Times New Roman" w:hAnsi="Times New Roman"/>
          <w:sz w:val="24"/>
          <w:szCs w:val="24"/>
        </w:rPr>
        <w:lastRenderedPageBreak/>
        <w:t xml:space="preserve">частиц, наблюдается прогресс качества </w:t>
      </w:r>
      <w:r w:rsidRPr="00BC2A92">
        <w:rPr>
          <w:rFonts w:ascii="Times New Roman" w:hAnsi="Times New Roman"/>
          <w:sz w:val="24"/>
          <w:szCs w:val="24"/>
          <w:lang w:val="en-US"/>
        </w:rPr>
        <w:t>CVD</w:t>
      </w:r>
      <w:r w:rsidRPr="00BC2A92">
        <w:rPr>
          <w:rFonts w:ascii="Times New Roman" w:hAnsi="Times New Roman"/>
          <w:sz w:val="24"/>
          <w:szCs w:val="24"/>
        </w:rPr>
        <w:t xml:space="preserve"> монокристаллических слоев алмаза и структур на их основе. </w:t>
      </w:r>
    </w:p>
    <w:p w:rsidR="00BC2A92" w:rsidRPr="00BC2A92" w:rsidRDefault="00BC2A92" w:rsidP="00BC2A92">
      <w:pPr>
        <w:pStyle w:val="ad"/>
        <w:spacing w:after="0" w:line="240" w:lineRule="auto"/>
        <w:ind w:left="0" w:firstLine="357"/>
        <w:jc w:val="both"/>
        <w:rPr>
          <w:rFonts w:ascii="Times New Roman" w:hAnsi="Times New Roman"/>
          <w:sz w:val="24"/>
          <w:szCs w:val="24"/>
        </w:rPr>
      </w:pPr>
      <w:r w:rsidRPr="00BC2A92">
        <w:rPr>
          <w:rFonts w:ascii="Times New Roman" w:hAnsi="Times New Roman"/>
          <w:sz w:val="24"/>
          <w:szCs w:val="24"/>
        </w:rPr>
        <w:t>Выполнен обзор результатов многоволновых наблюдений множественных проявлений сверхновых звезд и их остатков как источников экстремального энерговыделения, в частности, источников гамма-всплесков. Дан обзор современных моделей ускорения нетепловых релятивистских частиц и усиления флуктуирующих магнитных полей в оболочках и остатках сверхновых звезд, рассмотрены перспективы проверки этих моделей с помощью наблюдений на орбитальных и наземных телескопах.</w:t>
      </w:r>
    </w:p>
    <w:p w:rsidR="00BC2A92" w:rsidRPr="00BC2A92" w:rsidRDefault="00BC2A92" w:rsidP="00BC2A92">
      <w:pPr>
        <w:pStyle w:val="Normal1"/>
        <w:spacing w:after="0"/>
        <w:ind w:firstLine="357"/>
        <w:jc w:val="both"/>
        <w:rPr>
          <w:rFonts w:ascii="Times New Roman" w:hAnsi="Times New Roman"/>
          <w:sz w:val="24"/>
          <w:szCs w:val="24"/>
          <w:lang w:val="ru-RU"/>
        </w:rPr>
      </w:pPr>
      <w:r w:rsidRPr="00BC2A92">
        <w:rPr>
          <w:rFonts w:ascii="Times New Roman" w:hAnsi="Times New Roman"/>
          <w:sz w:val="24"/>
          <w:szCs w:val="24"/>
          <w:lang w:val="ru-RU"/>
        </w:rPr>
        <w:t>Вычислена объемная вязкость внешнего ядра колеблющейся нейтронной звезды, состоящего из нуклонов, электронов и мюонов и примыкающего к слою ядерной пасты на границе между корой и ядром, обусловленная неравновесными модифицированными урка-процессами во внешнем ядре звезды с участием электронов и мюонов. Детально проанализирована зависимость объемной вязкости от плотности, положения порога рождения мюонов, температуры и частоты колебаний звезды. Исследован переход от динамического высокочастотного предела к квазистатическому пределу при уменьшении частоты колебаний звезды. Отмечена инверсия зависимости объемной вязкости от температуры при таком переходе, а также необычайно большая величина объемной вязкости в квазистатическом пределе. Полученные результаты важны для моделирования слияния нейтронных звезд в тесных двойных системах и генерации соответствующего всплеска гравитационного излучения.</w:t>
      </w:r>
    </w:p>
    <w:p w:rsidR="00BC2A92" w:rsidRDefault="00BC2A92" w:rsidP="005F0435">
      <w:pPr>
        <w:pStyle w:val="WW-"/>
        <w:jc w:val="both"/>
        <w:rPr>
          <w:rFonts w:ascii="Times New Roman" w:eastAsia="MS Mincho" w:hAnsi="Times New Roman"/>
          <w:sz w:val="24"/>
          <w:szCs w:val="24"/>
        </w:rPr>
      </w:pPr>
      <w:r>
        <w:rPr>
          <w:rFonts w:ascii="Times New Roman" w:eastAsia="MS Mincho" w:hAnsi="Times New Roman"/>
          <w:sz w:val="24"/>
          <w:szCs w:val="24"/>
        </w:rPr>
        <w:t>Статьи 5.</w:t>
      </w:r>
    </w:p>
    <w:p w:rsidR="001D780E" w:rsidRPr="00625380" w:rsidRDefault="005D2777" w:rsidP="007528C8">
      <w:pPr>
        <w:pStyle w:val="WW-"/>
        <w:jc w:val="both"/>
        <w:rPr>
          <w:rFonts w:ascii="Times New Roman" w:hAnsi="Times New Roman"/>
          <w:sz w:val="24"/>
        </w:rPr>
      </w:pPr>
      <w:r>
        <w:rPr>
          <w:rFonts w:ascii="Times New Roman" w:hAnsi="Times New Roman"/>
          <w:sz w:val="24"/>
        </w:rPr>
        <w:t xml:space="preserve"> </w:t>
      </w:r>
    </w:p>
    <w:p w:rsidR="007528C8" w:rsidRDefault="007528C8" w:rsidP="005164FE">
      <w:pPr>
        <w:spacing w:after="0" w:line="240" w:lineRule="auto"/>
        <w:rPr>
          <w:rFonts w:ascii="Times New Roman" w:hAnsi="Times New Roman" w:cs="Times New Roman"/>
          <w:b/>
          <w:sz w:val="24"/>
          <w:szCs w:val="24"/>
        </w:rPr>
      </w:pPr>
    </w:p>
    <w:p w:rsidR="00D5035D" w:rsidRPr="005164FE" w:rsidRDefault="00D5035D" w:rsidP="005164FE">
      <w:pPr>
        <w:spacing w:after="0" w:line="240" w:lineRule="auto"/>
        <w:rPr>
          <w:rFonts w:ascii="Times New Roman" w:hAnsi="Times New Roman" w:cs="Times New Roman"/>
          <w:sz w:val="24"/>
          <w:szCs w:val="24"/>
        </w:rPr>
      </w:pPr>
      <w:r w:rsidRPr="005164FE">
        <w:rPr>
          <w:rFonts w:ascii="Times New Roman" w:hAnsi="Times New Roman" w:cs="Times New Roman"/>
          <w:b/>
          <w:sz w:val="24"/>
          <w:szCs w:val="24"/>
        </w:rPr>
        <w:t>Проект 23. Исследование нейтринного излучения Солнца и нестандартных свойств нейтрино</w:t>
      </w:r>
      <w:r w:rsidRPr="005164FE">
        <w:rPr>
          <w:rFonts w:ascii="Times New Roman" w:hAnsi="Times New Roman" w:cs="Times New Roman"/>
          <w:sz w:val="24"/>
          <w:szCs w:val="24"/>
        </w:rPr>
        <w:t xml:space="preserve"> </w:t>
      </w:r>
    </w:p>
    <w:p w:rsidR="00D5035D" w:rsidRPr="005F0435" w:rsidRDefault="00E42BD2" w:rsidP="005F0435">
      <w:pPr>
        <w:spacing w:after="0" w:line="240" w:lineRule="auto"/>
        <w:rPr>
          <w:rFonts w:ascii="Times New Roman" w:hAnsi="Times New Roman" w:cs="Times New Roman"/>
          <w:sz w:val="24"/>
          <w:szCs w:val="24"/>
        </w:rPr>
      </w:pPr>
      <w:r w:rsidRPr="005164FE">
        <w:rPr>
          <w:rFonts w:ascii="Times New Roman" w:hAnsi="Times New Roman" w:cs="Times New Roman"/>
          <w:sz w:val="24"/>
          <w:szCs w:val="24"/>
        </w:rPr>
        <w:t>Р</w:t>
      </w:r>
      <w:r w:rsidR="00D5035D" w:rsidRPr="005164FE">
        <w:rPr>
          <w:rFonts w:ascii="Times New Roman" w:hAnsi="Times New Roman" w:cs="Times New Roman"/>
          <w:sz w:val="24"/>
          <w:szCs w:val="24"/>
        </w:rPr>
        <w:t>уководитель</w:t>
      </w:r>
      <w:r w:rsidRPr="005164FE">
        <w:rPr>
          <w:rFonts w:ascii="Times New Roman" w:hAnsi="Times New Roman" w:cs="Times New Roman"/>
          <w:sz w:val="24"/>
          <w:szCs w:val="24"/>
        </w:rPr>
        <w:t xml:space="preserve">: чл.-к. РАН </w:t>
      </w:r>
      <w:r w:rsidR="00D5035D" w:rsidRPr="005164FE">
        <w:rPr>
          <w:rFonts w:ascii="Times New Roman" w:hAnsi="Times New Roman" w:cs="Times New Roman"/>
          <w:sz w:val="24"/>
          <w:szCs w:val="24"/>
        </w:rPr>
        <w:t xml:space="preserve"> Владимир Николаевич Гаврин ИЯИ РАН</w:t>
      </w:r>
    </w:p>
    <w:p w:rsidR="00D5035D" w:rsidRPr="00AA6885" w:rsidRDefault="00E42BD2" w:rsidP="00AA6885">
      <w:pPr>
        <w:spacing w:after="0" w:line="240" w:lineRule="auto"/>
        <w:rPr>
          <w:rFonts w:ascii="Times New Roman" w:hAnsi="Times New Roman"/>
          <w:sz w:val="24"/>
          <w:szCs w:val="24"/>
        </w:rPr>
      </w:pPr>
      <w:r w:rsidRPr="00AA6885">
        <w:rPr>
          <w:rFonts w:ascii="Times New Roman" w:hAnsi="Times New Roman"/>
          <w:sz w:val="24"/>
          <w:szCs w:val="24"/>
        </w:rPr>
        <w:t>На БНО ИЯИ РАН в Лаборатории</w:t>
      </w:r>
      <w:r w:rsidR="00D5035D" w:rsidRPr="00AA6885">
        <w:rPr>
          <w:rFonts w:ascii="Times New Roman" w:hAnsi="Times New Roman"/>
          <w:sz w:val="24"/>
          <w:szCs w:val="24"/>
        </w:rPr>
        <w:t xml:space="preserve"> галлий-германиевого нейтринного телескопа и в Москве в Лаборатории радиохимических методов детектирования нейтрино ОЛВЭНА</w:t>
      </w:r>
      <w:r w:rsidR="005D2777">
        <w:rPr>
          <w:rFonts w:ascii="Times New Roman" w:hAnsi="Times New Roman"/>
          <w:sz w:val="24"/>
          <w:szCs w:val="24"/>
        </w:rPr>
        <w:t xml:space="preserve"> ИЯИ РАН в 201</w:t>
      </w:r>
      <w:r w:rsidR="005D2777" w:rsidRPr="005D2777">
        <w:rPr>
          <w:rFonts w:ascii="Times New Roman" w:hAnsi="Times New Roman"/>
          <w:sz w:val="24"/>
          <w:szCs w:val="24"/>
        </w:rPr>
        <w:t>8</w:t>
      </w:r>
      <w:r w:rsidR="002130EC" w:rsidRPr="00AA6885">
        <w:rPr>
          <w:rFonts w:ascii="Times New Roman" w:hAnsi="Times New Roman"/>
          <w:sz w:val="24"/>
          <w:szCs w:val="24"/>
        </w:rPr>
        <w:t xml:space="preserve"> году</w:t>
      </w:r>
      <w:r w:rsidRPr="00AA6885">
        <w:rPr>
          <w:rFonts w:ascii="Times New Roman" w:hAnsi="Times New Roman"/>
          <w:sz w:val="24"/>
          <w:szCs w:val="24"/>
        </w:rPr>
        <w:t xml:space="preserve"> были проделаны следующие работы</w:t>
      </w:r>
      <w:r w:rsidR="002130EC" w:rsidRPr="00AA6885">
        <w:rPr>
          <w:rFonts w:ascii="Times New Roman" w:hAnsi="Times New Roman"/>
          <w:sz w:val="24"/>
          <w:szCs w:val="24"/>
        </w:rPr>
        <w:t>:</w:t>
      </w:r>
    </w:p>
    <w:p w:rsidR="00D5035D" w:rsidRPr="00AA6885" w:rsidRDefault="00D5035D" w:rsidP="00AA6885">
      <w:pPr>
        <w:spacing w:after="0" w:line="240" w:lineRule="auto"/>
        <w:rPr>
          <w:rFonts w:ascii="Times New Roman" w:hAnsi="Times New Roman"/>
          <w:iCs/>
          <w:sz w:val="24"/>
          <w:szCs w:val="24"/>
        </w:rPr>
      </w:pPr>
      <w:r w:rsidRPr="00AA6885">
        <w:rPr>
          <w:rFonts w:ascii="Times New Roman" w:hAnsi="Times New Roman"/>
          <w:iCs/>
          <w:sz w:val="24"/>
          <w:szCs w:val="24"/>
        </w:rPr>
        <w:t xml:space="preserve">1. Исследование спектров внутреннего тормозного излучения радиоактивных изотопов. </w:t>
      </w:r>
    </w:p>
    <w:p w:rsidR="00E42BD2" w:rsidRPr="00AA6885" w:rsidRDefault="00D5035D" w:rsidP="00AA6885">
      <w:pPr>
        <w:spacing w:after="0" w:line="240" w:lineRule="auto"/>
        <w:rPr>
          <w:rFonts w:ascii="Times New Roman" w:hAnsi="Times New Roman"/>
          <w:iCs/>
          <w:sz w:val="24"/>
          <w:szCs w:val="24"/>
        </w:rPr>
      </w:pPr>
      <w:r w:rsidRPr="00AA6885">
        <w:rPr>
          <w:rFonts w:ascii="Times New Roman" w:hAnsi="Times New Roman"/>
          <w:iCs/>
          <w:sz w:val="24"/>
          <w:szCs w:val="24"/>
        </w:rPr>
        <w:t>2. Разработка методики исследования непрерывных гамма-спектров и поиск собственных состояний нейтрино с массами выше 20 кэВ по искажениям спектров ВТИ.</w:t>
      </w:r>
    </w:p>
    <w:p w:rsidR="007528C8" w:rsidRDefault="007528C8" w:rsidP="00223EB9">
      <w:pPr>
        <w:pStyle w:val="Titul"/>
        <w:rPr>
          <w:rFonts w:ascii="Times New Roman" w:hAnsi="Times New Roman" w:cs="Times New Roman"/>
          <w:b/>
          <w:lang w:val="ru-RU"/>
        </w:rPr>
      </w:pPr>
    </w:p>
    <w:p w:rsidR="00A306F9" w:rsidRPr="005164FE" w:rsidRDefault="007C4444" w:rsidP="00223EB9">
      <w:pPr>
        <w:pStyle w:val="Titul"/>
        <w:rPr>
          <w:rFonts w:ascii="Times New Roman" w:hAnsi="Times New Roman" w:cs="Times New Roman"/>
          <w:b/>
          <w:lang w:val="ru-RU"/>
        </w:rPr>
      </w:pPr>
      <w:r w:rsidRPr="005164FE">
        <w:rPr>
          <w:rFonts w:ascii="Times New Roman" w:hAnsi="Times New Roman" w:cs="Times New Roman"/>
          <w:b/>
          <w:lang w:val="ru-RU"/>
        </w:rPr>
        <w:t>Проект 24:</w:t>
      </w:r>
      <w:r w:rsidR="00E3418B" w:rsidRPr="005164FE">
        <w:rPr>
          <w:rFonts w:ascii="Times New Roman" w:hAnsi="Times New Roman" w:cs="Times New Roman"/>
          <w:b/>
          <w:lang w:val="ru-RU"/>
        </w:rPr>
        <w:t xml:space="preserve"> Байкальский нейтринный эксперимент.</w:t>
      </w:r>
    </w:p>
    <w:p w:rsidR="00E3418B" w:rsidRPr="005D2777" w:rsidRDefault="00E3418B" w:rsidP="00223EB9">
      <w:pPr>
        <w:pStyle w:val="Titul"/>
        <w:rPr>
          <w:rFonts w:ascii="Times New Roman" w:hAnsi="Times New Roman" w:cs="Times New Roman"/>
          <w:b/>
          <w:lang w:val="ru-RU"/>
        </w:rPr>
      </w:pPr>
      <w:r w:rsidRPr="005164FE">
        <w:rPr>
          <w:rFonts w:ascii="Times New Roman" w:hAnsi="Times New Roman" w:cs="Times New Roman"/>
          <w:b/>
          <w:lang w:val="ru-RU"/>
        </w:rPr>
        <w:t>Рук. чл.-к. РАН  Г.В.Домогацкий</w:t>
      </w:r>
      <w:r w:rsidR="005D2777" w:rsidRPr="005D2777">
        <w:rPr>
          <w:rFonts w:ascii="Times New Roman" w:hAnsi="Times New Roman" w:cs="Times New Roman"/>
          <w:b/>
          <w:lang w:val="ru-RU"/>
        </w:rPr>
        <w:t xml:space="preserve"> </w:t>
      </w:r>
      <w:r w:rsidR="005D2777">
        <w:rPr>
          <w:rFonts w:ascii="Times New Roman" w:hAnsi="Times New Roman" w:cs="Times New Roman"/>
          <w:b/>
          <w:lang w:val="ru-RU"/>
        </w:rPr>
        <w:t xml:space="preserve"> </w:t>
      </w:r>
      <w:r w:rsidR="005D2777" w:rsidRPr="005D2777">
        <w:rPr>
          <w:rFonts w:ascii="Times New Roman" w:hAnsi="Times New Roman" w:cs="Times New Roman"/>
          <w:lang w:val="ru-RU"/>
        </w:rPr>
        <w:t>Число участников проекта 48</w:t>
      </w:r>
      <w:r w:rsidR="00340651">
        <w:rPr>
          <w:rFonts w:ascii="Times New Roman" w:hAnsi="Times New Roman" w:cs="Times New Roman"/>
          <w:lang w:val="ru-RU"/>
        </w:rPr>
        <w:t xml:space="preserve">, </w:t>
      </w:r>
      <w:r w:rsidR="005D2777" w:rsidRPr="005D2777">
        <w:rPr>
          <w:rFonts w:ascii="Times New Roman" w:hAnsi="Times New Roman" w:cs="Times New Roman"/>
          <w:lang w:val="ru-RU"/>
        </w:rPr>
        <w:t>моложе 35 лет – 8.</w:t>
      </w:r>
      <w:r w:rsidR="005D2777" w:rsidRPr="005D2777">
        <w:rPr>
          <w:rFonts w:ascii="Times New Roman" w:hAnsi="Times New Roman" w:cs="Times New Roman"/>
          <w:b/>
          <w:lang w:val="ru-RU"/>
        </w:rPr>
        <w:t xml:space="preserve"> </w:t>
      </w:r>
    </w:p>
    <w:p w:rsidR="005D2777" w:rsidRPr="005D2777" w:rsidRDefault="00E3418B" w:rsidP="007730B3">
      <w:pPr>
        <w:rPr>
          <w:rFonts w:ascii="Times New Roman" w:eastAsia="Times New Roman" w:hAnsi="Times New Roman" w:cs="Times New Roman"/>
        </w:rPr>
      </w:pPr>
      <w:r w:rsidRPr="00586089">
        <w:rPr>
          <w:rFonts w:ascii="Times New Roman" w:eastAsia="Times New Roman" w:hAnsi="Times New Roman" w:cs="Times New Roman"/>
        </w:rPr>
        <w:t xml:space="preserve">         </w:t>
      </w:r>
      <w:r w:rsidR="005D2777" w:rsidRPr="005D2777">
        <w:rPr>
          <w:rFonts w:ascii="Times New Roman" w:eastAsia="Times New Roman" w:hAnsi="Times New Roman" w:cs="Times New Roman"/>
        </w:rPr>
        <w:t xml:space="preserve"> </w:t>
      </w:r>
    </w:p>
    <w:p w:rsidR="005D2777" w:rsidRPr="00A0603B" w:rsidRDefault="005D2777" w:rsidP="005D2777">
      <w:pPr>
        <w:rPr>
          <w:rFonts w:ascii="Times New Roman" w:eastAsia="Times New Roman" w:hAnsi="Times New Roman" w:cs="Times New Roman"/>
          <w:sz w:val="24"/>
          <w:szCs w:val="24"/>
        </w:rPr>
      </w:pPr>
      <w:r w:rsidRPr="00A0603B">
        <w:rPr>
          <w:rFonts w:ascii="Times New Roman" w:eastAsia="Times New Roman" w:hAnsi="Times New Roman" w:cs="Times New Roman"/>
          <w:b/>
          <w:sz w:val="24"/>
          <w:szCs w:val="24"/>
        </w:rPr>
        <w:t xml:space="preserve">     </w:t>
      </w:r>
      <w:r w:rsidRPr="00A0603B">
        <w:rPr>
          <w:rFonts w:ascii="Times New Roman" w:eastAsia="Times New Roman" w:hAnsi="Times New Roman" w:cs="Times New Roman"/>
          <w:sz w:val="24"/>
          <w:szCs w:val="24"/>
        </w:rPr>
        <w:t xml:space="preserve"> Развернут и введен в эксплуатацию на оз. Байкал третий кластер глубоководного нейтринного телескопа Baikal-GVD. С его вводом эффективный объем телескопа Baikal-GVD достиг значения 0.15 км</w:t>
      </w:r>
      <w:r w:rsidRPr="00A0603B">
        <w:rPr>
          <w:rFonts w:ascii="Times New Roman" w:eastAsia="Times New Roman" w:hAnsi="Times New Roman" w:cs="Times New Roman"/>
          <w:b/>
          <w:sz w:val="24"/>
          <w:szCs w:val="24"/>
          <w:vertAlign w:val="superscript"/>
        </w:rPr>
        <w:t>3</w:t>
      </w:r>
      <w:r w:rsidRPr="00A0603B">
        <w:rPr>
          <w:rFonts w:ascii="Times New Roman" w:eastAsia="Times New Roman" w:hAnsi="Times New Roman" w:cs="Times New Roman"/>
          <w:sz w:val="24"/>
          <w:szCs w:val="24"/>
        </w:rPr>
        <w:t>, что уже составляет около 0.4 от эффективного объема IceCube в задаче регистрации ливней от нейтрино высоких энергий астрофизической природы. Выполнен анализ данных 2017 года, позволивший получить верхние ограничения на поток нейтрино от гравитационно-волнового события GW170817. Работу над проектом вела группа российских институтов - Федеральное государственное бюджетное учреждение науки Институт ядерных исследований Российской академии наук (головная организация), НИИ прикладной физики Иркутского государственного университета , НИИ ядерной физики Московского государственного университета, Нижегородский государственный политехнический университет, Санкт - Петербургский государственный морской технический университет, международный центр ОИЯИ (г.Дубна), с участием специалистов исследовательского центра EvoLogics (Германия), университета (Bratislava, Slovakia) и Технического университета (Prague, Czech Republic).</w:t>
      </w:r>
    </w:p>
    <w:p w:rsidR="007730B3" w:rsidRPr="005D2777" w:rsidRDefault="005D2777" w:rsidP="007730B3">
      <w:pPr>
        <w:rPr>
          <w:rFonts w:ascii="Times New Roman" w:eastAsia="Times New Roman" w:hAnsi="Times New Roman" w:cs="Times New Roman"/>
        </w:rPr>
      </w:pPr>
      <w:r w:rsidRPr="00A0603B">
        <w:rPr>
          <w:rFonts w:ascii="Times New Roman" w:eastAsia="Times New Roman" w:hAnsi="Times New Roman" w:cs="Times New Roman"/>
          <w:sz w:val="24"/>
          <w:szCs w:val="24"/>
        </w:rPr>
        <w:lastRenderedPageBreak/>
        <w:t xml:space="preserve">Публикации -11, доклады на конференциях 10, защита докторской диссертации -1 </w:t>
      </w:r>
      <w:r w:rsidR="00E3418B" w:rsidRPr="00A0603B">
        <w:rPr>
          <w:rFonts w:ascii="Times New Roman" w:eastAsia="Times New Roman" w:hAnsi="Times New Roman" w:cs="Times New Roman"/>
          <w:sz w:val="24"/>
          <w:szCs w:val="24"/>
        </w:rPr>
        <w:br/>
      </w:r>
      <w:r w:rsidRPr="005D2777">
        <w:rPr>
          <w:rFonts w:ascii="Times New Roman" w:eastAsia="Times New Roman" w:hAnsi="Times New Roman" w:cs="Times New Roman"/>
        </w:rPr>
        <w:t xml:space="preserve"> </w:t>
      </w:r>
    </w:p>
    <w:p w:rsidR="00184310" w:rsidRPr="005164FE" w:rsidRDefault="00184310" w:rsidP="00CE69C2">
      <w:pPr>
        <w:suppressAutoHyphens/>
        <w:spacing w:after="0" w:line="240" w:lineRule="auto"/>
        <w:jc w:val="both"/>
        <w:rPr>
          <w:rFonts w:ascii="Times New Roman" w:hAnsi="Times New Roman" w:cs="Times New Roman"/>
          <w:sz w:val="24"/>
          <w:szCs w:val="24"/>
          <w:lang w:eastAsia="ru-RU"/>
        </w:rPr>
      </w:pPr>
      <w:r w:rsidRPr="005164FE">
        <w:rPr>
          <w:rFonts w:ascii="Times New Roman" w:eastAsia="DejaVu Sans" w:hAnsi="Times New Roman" w:cs="Times New Roman"/>
          <w:b/>
          <w:sz w:val="24"/>
          <w:szCs w:val="24"/>
        </w:rPr>
        <w:t>Проект 25. Исследования спектра массовых состояний нейтрино: эксперимент «Троицк рю-масс».</w:t>
      </w:r>
      <w:r w:rsidRPr="005164FE">
        <w:rPr>
          <w:rFonts w:ascii="Times New Roman" w:eastAsia="DejaVu Sans" w:hAnsi="Times New Roman" w:cs="Times New Roman"/>
          <w:sz w:val="24"/>
          <w:szCs w:val="24"/>
        </w:rPr>
        <w:t xml:space="preserve"> </w:t>
      </w:r>
      <w:r w:rsidRPr="005164FE">
        <w:rPr>
          <w:rFonts w:ascii="Times New Roman" w:hAnsi="Times New Roman" w:cs="Times New Roman"/>
          <w:sz w:val="24"/>
          <w:szCs w:val="24"/>
        </w:rPr>
        <w:t>Прямые лабораторные поиски тяжёлой компоненты нейтрино в кинематике радиоактивных распадов.</w:t>
      </w:r>
      <w:r w:rsidRPr="005164FE">
        <w:rPr>
          <w:rStyle w:val="FontStyle52"/>
          <w:sz w:val="24"/>
          <w:szCs w:val="24"/>
        </w:rPr>
        <w:t xml:space="preserve"> </w:t>
      </w:r>
      <w:r w:rsidRPr="005164FE">
        <w:rPr>
          <w:rFonts w:ascii="Times New Roman" w:hAnsi="Times New Roman" w:cs="Times New Roman"/>
          <w:sz w:val="24"/>
          <w:szCs w:val="24"/>
          <w:lang w:eastAsia="ru-RU"/>
        </w:rPr>
        <w:t>Руководитель темы:  дф-мн В.С. Пантуев</w:t>
      </w:r>
    </w:p>
    <w:p w:rsidR="00184310" w:rsidRDefault="00184310" w:rsidP="005164FE">
      <w:pPr>
        <w:spacing w:after="0" w:line="240" w:lineRule="auto"/>
        <w:rPr>
          <w:rFonts w:ascii="Times New Roman" w:hAnsi="Times New Roman" w:cs="Times New Roman"/>
          <w:sz w:val="24"/>
          <w:szCs w:val="24"/>
          <w:lang w:eastAsia="ru-RU"/>
        </w:rPr>
      </w:pPr>
      <w:r w:rsidRPr="005164FE">
        <w:rPr>
          <w:rFonts w:ascii="Times New Roman" w:hAnsi="Times New Roman" w:cs="Times New Roman"/>
          <w:sz w:val="24"/>
          <w:szCs w:val="24"/>
          <w:lang w:eastAsia="ru-RU"/>
        </w:rPr>
        <w:t>Сотрудников-исполнителей: всего 9, из них кф-мн - 4, аспирант-стажер в возрасте до 29 лет – 1.</w:t>
      </w:r>
    </w:p>
    <w:p w:rsidR="007730B3" w:rsidRDefault="007730B3" w:rsidP="00223EB9">
      <w:pPr>
        <w:spacing w:after="0" w:line="240" w:lineRule="auto"/>
        <w:jc w:val="both"/>
        <w:rPr>
          <w:rFonts w:ascii="Times New Roman" w:hAnsi="Times New Roman"/>
          <w:sz w:val="24"/>
          <w:szCs w:val="24"/>
        </w:rPr>
      </w:pPr>
      <w:r w:rsidRPr="007730B3">
        <w:rPr>
          <w:rFonts w:ascii="Times New Roman" w:hAnsi="Times New Roman"/>
          <w:sz w:val="24"/>
          <w:szCs w:val="24"/>
        </w:rPr>
        <w:t>После обработки набранной ранее статистики были получены лучшие в мире ограничения на существование нового типа частицы – стерильного нейтрино – в диапазоне масс 0.1 – 2 кэВ. Результаты были опубликованы в журнале «Письма в ЖЭТФ» под заглавием «Первые измерения по поиску стерильных нейтрино в распаде трития на установке Троицк ню-масс».</w:t>
      </w:r>
    </w:p>
    <w:p w:rsidR="008E5E61" w:rsidRDefault="008E5E61" w:rsidP="008E5E61">
      <w:pPr>
        <w:spacing w:after="0" w:line="240" w:lineRule="auto"/>
        <w:jc w:val="both"/>
        <w:rPr>
          <w:rFonts w:ascii="Times New Roman" w:hAnsi="Times New Roman"/>
          <w:sz w:val="24"/>
          <w:szCs w:val="24"/>
        </w:rPr>
      </w:pPr>
      <w:r>
        <w:rPr>
          <w:rFonts w:ascii="Times New Roman" w:hAnsi="Times New Roman"/>
          <w:sz w:val="24"/>
          <w:szCs w:val="24"/>
        </w:rPr>
        <w:t xml:space="preserve">      </w:t>
      </w:r>
      <w:r w:rsidRPr="008E5E61">
        <w:rPr>
          <w:rFonts w:ascii="Times New Roman" w:hAnsi="Times New Roman"/>
          <w:sz w:val="24"/>
          <w:szCs w:val="24"/>
        </w:rPr>
        <w:t>В 2018 году проводились расчеты отклика кремниевого детектора при регистрации электронов от распада трития. Такие расчеты важны для сравнения с экспериментом и для дальнейшего использования при оценке числа событий ниже порога регистрации аппаратуры.</w:t>
      </w:r>
      <w:r>
        <w:rPr>
          <w:rFonts w:ascii="Times New Roman" w:hAnsi="Times New Roman"/>
          <w:sz w:val="24"/>
          <w:szCs w:val="24"/>
        </w:rPr>
        <w:t xml:space="preserve"> </w:t>
      </w:r>
      <w:r w:rsidRPr="008E5E61">
        <w:rPr>
          <w:rFonts w:ascii="Times New Roman" w:hAnsi="Times New Roman"/>
          <w:sz w:val="24"/>
          <w:szCs w:val="24"/>
        </w:rPr>
        <w:t xml:space="preserve">В 2018 году в первом сеансе в апреле участвовала группа из Института Макса Планка, Мюнхен. Образцы 7-пиксельных детекторов были прокалиброваны на различных источниках электронов доступных только на «Троицк ню-масс». Это электронная пушка с энергией до 20 кэВ, электроны автоэмиссии при определенной конфигурации магнитных полей, и электроны от трития. Электроника эффективно математически подавляла шумы с использованием трапецеидального метода обработки формы оцифрованного сигнала. Детектор показал очень хорошие параметры по уровню шумов и энергетическому разрешению, которое составило примерно 400 эВ (ширина на полу высоте) для электронов с энергией 20 кэВ. Дальнейшее лучшение шумов возможно с применением численных фильтров шумов. </w:t>
      </w:r>
    </w:p>
    <w:p w:rsidR="00340651" w:rsidRPr="008E5E61" w:rsidRDefault="00340651" w:rsidP="008E5E61">
      <w:pPr>
        <w:spacing w:after="0" w:line="240" w:lineRule="auto"/>
        <w:jc w:val="both"/>
        <w:rPr>
          <w:rFonts w:ascii="Times New Roman" w:hAnsi="Times New Roman"/>
          <w:sz w:val="24"/>
          <w:szCs w:val="24"/>
        </w:rPr>
      </w:pPr>
      <w:r>
        <w:rPr>
          <w:rFonts w:ascii="Times New Roman" w:hAnsi="Times New Roman"/>
          <w:sz w:val="24"/>
          <w:szCs w:val="24"/>
        </w:rPr>
        <w:t>Публикации – 3.</w:t>
      </w:r>
    </w:p>
    <w:p w:rsidR="00A06F39" w:rsidRPr="008E5E61" w:rsidRDefault="00A06F39" w:rsidP="00CE69C2">
      <w:pPr>
        <w:spacing w:after="0" w:line="240" w:lineRule="auto"/>
        <w:jc w:val="both"/>
        <w:rPr>
          <w:rFonts w:ascii="Times New Roman" w:hAnsi="Times New Roman"/>
          <w:sz w:val="24"/>
          <w:szCs w:val="24"/>
        </w:rPr>
      </w:pPr>
    </w:p>
    <w:p w:rsidR="00CE69C2" w:rsidRPr="00CE69C2" w:rsidRDefault="00CE69C2" w:rsidP="00CE69C2">
      <w:pPr>
        <w:spacing w:after="0" w:line="240" w:lineRule="auto"/>
        <w:jc w:val="both"/>
        <w:rPr>
          <w:rFonts w:ascii="Times New Roman" w:hAnsi="Times New Roman" w:cs="Times New Roman"/>
          <w:noProof/>
          <w:sz w:val="24"/>
          <w:szCs w:val="24"/>
        </w:rPr>
      </w:pPr>
    </w:p>
    <w:p w:rsidR="00AF45F0" w:rsidRPr="005164FE" w:rsidRDefault="00AF45F0" w:rsidP="005164FE">
      <w:pPr>
        <w:spacing w:after="0" w:line="240" w:lineRule="auto"/>
        <w:rPr>
          <w:rFonts w:ascii="Times New Roman" w:eastAsia="Times New Roman" w:hAnsi="Times New Roman"/>
          <w:b/>
          <w:color w:val="000000"/>
          <w:sz w:val="24"/>
          <w:szCs w:val="24"/>
          <w:lang w:eastAsia="ru-RU"/>
        </w:rPr>
      </w:pPr>
      <w:r w:rsidRPr="005164FE">
        <w:rPr>
          <w:rFonts w:ascii="Times New Roman" w:hAnsi="Times New Roman"/>
          <w:b/>
          <w:sz w:val="24"/>
          <w:szCs w:val="24"/>
        </w:rPr>
        <w:t>Проект 26. Поиск всплесков гравитационного излучения на подземном детекторе ОГРАН</w:t>
      </w:r>
      <w:r w:rsidR="00CE69C2">
        <w:rPr>
          <w:rFonts w:ascii="Times New Roman" w:hAnsi="Times New Roman"/>
          <w:b/>
          <w:sz w:val="24"/>
          <w:szCs w:val="24"/>
        </w:rPr>
        <w:t xml:space="preserve">. </w:t>
      </w:r>
      <w:r w:rsidRPr="005164FE">
        <w:rPr>
          <w:rFonts w:ascii="Times New Roman" w:hAnsi="Times New Roman"/>
          <w:sz w:val="24"/>
          <w:szCs w:val="24"/>
        </w:rPr>
        <w:t xml:space="preserve">Руководители: </w:t>
      </w:r>
      <w:r w:rsidRPr="005164FE">
        <w:rPr>
          <w:rFonts w:ascii="Times New Roman" w:eastAsia="Times New Roman" w:hAnsi="Times New Roman"/>
          <w:color w:val="000000"/>
          <w:sz w:val="24"/>
          <w:szCs w:val="24"/>
          <w:lang w:eastAsia="ru-RU"/>
        </w:rPr>
        <w:t>ИЯИ   Безруков Л.Б,  ГАИШ МГУ (совместитель)  Руденко В.Н</w:t>
      </w:r>
    </w:p>
    <w:p w:rsidR="00AF45F0" w:rsidRPr="005164FE" w:rsidRDefault="00AF45F0" w:rsidP="005164FE">
      <w:pPr>
        <w:spacing w:after="0" w:line="240" w:lineRule="auto"/>
        <w:rPr>
          <w:rFonts w:ascii="Times New Roman" w:eastAsia="Times New Roman" w:hAnsi="Times New Roman"/>
          <w:color w:val="000000"/>
          <w:sz w:val="24"/>
          <w:szCs w:val="24"/>
          <w:lang w:eastAsia="ru-RU"/>
        </w:rPr>
      </w:pPr>
      <w:r w:rsidRPr="005164FE">
        <w:rPr>
          <w:rFonts w:ascii="Times New Roman" w:eastAsia="Times New Roman" w:hAnsi="Times New Roman"/>
          <w:color w:val="000000"/>
          <w:sz w:val="24"/>
          <w:szCs w:val="24"/>
          <w:lang w:eastAsia="ru-RU"/>
        </w:rPr>
        <w:t>Исполнители: ИЯИ   Гаврилюк Ю.М.,</w:t>
      </w:r>
    </w:p>
    <w:p w:rsidR="00AF45F0" w:rsidRPr="005164FE" w:rsidRDefault="00AF45F0" w:rsidP="005164FE">
      <w:pPr>
        <w:spacing w:after="0" w:line="240" w:lineRule="auto"/>
        <w:rPr>
          <w:rFonts w:ascii="Times New Roman" w:eastAsia="Times New Roman" w:hAnsi="Times New Roman"/>
          <w:color w:val="000000"/>
          <w:sz w:val="24"/>
          <w:szCs w:val="24"/>
          <w:lang w:eastAsia="ru-RU"/>
        </w:rPr>
      </w:pPr>
      <w:r w:rsidRPr="005164FE">
        <w:rPr>
          <w:rFonts w:ascii="Times New Roman" w:eastAsia="Times New Roman" w:hAnsi="Times New Roman"/>
          <w:color w:val="000000"/>
          <w:sz w:val="24"/>
          <w:szCs w:val="24"/>
          <w:lang w:eastAsia="ru-RU"/>
        </w:rPr>
        <w:t>ГАИШ МГУ (совместители)  Орешкин С.И. Крючков Д.</w:t>
      </w:r>
    </w:p>
    <w:p w:rsidR="00AF45F0" w:rsidRPr="005164FE" w:rsidRDefault="00AF45F0" w:rsidP="005164FE">
      <w:pPr>
        <w:spacing w:after="0" w:line="240" w:lineRule="auto"/>
        <w:rPr>
          <w:rFonts w:ascii="Times New Roman" w:hAnsi="Times New Roman"/>
          <w:sz w:val="24"/>
          <w:szCs w:val="24"/>
        </w:rPr>
      </w:pPr>
      <w:r w:rsidRPr="005164FE">
        <w:rPr>
          <w:rFonts w:ascii="Times New Roman" w:hAnsi="Times New Roman"/>
          <w:sz w:val="24"/>
          <w:szCs w:val="24"/>
        </w:rPr>
        <w:t>(только ГАИШ)  Кувшинский М.В., Попов С.М., Юдин И.С., Благов С.В.</w:t>
      </w:r>
    </w:p>
    <w:p w:rsidR="00AF45F0" w:rsidRDefault="00AF45F0" w:rsidP="005164FE">
      <w:pPr>
        <w:spacing w:after="0" w:line="240" w:lineRule="auto"/>
        <w:rPr>
          <w:rFonts w:ascii="Times New Roman" w:hAnsi="Times New Roman"/>
          <w:sz w:val="24"/>
          <w:szCs w:val="24"/>
        </w:rPr>
      </w:pPr>
      <w:r w:rsidRPr="005164FE">
        <w:rPr>
          <w:rFonts w:ascii="Times New Roman" w:hAnsi="Times New Roman"/>
          <w:sz w:val="24"/>
          <w:szCs w:val="24"/>
        </w:rPr>
        <w:t xml:space="preserve">ИЛФ СО РАН  Квашнин Н.Н., Скворцов М.Н.  </w:t>
      </w:r>
    </w:p>
    <w:p w:rsidR="00F05C27" w:rsidRPr="00F05C27" w:rsidRDefault="00F05C27" w:rsidP="00F05C27">
      <w:pPr>
        <w:pStyle w:val="Default"/>
        <w:rPr>
          <w:rFonts w:ascii="Times New Roman" w:hAnsi="Times New Roman" w:cs="Times New Roman"/>
        </w:rPr>
      </w:pPr>
      <w:r w:rsidRPr="00F05C27">
        <w:rPr>
          <w:rFonts w:ascii="Times New Roman" w:hAnsi="Times New Roman" w:cs="Times New Roman"/>
        </w:rPr>
        <w:t xml:space="preserve">1.  Для проведения тестового мониторинга  выполнен монтаж и наладка радио - электронных систем термо стабилизации акустического детектора на уровне температурных вариаций ~ 0.01 С. </w:t>
      </w:r>
    </w:p>
    <w:p w:rsidR="00F05C27" w:rsidRPr="00F05C27" w:rsidRDefault="00F05C27" w:rsidP="00F05C27">
      <w:pPr>
        <w:pStyle w:val="Default"/>
        <w:rPr>
          <w:rFonts w:ascii="Times New Roman" w:hAnsi="Times New Roman" w:cs="Times New Roman"/>
        </w:rPr>
      </w:pPr>
      <w:r w:rsidRPr="00F05C27">
        <w:rPr>
          <w:rFonts w:ascii="Times New Roman" w:hAnsi="Times New Roman" w:cs="Times New Roman"/>
        </w:rPr>
        <w:t xml:space="preserve">2. Осуществлена  прецизионная юстировка зеркал и согласование оптических мод с излучением накачки. В итоге: а)  достигнут рекордно узкий оптический резонанс ;  экспериментальная оценка резкости (числа многократных  отражений) составила  25 тыс.- величину предельную для  данной конструкции антенны: б)  достигнут высокий уровень контраста 50%  при   оптической мощности в 20 -50 мвт.  Результатом этой модернизации  явился возросший на два порядка  коэффициент преобразования гравитационного возмущения в измеряемый выходной оптический сигнал.  Это расширило полосу эффективного приема (зону высокой чувствительности)  на порядок от 3до 30 Гц вокруг  резонансной частоты акустического детектора.   При этом  была использована новая конструкция крепления зеркал  к детектору сохраняющая  добротность акустической моды   на  уровне ненагруженного детектора ~160 тыс..                                                                  </w:t>
      </w:r>
    </w:p>
    <w:p w:rsidR="00F05C27" w:rsidRPr="00F05C27" w:rsidRDefault="00F05C27" w:rsidP="00F05C27">
      <w:pPr>
        <w:pStyle w:val="Default"/>
        <w:rPr>
          <w:rFonts w:ascii="Times New Roman" w:hAnsi="Times New Roman" w:cs="Times New Roman"/>
        </w:rPr>
      </w:pPr>
      <w:r w:rsidRPr="00F05C27">
        <w:rPr>
          <w:rFonts w:ascii="Times New Roman" w:hAnsi="Times New Roman" w:cs="Times New Roman"/>
        </w:rPr>
        <w:t xml:space="preserve">3. Экспериментально выполнено  исследование баланса акустических, оптических и электронных шумов по отношению к шумам окружения; </w:t>
      </w:r>
    </w:p>
    <w:p w:rsidR="00F05C27" w:rsidRPr="00F05C27" w:rsidRDefault="00F05C27" w:rsidP="00F05C27">
      <w:pPr>
        <w:spacing w:after="0" w:line="240" w:lineRule="auto"/>
        <w:rPr>
          <w:rFonts w:ascii="Times New Roman" w:eastAsia="Calibri" w:hAnsi="Times New Roman" w:cs="Times New Roman"/>
          <w:color w:val="000000"/>
          <w:sz w:val="24"/>
          <w:szCs w:val="24"/>
        </w:rPr>
      </w:pPr>
      <w:r w:rsidRPr="00F05C27">
        <w:rPr>
          <w:rFonts w:ascii="Times New Roman" w:eastAsia="Calibri" w:hAnsi="Times New Roman" w:cs="Times New Roman"/>
          <w:color w:val="000000"/>
          <w:sz w:val="24"/>
          <w:szCs w:val="24"/>
        </w:rPr>
        <w:lastRenderedPageBreak/>
        <w:t>Увеличение коэффициента преобразования антенны после  перехода к зеркалам высоких технологий  привело к потере помехоустойчивости по отношению к сейсмическим и акустическим шумам (главным образом за счет их воздействия на оптический тракт (светопровод) и опорный резонатор, расположенных на оптическом столе вне камеры опто-акустического детектора). Были приняты специальные меры по восстановлению помехоустойчивости, в том числе: - замена легкого оптического стола (платформы светопровода) ~ 70 кг  на существенно более тяжелый (инерционный) ~ 700 кг; -.замена патрона-держателя опорного резонатора (дискриминатора) вертикальной конфигурации на многозвенный антисейсмический фильтр [9 звеньев,  общая масса ~100 кг (при массе резонатора 32 кг), частота среза в нагруженном состоянии ~ 3-5 Гц ]; подавление сейсмики выше частоты среза более трех порядков по амплитуде) ;- установка звукопоглощающего колпака на камеру опорного резонатора, с ослаблением амплитуды звукового давления  в 20 раз для частот выше 10 Гц.</w:t>
      </w:r>
    </w:p>
    <w:p w:rsidR="00F05C27" w:rsidRPr="00F05C27" w:rsidRDefault="00F05C27" w:rsidP="00F05C27">
      <w:pPr>
        <w:spacing w:after="0" w:line="240" w:lineRule="auto"/>
        <w:rPr>
          <w:rFonts w:ascii="Times New Roman" w:eastAsia="Calibri" w:hAnsi="Times New Roman" w:cs="Times New Roman"/>
          <w:color w:val="000000"/>
          <w:sz w:val="24"/>
          <w:szCs w:val="24"/>
        </w:rPr>
      </w:pPr>
      <w:r w:rsidRPr="00F05C27">
        <w:rPr>
          <w:rFonts w:ascii="Times New Roman" w:eastAsia="Calibri" w:hAnsi="Times New Roman" w:cs="Times New Roman"/>
          <w:color w:val="000000"/>
          <w:sz w:val="24"/>
          <w:szCs w:val="24"/>
        </w:rPr>
        <w:t>Фильтрующие свойства каждого  из перечисленных узлов тестировались отдельно. В комплексе восстановление помехоустойчивости антенны пока не исследовалось в связи с необходимостью адаптации её оптоэлектронных блоков под возросший уровень полезного сигнала.</w:t>
      </w:r>
    </w:p>
    <w:p w:rsidR="00F05C27" w:rsidRPr="005164FE" w:rsidRDefault="00F05C27" w:rsidP="005164FE">
      <w:pPr>
        <w:spacing w:after="0" w:line="240" w:lineRule="auto"/>
        <w:rPr>
          <w:rFonts w:ascii="Times New Roman" w:eastAsia="Times New Roman" w:hAnsi="Times New Roman"/>
          <w:color w:val="000000"/>
          <w:sz w:val="24"/>
          <w:szCs w:val="24"/>
          <w:lang w:eastAsia="ru-RU"/>
        </w:rPr>
      </w:pPr>
    </w:p>
    <w:p w:rsidR="007C4444" w:rsidRDefault="008E5E61" w:rsidP="00CE69C2">
      <w:pPr>
        <w:spacing w:after="0" w:line="240" w:lineRule="auto"/>
        <w:outlineLvl w:val="0"/>
        <w:rPr>
          <w:rStyle w:val="a8"/>
          <w:rFonts w:ascii="Times New Roman" w:hAnsi="Times New Roman" w:cs="Times New Roman"/>
          <w:sz w:val="24"/>
          <w:szCs w:val="24"/>
        </w:rPr>
      </w:pPr>
      <w:r>
        <w:rPr>
          <w:rFonts w:ascii="Times New Roman" w:hAnsi="Times New Roman"/>
        </w:rPr>
        <w:t xml:space="preserve"> </w:t>
      </w:r>
    </w:p>
    <w:p w:rsidR="00CE69C2" w:rsidRPr="00CE69C2" w:rsidRDefault="00CE69C2" w:rsidP="00CE69C2">
      <w:pPr>
        <w:spacing w:after="0" w:line="240" w:lineRule="auto"/>
        <w:outlineLvl w:val="0"/>
        <w:rPr>
          <w:rFonts w:ascii="Times New Roman" w:hAnsi="Times New Roman" w:cs="Times New Roman"/>
          <w:color w:val="0000FF"/>
          <w:sz w:val="24"/>
          <w:szCs w:val="24"/>
          <w:u w:val="single"/>
        </w:rPr>
      </w:pPr>
    </w:p>
    <w:p w:rsidR="007C4444" w:rsidRPr="009123A3" w:rsidRDefault="007C4444" w:rsidP="009123A3">
      <w:pPr>
        <w:spacing w:after="0" w:line="240" w:lineRule="auto"/>
        <w:rPr>
          <w:rFonts w:ascii="Times New Roman" w:hAnsi="Times New Roman" w:cs="Times New Roman"/>
          <w:b/>
          <w:sz w:val="24"/>
          <w:szCs w:val="24"/>
        </w:rPr>
      </w:pPr>
      <w:r w:rsidRPr="009123A3">
        <w:rPr>
          <w:rFonts w:ascii="Times New Roman" w:hAnsi="Times New Roman" w:cs="Times New Roman"/>
          <w:b/>
          <w:sz w:val="24"/>
          <w:szCs w:val="24"/>
        </w:rPr>
        <w:t>Проект 27. «Неускорительная физика частиц: двойной безнейтринный бета распад ядер, осцилляции реакторных нейтрино»</w:t>
      </w:r>
    </w:p>
    <w:p w:rsidR="007C4444" w:rsidRPr="009123A3" w:rsidRDefault="007C4444" w:rsidP="009123A3">
      <w:pPr>
        <w:spacing w:after="0" w:line="240" w:lineRule="auto"/>
        <w:rPr>
          <w:rFonts w:ascii="Times New Roman" w:hAnsi="Times New Roman" w:cs="Times New Roman"/>
          <w:sz w:val="24"/>
          <w:szCs w:val="24"/>
        </w:rPr>
      </w:pPr>
      <w:r w:rsidRPr="009123A3">
        <w:rPr>
          <w:rFonts w:ascii="Times New Roman" w:hAnsi="Times New Roman" w:cs="Times New Roman"/>
          <w:sz w:val="24"/>
          <w:szCs w:val="24"/>
        </w:rPr>
        <w:t xml:space="preserve"> Руководители: Леонид Борисович Безруков, Валерий Витальевич Синёв; Исполнители: Баярто Константинович Лубсандоржиев, О.И. Селиваненко, </w:t>
      </w:r>
      <w:r w:rsidRPr="009123A3">
        <w:rPr>
          <w:rFonts w:ascii="Times New Roman" w:hAnsi="Times New Roman" w:cs="Times New Roman"/>
          <w:color w:val="000000"/>
          <w:sz w:val="24"/>
          <w:szCs w:val="24"/>
        </w:rPr>
        <w:t>Е.А.Дорошкевич</w:t>
      </w:r>
    </w:p>
    <w:p w:rsidR="00587873" w:rsidRPr="00587873" w:rsidRDefault="00587873" w:rsidP="00587873">
      <w:pPr>
        <w:spacing w:after="0" w:line="240" w:lineRule="auto"/>
        <w:rPr>
          <w:rFonts w:ascii="Times New Roman" w:hAnsi="Times New Roman" w:cs="Times New Roman"/>
          <w:sz w:val="24"/>
          <w:szCs w:val="24"/>
        </w:rPr>
      </w:pPr>
      <w:r>
        <w:rPr>
          <w:bCs/>
          <w:color w:val="000000"/>
          <w:sz w:val="28"/>
        </w:rPr>
        <w:t xml:space="preserve"> </w:t>
      </w:r>
      <w:r>
        <w:rPr>
          <w:bCs/>
          <w:color w:val="000000"/>
          <w:sz w:val="28"/>
        </w:rPr>
        <w:tab/>
      </w:r>
      <w:r w:rsidRPr="00587873">
        <w:rPr>
          <w:rFonts w:ascii="Times New Roman" w:hAnsi="Times New Roman" w:cs="Times New Roman"/>
          <w:bCs/>
          <w:color w:val="000000"/>
          <w:sz w:val="24"/>
          <w:szCs w:val="24"/>
        </w:rPr>
        <w:t>В</w:t>
      </w:r>
      <w:r w:rsidRPr="00587873">
        <w:rPr>
          <w:rFonts w:ascii="Times New Roman" w:hAnsi="Times New Roman" w:cs="Times New Roman"/>
          <w:sz w:val="24"/>
          <w:szCs w:val="24"/>
        </w:rPr>
        <w:t xml:space="preserve"> течение 2018 года российские учёные из ИЯИ РАН принимали участие  в эксперименте </w:t>
      </w:r>
      <w:r w:rsidRPr="00587873">
        <w:rPr>
          <w:rFonts w:ascii="Times New Roman" w:hAnsi="Times New Roman" w:cs="Times New Roman"/>
          <w:sz w:val="24"/>
          <w:szCs w:val="24"/>
          <w:lang w:val="en-US"/>
        </w:rPr>
        <w:t>GERDA</w:t>
      </w:r>
      <w:r w:rsidRPr="00587873">
        <w:rPr>
          <w:rFonts w:ascii="Times New Roman" w:hAnsi="Times New Roman" w:cs="Times New Roman"/>
          <w:sz w:val="24"/>
          <w:szCs w:val="24"/>
        </w:rPr>
        <w:t>-</w:t>
      </w:r>
      <w:r w:rsidRPr="00587873">
        <w:rPr>
          <w:rFonts w:ascii="Times New Roman" w:hAnsi="Times New Roman" w:cs="Times New Roman"/>
          <w:sz w:val="24"/>
          <w:szCs w:val="24"/>
          <w:lang w:val="en-US"/>
        </w:rPr>
        <w:t>II</w:t>
      </w:r>
      <w:r w:rsidRPr="00587873">
        <w:rPr>
          <w:rFonts w:ascii="Times New Roman" w:hAnsi="Times New Roman" w:cs="Times New Roman"/>
          <w:sz w:val="24"/>
          <w:szCs w:val="24"/>
        </w:rPr>
        <w:t>, расположенном в подземной Национальной лаборатории Италии Гран-Сассо (</w:t>
      </w:r>
      <w:r w:rsidRPr="00587873">
        <w:rPr>
          <w:rFonts w:ascii="Times New Roman" w:hAnsi="Times New Roman" w:cs="Times New Roman"/>
          <w:sz w:val="24"/>
          <w:szCs w:val="24"/>
          <w:lang w:val="en-US"/>
        </w:rPr>
        <w:t>LNGS</w:t>
      </w:r>
      <w:r w:rsidRPr="00587873">
        <w:rPr>
          <w:rFonts w:ascii="Times New Roman" w:hAnsi="Times New Roman" w:cs="Times New Roman"/>
          <w:sz w:val="24"/>
          <w:szCs w:val="24"/>
        </w:rPr>
        <w:t xml:space="preserve"> </w:t>
      </w:r>
      <w:r w:rsidRPr="00587873">
        <w:rPr>
          <w:rFonts w:ascii="Times New Roman" w:hAnsi="Times New Roman" w:cs="Times New Roman"/>
          <w:sz w:val="24"/>
          <w:szCs w:val="24"/>
          <w:lang w:val="en-US"/>
        </w:rPr>
        <w:t>INFN</w:t>
      </w:r>
      <w:r w:rsidRPr="00587873">
        <w:rPr>
          <w:rFonts w:ascii="Times New Roman" w:hAnsi="Times New Roman" w:cs="Times New Roman"/>
          <w:sz w:val="24"/>
          <w:szCs w:val="24"/>
        </w:rPr>
        <w:t xml:space="preserve">). Целью эксперимента GERDA является поиск безнейтринного двойного бета распада изотопа Ge-76 (0νββ распвда). Российские учёные участвовали в эксплуатации действующей установки </w:t>
      </w:r>
      <w:r w:rsidRPr="00587873">
        <w:rPr>
          <w:rFonts w:ascii="Times New Roman" w:hAnsi="Times New Roman" w:cs="Times New Roman"/>
          <w:sz w:val="24"/>
          <w:szCs w:val="24"/>
          <w:lang w:val="en-US"/>
        </w:rPr>
        <w:t>GERDA</w:t>
      </w:r>
      <w:r w:rsidRPr="00587873">
        <w:rPr>
          <w:rFonts w:ascii="Times New Roman" w:hAnsi="Times New Roman" w:cs="Times New Roman"/>
          <w:sz w:val="24"/>
          <w:szCs w:val="24"/>
        </w:rPr>
        <w:t>-</w:t>
      </w:r>
      <w:r w:rsidRPr="00587873">
        <w:rPr>
          <w:rFonts w:ascii="Times New Roman" w:hAnsi="Times New Roman" w:cs="Times New Roman"/>
          <w:sz w:val="24"/>
          <w:szCs w:val="24"/>
          <w:lang w:val="en-US"/>
        </w:rPr>
        <w:t>II</w:t>
      </w:r>
      <w:r w:rsidRPr="00587873">
        <w:rPr>
          <w:rFonts w:ascii="Times New Roman" w:hAnsi="Times New Roman" w:cs="Times New Roman"/>
          <w:sz w:val="24"/>
          <w:szCs w:val="24"/>
        </w:rPr>
        <w:t xml:space="preserve">. Смонтирована в лаборатории Гран-Сассо установка по очистке отходов обогащённого германия, образовавшихся при изготовлении германиевых детекторов, и продемонстрирована работоспособность установки. Технология очистки была разработана в России. Начата разработка первой очереди эксперимента LEGEND-200, который является продолжением эксперимента </w:t>
      </w:r>
      <w:r w:rsidRPr="00587873">
        <w:rPr>
          <w:rFonts w:ascii="Times New Roman" w:hAnsi="Times New Roman" w:cs="Times New Roman"/>
          <w:sz w:val="24"/>
          <w:szCs w:val="24"/>
          <w:lang w:val="en-US"/>
        </w:rPr>
        <w:t>GERDA</w:t>
      </w:r>
      <w:r w:rsidRPr="00587873">
        <w:rPr>
          <w:rFonts w:ascii="Times New Roman" w:hAnsi="Times New Roman" w:cs="Times New Roman"/>
          <w:sz w:val="24"/>
          <w:szCs w:val="24"/>
        </w:rPr>
        <w:t xml:space="preserve">.  Российские учёные стали соавторами публикаций в составе коллаборации </w:t>
      </w:r>
      <w:r w:rsidRPr="00587873">
        <w:rPr>
          <w:rFonts w:ascii="Times New Roman" w:hAnsi="Times New Roman" w:cs="Times New Roman"/>
          <w:sz w:val="24"/>
          <w:szCs w:val="24"/>
          <w:lang w:val="en-US"/>
        </w:rPr>
        <w:t>GERDA</w:t>
      </w:r>
      <w:r w:rsidRPr="00587873">
        <w:rPr>
          <w:rFonts w:ascii="Times New Roman" w:hAnsi="Times New Roman" w:cs="Times New Roman"/>
          <w:sz w:val="24"/>
          <w:szCs w:val="24"/>
        </w:rPr>
        <w:t xml:space="preserve">.  </w:t>
      </w:r>
    </w:p>
    <w:p w:rsidR="00587873" w:rsidRPr="00587873" w:rsidRDefault="00587873" w:rsidP="00587873">
      <w:pPr>
        <w:spacing w:after="0" w:line="240" w:lineRule="auto"/>
        <w:ind w:firstLine="709"/>
        <w:jc w:val="both"/>
        <w:rPr>
          <w:rFonts w:ascii="Times New Roman" w:hAnsi="Times New Roman" w:cs="Times New Roman"/>
          <w:sz w:val="24"/>
          <w:szCs w:val="24"/>
        </w:rPr>
      </w:pPr>
      <w:r w:rsidRPr="00587873">
        <w:rPr>
          <w:rFonts w:ascii="Times New Roman" w:hAnsi="Times New Roman" w:cs="Times New Roman"/>
          <w:sz w:val="24"/>
          <w:szCs w:val="24"/>
        </w:rPr>
        <w:t xml:space="preserve">Детекторы Double Chooz (дальний и ближний) закончили набор статистики. Продолжается анализ данных. Получено новое значение угла смешивания </w:t>
      </w:r>
      <w:r>
        <w:rPr>
          <w:rFonts w:ascii="Times New Roman" w:hAnsi="Times New Roman" w:cs="Times New Roman"/>
          <w:sz w:val="24"/>
        </w:rPr>
        <w:t>тета</w:t>
      </w:r>
      <w:r w:rsidRPr="00587873">
        <w:rPr>
          <w:rFonts w:ascii="Times New Roman" w:hAnsi="Times New Roman" w:cs="Times New Roman"/>
          <w:sz w:val="24"/>
          <w:vertAlign w:val="subscript"/>
        </w:rPr>
        <w:t>13</w:t>
      </w:r>
      <w:r w:rsidRPr="00587873">
        <w:rPr>
          <w:rFonts w:ascii="Times New Roman" w:hAnsi="Times New Roman" w:cs="Times New Roman"/>
          <w:sz w:val="24"/>
        </w:rPr>
        <w:t xml:space="preserve"> при анализе событий реакции обратного бета распада с захватом нейтрона на водороде и гадолинии. Комбинированная величина для захватов нейтрона на водороде и гадолинии составляет sin</w:t>
      </w:r>
      <w:r w:rsidRPr="00587873">
        <w:rPr>
          <w:rFonts w:ascii="Times New Roman" w:hAnsi="Times New Roman" w:cs="Times New Roman"/>
          <w:sz w:val="24"/>
          <w:vertAlign w:val="superscript"/>
        </w:rPr>
        <w:t>2</w:t>
      </w:r>
      <w:r w:rsidRPr="00587873">
        <w:rPr>
          <w:rFonts w:ascii="Times New Roman" w:hAnsi="Times New Roman" w:cs="Times New Roman"/>
          <w:sz w:val="24"/>
        </w:rPr>
        <w:t>(2</w:t>
      </w:r>
      <w:r>
        <w:rPr>
          <w:rFonts w:ascii="Times New Roman" w:hAnsi="Times New Roman" w:cs="Times New Roman"/>
          <w:sz w:val="24"/>
        </w:rPr>
        <w:t>тета</w:t>
      </w:r>
      <w:r w:rsidRPr="00587873">
        <w:rPr>
          <w:rFonts w:ascii="Times New Roman" w:hAnsi="Times New Roman" w:cs="Times New Roman"/>
          <w:sz w:val="24"/>
          <w:vertAlign w:val="subscript"/>
        </w:rPr>
        <w:t>13</w:t>
      </w:r>
      <w:r w:rsidRPr="00587873">
        <w:rPr>
          <w:rFonts w:ascii="Times New Roman" w:hAnsi="Times New Roman" w:cs="Times New Roman"/>
          <w:sz w:val="24"/>
        </w:rPr>
        <w:t xml:space="preserve">) = 0.105±0.014. Улучшена систематическая погрешность измерения. Измерены выходы космогенных изотопов </w:t>
      </w:r>
      <w:r w:rsidRPr="00587873">
        <w:rPr>
          <w:rFonts w:ascii="Times New Roman" w:hAnsi="Times New Roman" w:cs="Times New Roman"/>
          <w:sz w:val="24"/>
          <w:vertAlign w:val="superscript"/>
        </w:rPr>
        <w:t>8</w:t>
      </w:r>
      <w:r w:rsidRPr="00587873">
        <w:rPr>
          <w:rFonts w:ascii="Times New Roman" w:hAnsi="Times New Roman" w:cs="Times New Roman"/>
          <w:sz w:val="24"/>
        </w:rPr>
        <w:t xml:space="preserve">He и </w:t>
      </w:r>
      <w:r w:rsidRPr="00587873">
        <w:rPr>
          <w:rFonts w:ascii="Times New Roman" w:hAnsi="Times New Roman" w:cs="Times New Roman"/>
          <w:sz w:val="24"/>
          <w:vertAlign w:val="superscript"/>
        </w:rPr>
        <w:t>9</w:t>
      </w:r>
      <w:r w:rsidRPr="00587873">
        <w:rPr>
          <w:rFonts w:ascii="Times New Roman" w:hAnsi="Times New Roman" w:cs="Times New Roman"/>
          <w:sz w:val="24"/>
        </w:rPr>
        <w:t xml:space="preserve">Li при захвате мюонов ядрами углерода </w:t>
      </w:r>
      <w:r w:rsidRPr="00587873">
        <w:rPr>
          <w:rFonts w:ascii="Times New Roman" w:hAnsi="Times New Roman" w:cs="Times New Roman"/>
          <w:sz w:val="24"/>
          <w:vertAlign w:val="superscript"/>
        </w:rPr>
        <w:t>12</w:t>
      </w:r>
      <w:r w:rsidRPr="00587873">
        <w:rPr>
          <w:rFonts w:ascii="Times New Roman" w:hAnsi="Times New Roman" w:cs="Times New Roman"/>
          <w:sz w:val="24"/>
        </w:rPr>
        <w:t xml:space="preserve">С и </w:t>
      </w:r>
      <w:r w:rsidRPr="00587873">
        <w:rPr>
          <w:rFonts w:ascii="Times New Roman" w:hAnsi="Times New Roman" w:cs="Times New Roman"/>
          <w:sz w:val="24"/>
          <w:vertAlign w:val="superscript"/>
        </w:rPr>
        <w:t>13</w:t>
      </w:r>
      <w:r w:rsidRPr="00587873">
        <w:rPr>
          <w:rFonts w:ascii="Times New Roman" w:hAnsi="Times New Roman" w:cs="Times New Roman"/>
          <w:sz w:val="24"/>
        </w:rPr>
        <w:t>С для ближнего и д</w:t>
      </w:r>
      <w:r>
        <w:rPr>
          <w:rFonts w:ascii="Times New Roman" w:hAnsi="Times New Roman" w:cs="Times New Roman"/>
          <w:sz w:val="24"/>
        </w:rPr>
        <w:t>альнего детекторов</w:t>
      </w:r>
      <w:r w:rsidRPr="00587873">
        <w:rPr>
          <w:rFonts w:ascii="Times New Roman" w:hAnsi="Times New Roman" w:cs="Times New Roman"/>
          <w:sz w:val="24"/>
        </w:rPr>
        <w:t>. Ведется анализ дополнительных источников антинейтрино в реакторных экспериментах.</w:t>
      </w:r>
    </w:p>
    <w:p w:rsidR="007C4444" w:rsidRPr="009123A3" w:rsidRDefault="007C4444" w:rsidP="009123A3">
      <w:pPr>
        <w:pStyle w:val="ad"/>
        <w:spacing w:after="0" w:line="240" w:lineRule="auto"/>
        <w:ind w:left="785"/>
        <w:rPr>
          <w:rFonts w:ascii="Times New Roman" w:hAnsi="Times New Roman"/>
          <w:sz w:val="24"/>
          <w:szCs w:val="24"/>
        </w:rPr>
      </w:pPr>
    </w:p>
    <w:p w:rsidR="007C4444" w:rsidRPr="00587873" w:rsidRDefault="008E5E61" w:rsidP="00587873">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 xml:space="preserve"> </w:t>
      </w:r>
    </w:p>
    <w:p w:rsidR="00ED4E99" w:rsidRPr="00192A82" w:rsidRDefault="00ED4E99" w:rsidP="00192A82">
      <w:pPr>
        <w:pStyle w:val="a3"/>
        <w:jc w:val="both"/>
        <w:rPr>
          <w:sz w:val="24"/>
          <w:szCs w:val="24"/>
        </w:rPr>
      </w:pPr>
      <w:r w:rsidRPr="00192A82">
        <w:rPr>
          <w:sz w:val="24"/>
          <w:szCs w:val="24"/>
        </w:rPr>
        <w:t>Проект</w:t>
      </w:r>
      <w:r w:rsidR="00D5035D" w:rsidRPr="00192A82">
        <w:rPr>
          <w:sz w:val="24"/>
          <w:szCs w:val="24"/>
        </w:rPr>
        <w:t xml:space="preserve"> 28</w:t>
      </w:r>
      <w:r w:rsidR="00C26869" w:rsidRPr="00192A82">
        <w:rPr>
          <w:sz w:val="24"/>
          <w:szCs w:val="24"/>
        </w:rPr>
        <w:t xml:space="preserve">, 29, </w:t>
      </w:r>
      <w:r w:rsidR="00D5035D" w:rsidRPr="00192A82">
        <w:rPr>
          <w:sz w:val="24"/>
          <w:szCs w:val="24"/>
        </w:rPr>
        <w:t>31</w:t>
      </w:r>
      <w:r w:rsidR="004349BC" w:rsidRPr="00192A82">
        <w:rPr>
          <w:sz w:val="24"/>
          <w:szCs w:val="24"/>
        </w:rPr>
        <w:t xml:space="preserve">: </w:t>
      </w:r>
      <w:r w:rsidRPr="00192A82">
        <w:rPr>
          <w:sz w:val="24"/>
          <w:szCs w:val="24"/>
        </w:rPr>
        <w:t xml:space="preserve">Исследование космических лучей высоких и сверхвысоких энергий и свойств нейтрино на установках Telescope array, </w:t>
      </w:r>
      <w:r w:rsidRPr="00192A82">
        <w:rPr>
          <w:sz w:val="24"/>
          <w:szCs w:val="24"/>
          <w:lang w:val="en-US"/>
        </w:rPr>
        <w:t>Prisma</w:t>
      </w:r>
      <w:r w:rsidRPr="00192A82">
        <w:rPr>
          <w:sz w:val="24"/>
          <w:szCs w:val="24"/>
        </w:rPr>
        <w:t>-</w:t>
      </w:r>
      <w:r w:rsidRPr="00192A82">
        <w:rPr>
          <w:sz w:val="24"/>
          <w:szCs w:val="24"/>
          <w:lang w:val="en-US"/>
        </w:rPr>
        <w:t>LHAASO</w:t>
      </w:r>
      <w:r w:rsidRPr="00192A82">
        <w:rPr>
          <w:sz w:val="24"/>
          <w:szCs w:val="24"/>
        </w:rPr>
        <w:t xml:space="preserve">, </w:t>
      </w:r>
      <w:r w:rsidRPr="00192A82">
        <w:rPr>
          <w:sz w:val="24"/>
          <w:szCs w:val="24"/>
          <w:lang w:val="en-US"/>
        </w:rPr>
        <w:t>NOvA</w:t>
      </w:r>
      <w:r w:rsidRPr="00192A82">
        <w:rPr>
          <w:sz w:val="24"/>
          <w:szCs w:val="24"/>
        </w:rPr>
        <w:t xml:space="preserve"> и </w:t>
      </w:r>
      <w:r w:rsidRPr="00192A82">
        <w:rPr>
          <w:sz w:val="24"/>
          <w:szCs w:val="24"/>
          <w:lang w:val="en-US"/>
        </w:rPr>
        <w:t>E</w:t>
      </w:r>
      <w:r w:rsidRPr="00192A82">
        <w:rPr>
          <w:sz w:val="24"/>
          <w:szCs w:val="24"/>
        </w:rPr>
        <w:t>938 (</w:t>
      </w:r>
      <w:r w:rsidRPr="00192A82">
        <w:rPr>
          <w:sz w:val="24"/>
          <w:szCs w:val="24"/>
          <w:lang w:val="en-US"/>
        </w:rPr>
        <w:t>MINERvA</w:t>
      </w:r>
      <w:r w:rsidRPr="00192A82">
        <w:rPr>
          <w:sz w:val="24"/>
          <w:szCs w:val="24"/>
        </w:rPr>
        <w:t>)</w:t>
      </w:r>
    </w:p>
    <w:p w:rsidR="00ED4E99" w:rsidRPr="00192A82" w:rsidRDefault="00ED4E99" w:rsidP="00192A82">
      <w:pPr>
        <w:pStyle w:val="a3"/>
        <w:jc w:val="both"/>
        <w:rPr>
          <w:sz w:val="24"/>
          <w:szCs w:val="24"/>
        </w:rPr>
      </w:pPr>
      <w:r w:rsidRPr="00192A82">
        <w:rPr>
          <w:sz w:val="24"/>
          <w:szCs w:val="24"/>
        </w:rPr>
        <w:t>ИЯИ</w:t>
      </w:r>
      <w:r w:rsidR="00124184">
        <w:rPr>
          <w:sz w:val="24"/>
          <w:szCs w:val="24"/>
        </w:rPr>
        <w:t xml:space="preserve"> РАН</w:t>
      </w:r>
      <w:r w:rsidRPr="00192A82">
        <w:rPr>
          <w:sz w:val="24"/>
          <w:szCs w:val="24"/>
        </w:rPr>
        <w:t xml:space="preserve">,    Г.И.Рубцов, Ю.Стенкин, А.Буткевич   </w:t>
      </w:r>
    </w:p>
    <w:p w:rsidR="002E4787" w:rsidRPr="00625380" w:rsidRDefault="00003039" w:rsidP="00995FAE">
      <w:pPr>
        <w:pStyle w:val="ae"/>
        <w:rPr>
          <w:rFonts w:ascii="Times New Roman" w:hAnsi="Times New Roman" w:cs="Times New Roman"/>
          <w:sz w:val="24"/>
        </w:rPr>
      </w:pPr>
      <w:r w:rsidRPr="00313222">
        <w:rPr>
          <w:rFonts w:ascii="Times New Roman" w:hAnsi="Times New Roman" w:cs="Times New Roman"/>
          <w:sz w:val="24"/>
        </w:rPr>
        <w:t>1.</w:t>
      </w:r>
      <w:r w:rsidR="00995FAE" w:rsidRPr="00995FAE">
        <w:rPr>
          <w:rFonts w:ascii="Times New Roman" w:hAnsi="Times New Roman" w:cs="Times New Roman"/>
          <w:sz w:val="24"/>
        </w:rPr>
        <w:t xml:space="preserve"> По измерениям черенковского и флуоресцентного излучения широких атмосферных ливней на флуоресцентном телескопе TALE построен спектр в диапазоне энергий </w:t>
      </w:r>
      <w:bookmarkStart w:id="1" w:name="__DdeLink__1787_123596995"/>
      <w:r w:rsidR="00995FAE" w:rsidRPr="00995FAE">
        <w:rPr>
          <w:rFonts w:ascii="Times New Roman" w:hAnsi="Times New Roman" w:cs="Times New Roman"/>
          <w:sz w:val="24"/>
        </w:rPr>
        <w:t>10</w:t>
      </w:r>
      <w:r w:rsidR="00995FAE" w:rsidRPr="00995FAE">
        <w:rPr>
          <w:rFonts w:ascii="Times New Roman" w:hAnsi="Times New Roman" w:cs="Times New Roman"/>
          <w:sz w:val="24"/>
          <w:vertAlign w:val="superscript"/>
        </w:rPr>
        <w:t>15.3</w:t>
      </w:r>
      <w:r w:rsidR="00995FAE" w:rsidRPr="00995FAE">
        <w:rPr>
          <w:rFonts w:ascii="Times New Roman" w:hAnsi="Times New Roman" w:cs="Times New Roman"/>
          <w:sz w:val="24"/>
        </w:rPr>
        <w:t>-10</w:t>
      </w:r>
      <w:r w:rsidR="00995FAE" w:rsidRPr="00995FAE">
        <w:rPr>
          <w:rFonts w:ascii="Times New Roman" w:hAnsi="Times New Roman" w:cs="Times New Roman"/>
          <w:sz w:val="24"/>
          <w:vertAlign w:val="superscript"/>
        </w:rPr>
        <w:t xml:space="preserve">18.2 </w:t>
      </w:r>
      <w:r w:rsidR="00995FAE" w:rsidRPr="00995FAE">
        <w:rPr>
          <w:rFonts w:ascii="Times New Roman" w:hAnsi="Times New Roman" w:cs="Times New Roman"/>
          <w:sz w:val="24"/>
        </w:rPr>
        <w:t xml:space="preserve"> эВ</w:t>
      </w:r>
      <w:bookmarkEnd w:id="1"/>
      <w:r w:rsidR="00995FAE" w:rsidRPr="00995FAE">
        <w:rPr>
          <w:rFonts w:ascii="Times New Roman" w:hAnsi="Times New Roman" w:cs="Times New Roman"/>
          <w:sz w:val="24"/>
        </w:rPr>
        <w:t xml:space="preserve">. Данные TALE совместно с измерениями наземной решетки и флуоресцентных </w:t>
      </w:r>
      <w:r w:rsidR="00995FAE" w:rsidRPr="00995FAE">
        <w:rPr>
          <w:rFonts w:ascii="Times New Roman" w:hAnsi="Times New Roman" w:cs="Times New Roman"/>
          <w:sz w:val="24"/>
        </w:rPr>
        <w:lastRenderedPageBreak/>
        <w:t>телескопов Black Rock Mesa и Long Ridge обсерватории Telescope Array формируют спектр, покрывающий рекордно широкий диапазон энергий 10</w:t>
      </w:r>
      <w:r w:rsidR="00995FAE" w:rsidRPr="00995FAE">
        <w:rPr>
          <w:rFonts w:ascii="Times New Roman" w:hAnsi="Times New Roman" w:cs="Times New Roman"/>
          <w:sz w:val="24"/>
          <w:vertAlign w:val="superscript"/>
        </w:rPr>
        <w:t>15.3</w:t>
      </w:r>
      <w:r w:rsidR="00995FAE" w:rsidRPr="00995FAE">
        <w:rPr>
          <w:rFonts w:ascii="Times New Roman" w:hAnsi="Times New Roman" w:cs="Times New Roman"/>
          <w:sz w:val="24"/>
        </w:rPr>
        <w:t>-10</w:t>
      </w:r>
      <w:r w:rsidR="00995FAE" w:rsidRPr="00995FAE">
        <w:rPr>
          <w:rFonts w:ascii="Times New Roman" w:hAnsi="Times New Roman" w:cs="Times New Roman"/>
          <w:sz w:val="24"/>
          <w:vertAlign w:val="superscript"/>
        </w:rPr>
        <w:t xml:space="preserve">20.0 </w:t>
      </w:r>
      <w:r w:rsidR="00995FAE">
        <w:rPr>
          <w:rFonts w:ascii="Times New Roman" w:hAnsi="Times New Roman" w:cs="Times New Roman"/>
          <w:sz w:val="24"/>
        </w:rPr>
        <w:t xml:space="preserve"> эВ</w:t>
      </w:r>
    </w:p>
    <w:p w:rsidR="00995FAE" w:rsidRPr="00995FAE" w:rsidRDefault="00003039" w:rsidP="00995FAE">
      <w:pPr>
        <w:spacing w:after="0" w:line="240" w:lineRule="auto"/>
        <w:jc w:val="both"/>
        <w:rPr>
          <w:rFonts w:ascii="Times New Roman" w:eastAsia="Times New Roman" w:hAnsi="Times New Roman" w:cs="Times New Roman"/>
          <w:sz w:val="24"/>
          <w:szCs w:val="24"/>
        </w:rPr>
      </w:pPr>
      <w:r w:rsidRPr="00313222">
        <w:rPr>
          <w:rFonts w:ascii="Times New Roman" w:hAnsi="Times New Roman" w:cs="Times New Roman"/>
          <w:sz w:val="24"/>
          <w:szCs w:val="24"/>
        </w:rPr>
        <w:t>2.</w:t>
      </w:r>
      <w:r w:rsidR="00437BBA" w:rsidRPr="00313222">
        <w:rPr>
          <w:rFonts w:ascii="Times New Roman" w:hAnsi="Times New Roman" w:cs="Times New Roman"/>
          <w:sz w:val="24"/>
          <w:szCs w:val="24"/>
        </w:rPr>
        <w:t xml:space="preserve">Целью эксперимента </w:t>
      </w:r>
      <w:r w:rsidR="00437BBA" w:rsidRPr="00313222">
        <w:rPr>
          <w:rFonts w:ascii="Times New Roman" w:hAnsi="Times New Roman" w:cs="Times New Roman"/>
          <w:sz w:val="24"/>
          <w:szCs w:val="24"/>
          <w:lang w:val="en-US"/>
        </w:rPr>
        <w:t>NO</w:t>
      </w:r>
      <w:r w:rsidR="00437BBA" w:rsidRPr="00313222">
        <w:rPr>
          <w:rFonts w:ascii="Times New Roman" w:hAnsi="Times New Roman" w:cs="Times New Roman"/>
          <w:sz w:val="24"/>
          <w:szCs w:val="24"/>
        </w:rPr>
        <w:t>vA (NuMI Off-axis ν</w:t>
      </w:r>
      <w:r w:rsidR="00437BBA" w:rsidRPr="00313222">
        <w:rPr>
          <w:rFonts w:ascii="Times New Roman" w:hAnsi="Times New Roman" w:cs="Times New Roman"/>
          <w:sz w:val="24"/>
          <w:szCs w:val="24"/>
          <w:vertAlign w:val="subscript"/>
        </w:rPr>
        <w:t>e</w:t>
      </w:r>
      <w:r w:rsidR="00437BBA" w:rsidRPr="00313222">
        <w:rPr>
          <w:rFonts w:ascii="Times New Roman" w:hAnsi="Times New Roman" w:cs="Times New Roman"/>
          <w:sz w:val="24"/>
          <w:szCs w:val="24"/>
        </w:rPr>
        <w:t xml:space="preserve"> </w:t>
      </w:r>
      <w:r w:rsidR="00437BBA" w:rsidRPr="00313222">
        <w:rPr>
          <w:rFonts w:ascii="Times New Roman" w:hAnsi="Times New Roman" w:cs="Times New Roman"/>
          <w:sz w:val="24"/>
          <w:szCs w:val="24"/>
          <w:lang w:val="en-US"/>
        </w:rPr>
        <w:t>Appearance</w:t>
      </w:r>
      <w:r w:rsidR="00437BBA" w:rsidRPr="00313222">
        <w:rPr>
          <w:rFonts w:ascii="Times New Roman" w:hAnsi="Times New Roman" w:cs="Times New Roman"/>
          <w:sz w:val="24"/>
          <w:szCs w:val="24"/>
        </w:rPr>
        <w:t xml:space="preserve">) является определение параметров нейтринный осцилляций. </w:t>
      </w:r>
      <w:r w:rsidR="00437BBA" w:rsidRPr="00313222">
        <w:rPr>
          <w:rFonts w:ascii="Times New Roman" w:eastAsia="Times New Roman" w:hAnsi="Times New Roman" w:cs="Times New Roman"/>
          <w:sz w:val="24"/>
          <w:szCs w:val="24"/>
        </w:rPr>
        <w:t xml:space="preserve"> </w:t>
      </w:r>
      <w:r w:rsidR="00995FAE" w:rsidRPr="00995FAE">
        <w:rPr>
          <w:rFonts w:ascii="Times New Roman" w:eastAsia="Times New Roman" w:hAnsi="Times New Roman" w:cs="Times New Roman"/>
          <w:sz w:val="24"/>
          <w:szCs w:val="24"/>
        </w:rPr>
        <w:t xml:space="preserve"> На дальнем детекторе зарегистрировано 66 событий (ожидаемый фон 20 событий), от взаимодействия электронных нейтрино ν</w:t>
      </w:r>
      <w:r w:rsidR="00995FAE" w:rsidRPr="00995FAE">
        <w:rPr>
          <w:rFonts w:ascii="Times New Roman" w:eastAsia="Times New Roman" w:hAnsi="Times New Roman" w:cs="Times New Roman"/>
          <w:sz w:val="24"/>
          <w:szCs w:val="24"/>
          <w:vertAlign w:val="subscript"/>
          <w:lang w:val="en-US"/>
        </w:rPr>
        <w:t>e</w:t>
      </w:r>
      <w:r w:rsidR="00995FAE" w:rsidRPr="00057B2F">
        <w:rPr>
          <w:rFonts w:ascii="Times New Roman" w:eastAsia="Times New Roman" w:hAnsi="Times New Roman" w:cs="Times New Roman"/>
          <w:sz w:val="24"/>
          <w:szCs w:val="24"/>
          <w:vertAlign w:val="subscript"/>
        </w:rPr>
        <w:t xml:space="preserve">, </w:t>
      </w:r>
      <w:r w:rsidR="00995FAE" w:rsidRPr="00995FAE">
        <w:rPr>
          <w:rFonts w:ascii="Times New Roman" w:eastAsia="Times New Roman" w:hAnsi="Times New Roman" w:cs="Times New Roman"/>
          <w:sz w:val="24"/>
          <w:szCs w:val="24"/>
        </w:rPr>
        <w:t>, которые появились в пучке мюонных нейтрино из-за ν</w:t>
      </w:r>
      <w:r w:rsidR="00995FAE" w:rsidRPr="00995FAE">
        <w:rPr>
          <w:rFonts w:ascii="Times New Roman" w:eastAsia="Times New Roman" w:hAnsi="Times New Roman" w:cs="Times New Roman"/>
          <w:sz w:val="24"/>
          <w:szCs w:val="24"/>
          <w:vertAlign w:val="subscript"/>
        </w:rPr>
        <w:t xml:space="preserve">μ </w:t>
      </w:r>
      <w:r w:rsidR="00995FAE" w:rsidRPr="00995FAE">
        <w:rPr>
          <w:rFonts w:ascii="Times New Roman" w:eastAsia="Times New Roman" w:hAnsi="Times New Roman" w:cs="Times New Roman"/>
          <w:sz w:val="24"/>
          <w:szCs w:val="24"/>
        </w:rPr>
        <w:t>-</w:t>
      </w:r>
      <w:r w:rsidR="00995FAE" w:rsidRPr="00057B2F">
        <w:rPr>
          <w:rFonts w:ascii="Times New Roman" w:eastAsia="Times New Roman" w:hAnsi="Times New Roman" w:cs="Times New Roman"/>
          <w:sz w:val="24"/>
          <w:szCs w:val="24"/>
        </w:rPr>
        <w:t>&gt;</w:t>
      </w:r>
      <w:r w:rsidR="00995FAE" w:rsidRPr="00995FAE">
        <w:rPr>
          <w:rFonts w:ascii="Times New Roman" w:eastAsia="Times New Roman" w:hAnsi="Times New Roman" w:cs="Times New Roman"/>
          <w:sz w:val="24"/>
          <w:szCs w:val="24"/>
        </w:rPr>
        <w:t xml:space="preserve"> ν</w:t>
      </w:r>
      <w:r w:rsidR="00995FAE" w:rsidRPr="00995FAE">
        <w:rPr>
          <w:rFonts w:ascii="Times New Roman" w:eastAsia="Times New Roman" w:hAnsi="Times New Roman" w:cs="Times New Roman"/>
          <w:sz w:val="24"/>
          <w:szCs w:val="24"/>
          <w:vertAlign w:val="subscript"/>
          <w:lang w:val="en-US"/>
        </w:rPr>
        <w:t>e</w:t>
      </w:r>
      <w:r w:rsidR="00995FAE" w:rsidRPr="00057B2F">
        <w:rPr>
          <w:rFonts w:ascii="Times New Roman" w:eastAsia="Times New Roman" w:hAnsi="Times New Roman" w:cs="Times New Roman"/>
          <w:sz w:val="24"/>
          <w:szCs w:val="24"/>
          <w:vertAlign w:val="subscript"/>
        </w:rPr>
        <w:t xml:space="preserve"> </w:t>
      </w:r>
      <w:r w:rsidR="00995FAE" w:rsidRPr="00995FAE">
        <w:rPr>
          <w:rFonts w:ascii="Times New Roman" w:eastAsia="Times New Roman" w:hAnsi="Times New Roman" w:cs="Times New Roman"/>
          <w:sz w:val="24"/>
          <w:szCs w:val="24"/>
        </w:rPr>
        <w:t>осцилляций</w:t>
      </w:r>
      <w:r w:rsidR="00995FAE" w:rsidRPr="00057B2F">
        <w:rPr>
          <w:rFonts w:ascii="Times New Roman" w:eastAsia="Times New Roman" w:hAnsi="Times New Roman" w:cs="Times New Roman"/>
          <w:sz w:val="24"/>
          <w:szCs w:val="24"/>
          <w:vertAlign w:val="subscript"/>
        </w:rPr>
        <w:t xml:space="preserve"> .  </w:t>
      </w:r>
      <w:r w:rsidR="00995FAE" w:rsidRPr="00995FAE">
        <w:rPr>
          <w:rFonts w:ascii="Times New Roman" w:eastAsia="Times New Roman" w:hAnsi="Times New Roman" w:cs="Times New Roman"/>
          <w:sz w:val="24"/>
          <w:szCs w:val="24"/>
        </w:rPr>
        <w:t xml:space="preserve">В результате фитирования спектров мюонных и электронных событий, как функций параметров </w:t>
      </w:r>
    </w:p>
    <w:p w:rsidR="00995FAE" w:rsidRPr="00995FAE" w:rsidRDefault="00995FAE" w:rsidP="00995FAE">
      <w:pPr>
        <w:spacing w:after="0" w:line="240" w:lineRule="auto"/>
        <w:jc w:val="both"/>
        <w:rPr>
          <w:rFonts w:ascii="Times New Roman" w:eastAsia="Times New Roman" w:hAnsi="Times New Roman" w:cs="Times New Roman"/>
          <w:sz w:val="24"/>
          <w:szCs w:val="24"/>
        </w:rPr>
      </w:pPr>
      <w:r w:rsidRPr="00995FAE">
        <w:rPr>
          <w:rFonts w:ascii="Times New Roman" w:eastAsia="Times New Roman" w:hAnsi="Times New Roman" w:cs="Times New Roman"/>
          <w:i/>
          <w:sz w:val="24"/>
          <w:szCs w:val="24"/>
        </w:rPr>
        <w:t>Δm</w:t>
      </w:r>
      <w:r w:rsidRPr="00995FAE">
        <w:rPr>
          <w:rFonts w:ascii="Times New Roman" w:eastAsia="Times New Roman" w:hAnsi="Times New Roman" w:cs="Times New Roman"/>
          <w:i/>
          <w:sz w:val="24"/>
          <w:szCs w:val="24"/>
          <w:vertAlign w:val="superscript"/>
        </w:rPr>
        <w:t>2</w:t>
      </w:r>
      <w:r w:rsidRPr="00995FAE">
        <w:rPr>
          <w:rFonts w:ascii="Times New Roman" w:eastAsia="Times New Roman" w:hAnsi="Times New Roman" w:cs="Times New Roman"/>
          <w:i/>
          <w:sz w:val="24"/>
          <w:szCs w:val="24"/>
          <w:vertAlign w:val="subscript"/>
        </w:rPr>
        <w:t xml:space="preserve">32  </w:t>
      </w:r>
      <w:r w:rsidRPr="00995FAE">
        <w:rPr>
          <w:rFonts w:ascii="Times New Roman" w:eastAsia="Times New Roman" w:hAnsi="Times New Roman" w:cs="Times New Roman"/>
          <w:i/>
          <w:sz w:val="24"/>
          <w:szCs w:val="24"/>
        </w:rPr>
        <w:t>|</w:t>
      </w:r>
      <w:r w:rsidRPr="00995FAE">
        <w:rPr>
          <w:rFonts w:ascii="Times New Roman" w:eastAsia="Times New Roman" w:hAnsi="Times New Roman" w:cs="Times New Roman"/>
          <w:i/>
          <w:sz w:val="24"/>
          <w:szCs w:val="24"/>
          <w:vertAlign w:val="subscript"/>
        </w:rPr>
        <w:t xml:space="preserve"> = </w:t>
      </w:r>
      <w:r w:rsidRPr="00995FAE">
        <w:rPr>
          <w:rFonts w:ascii="Times New Roman" w:eastAsia="Times New Roman" w:hAnsi="Times New Roman" w:cs="Times New Roman"/>
          <w:i/>
          <w:sz w:val="24"/>
          <w:szCs w:val="24"/>
        </w:rPr>
        <w:t>|m</w:t>
      </w:r>
      <w:r w:rsidRPr="00995FAE">
        <w:rPr>
          <w:rFonts w:ascii="Times New Roman" w:eastAsia="Times New Roman" w:hAnsi="Times New Roman" w:cs="Times New Roman"/>
          <w:i/>
          <w:sz w:val="24"/>
          <w:szCs w:val="24"/>
          <w:vertAlign w:val="superscript"/>
        </w:rPr>
        <w:t>2</w:t>
      </w:r>
      <w:r w:rsidRPr="00995FAE">
        <w:rPr>
          <w:rFonts w:ascii="Times New Roman" w:eastAsia="Times New Roman" w:hAnsi="Times New Roman" w:cs="Times New Roman"/>
          <w:i/>
          <w:sz w:val="24"/>
          <w:szCs w:val="24"/>
          <w:vertAlign w:val="subscript"/>
        </w:rPr>
        <w:t xml:space="preserve">3  </w:t>
      </w:r>
      <w:r w:rsidRPr="00995FAE">
        <w:rPr>
          <w:rFonts w:ascii="Times New Roman" w:eastAsia="Times New Roman" w:hAnsi="Times New Roman" w:cs="Times New Roman"/>
          <w:i/>
          <w:sz w:val="24"/>
          <w:szCs w:val="24"/>
        </w:rPr>
        <w:t>-</w:t>
      </w:r>
      <w:r w:rsidRPr="00995FAE">
        <w:rPr>
          <w:rFonts w:ascii="Times New Roman" w:eastAsia="Times New Roman" w:hAnsi="Times New Roman" w:cs="Times New Roman"/>
          <w:i/>
          <w:sz w:val="24"/>
          <w:szCs w:val="24"/>
          <w:vertAlign w:val="subscript"/>
        </w:rPr>
        <w:t xml:space="preserve"> </w:t>
      </w:r>
      <w:r w:rsidRPr="00995FAE">
        <w:rPr>
          <w:rFonts w:ascii="Times New Roman" w:eastAsia="Times New Roman" w:hAnsi="Times New Roman" w:cs="Times New Roman"/>
          <w:i/>
          <w:sz w:val="24"/>
          <w:szCs w:val="24"/>
        </w:rPr>
        <w:t>m</w:t>
      </w:r>
      <w:r w:rsidRPr="00995FAE">
        <w:rPr>
          <w:rFonts w:ascii="Times New Roman" w:eastAsia="Times New Roman" w:hAnsi="Times New Roman" w:cs="Times New Roman"/>
          <w:i/>
          <w:sz w:val="24"/>
          <w:szCs w:val="24"/>
          <w:vertAlign w:val="superscript"/>
        </w:rPr>
        <w:t>2</w:t>
      </w:r>
      <w:r w:rsidRPr="00995FAE">
        <w:rPr>
          <w:rFonts w:ascii="Times New Roman" w:eastAsia="Times New Roman" w:hAnsi="Times New Roman" w:cs="Times New Roman"/>
          <w:i/>
          <w:sz w:val="24"/>
          <w:szCs w:val="24"/>
          <w:vertAlign w:val="subscript"/>
        </w:rPr>
        <w:t>2</w:t>
      </w:r>
      <w:r w:rsidRPr="00995FAE">
        <w:rPr>
          <w:rFonts w:ascii="Times New Roman" w:eastAsia="Times New Roman" w:hAnsi="Times New Roman" w:cs="Times New Roman"/>
          <w:i/>
          <w:sz w:val="24"/>
          <w:szCs w:val="24"/>
        </w:rPr>
        <w:t xml:space="preserve">| - </w:t>
      </w:r>
      <w:r w:rsidRPr="00995FAE">
        <w:rPr>
          <w:rFonts w:ascii="Times New Roman" w:eastAsia="Times New Roman" w:hAnsi="Times New Roman" w:cs="Times New Roman"/>
          <w:sz w:val="24"/>
          <w:szCs w:val="24"/>
        </w:rPr>
        <w:t xml:space="preserve"> разности квадратов масс нейтрино,  угла смешивания   </w:t>
      </w:r>
      <w:r w:rsidRPr="00995FAE">
        <w:rPr>
          <w:rFonts w:ascii="Times New Roman" w:eastAsia="Times New Roman" w:hAnsi="Times New Roman" w:cs="Times New Roman"/>
          <w:i/>
          <w:sz w:val="24"/>
          <w:szCs w:val="24"/>
        </w:rPr>
        <w:t>θ</w:t>
      </w:r>
      <w:r w:rsidRPr="00995FAE">
        <w:rPr>
          <w:rFonts w:ascii="Times New Roman" w:eastAsia="Times New Roman" w:hAnsi="Times New Roman" w:cs="Times New Roman"/>
          <w:i/>
          <w:sz w:val="24"/>
          <w:szCs w:val="24"/>
          <w:vertAlign w:val="subscript"/>
        </w:rPr>
        <w:t>23</w:t>
      </w:r>
    </w:p>
    <w:p w:rsidR="00ED4E99" w:rsidRPr="0082000E" w:rsidRDefault="00995FAE" w:rsidP="00995FAE">
      <w:pPr>
        <w:spacing w:after="0" w:line="240" w:lineRule="auto"/>
        <w:jc w:val="both"/>
        <w:rPr>
          <w:rFonts w:ascii="Times New Roman" w:eastAsia="Times New Roman" w:hAnsi="Times New Roman" w:cs="Times New Roman"/>
          <w:sz w:val="24"/>
          <w:szCs w:val="24"/>
          <w:lang w:eastAsia="ar-SA"/>
        </w:rPr>
      </w:pPr>
      <w:r w:rsidRPr="00995FAE">
        <w:rPr>
          <w:rFonts w:ascii="Times New Roman" w:eastAsia="Times New Roman" w:hAnsi="Times New Roman" w:cs="Times New Roman"/>
          <w:i/>
          <w:sz w:val="24"/>
          <w:szCs w:val="24"/>
        </w:rPr>
        <w:t xml:space="preserve"> </w:t>
      </w:r>
      <w:r w:rsidRPr="00995FAE">
        <w:rPr>
          <w:rFonts w:ascii="Times New Roman" w:eastAsia="Times New Roman" w:hAnsi="Times New Roman" w:cs="Times New Roman"/>
          <w:sz w:val="24"/>
          <w:szCs w:val="24"/>
        </w:rPr>
        <w:t>и фазы нарушения СР-инвариантности  δ</w:t>
      </w:r>
      <w:r w:rsidRPr="00995FAE">
        <w:rPr>
          <w:rFonts w:ascii="Times New Roman" w:eastAsia="Times New Roman" w:hAnsi="Times New Roman" w:cs="Times New Roman"/>
          <w:sz w:val="24"/>
          <w:szCs w:val="24"/>
          <w:vertAlign w:val="subscript"/>
        </w:rPr>
        <w:t xml:space="preserve">СР </w:t>
      </w:r>
      <w:r w:rsidRPr="00995FAE">
        <w:rPr>
          <w:rFonts w:ascii="Times New Roman" w:eastAsia="Times New Roman" w:hAnsi="Times New Roman" w:cs="Times New Roman"/>
          <w:sz w:val="24"/>
          <w:szCs w:val="24"/>
        </w:rPr>
        <w:t>получены  1σ доверительные интервалы для значений этих параметров при нормальная иерархии масс нейтрино (</w:t>
      </w:r>
      <w:r w:rsidRPr="00995FAE">
        <w:rPr>
          <w:rFonts w:ascii="Times New Roman" w:eastAsia="Times New Roman" w:hAnsi="Times New Roman" w:cs="Times New Roman"/>
          <w:sz w:val="24"/>
          <w:szCs w:val="24"/>
          <w:lang w:val="en-US"/>
        </w:rPr>
        <w:t>m</w:t>
      </w:r>
      <w:r w:rsidRPr="00057B2F">
        <w:rPr>
          <w:rFonts w:ascii="Times New Roman" w:eastAsia="Times New Roman" w:hAnsi="Times New Roman" w:cs="Times New Roman"/>
          <w:sz w:val="24"/>
          <w:szCs w:val="24"/>
          <w:vertAlign w:val="subscript"/>
        </w:rPr>
        <w:t>1</w:t>
      </w:r>
      <w:r w:rsidRPr="00057B2F">
        <w:rPr>
          <w:rFonts w:ascii="Times New Roman" w:eastAsia="Times New Roman" w:hAnsi="Times New Roman" w:cs="Times New Roman"/>
          <w:sz w:val="24"/>
          <w:szCs w:val="24"/>
        </w:rPr>
        <w:t>&lt;</w:t>
      </w:r>
      <w:r w:rsidRPr="00995FAE">
        <w:rPr>
          <w:rFonts w:ascii="Times New Roman" w:eastAsia="Times New Roman" w:hAnsi="Times New Roman" w:cs="Times New Roman"/>
          <w:sz w:val="24"/>
          <w:szCs w:val="24"/>
          <w:lang w:val="en-US"/>
        </w:rPr>
        <w:t>m</w:t>
      </w:r>
      <w:r w:rsidRPr="00057B2F">
        <w:rPr>
          <w:rFonts w:ascii="Times New Roman" w:eastAsia="Times New Roman" w:hAnsi="Times New Roman" w:cs="Times New Roman"/>
          <w:sz w:val="24"/>
          <w:szCs w:val="24"/>
          <w:vertAlign w:val="subscript"/>
        </w:rPr>
        <w:t>2</w:t>
      </w:r>
      <w:r w:rsidRPr="00057B2F">
        <w:rPr>
          <w:rFonts w:ascii="Times New Roman" w:eastAsia="Times New Roman" w:hAnsi="Times New Roman" w:cs="Times New Roman"/>
          <w:sz w:val="24"/>
          <w:szCs w:val="24"/>
        </w:rPr>
        <w:t>&lt;</w:t>
      </w:r>
      <w:r w:rsidRPr="00995FAE">
        <w:rPr>
          <w:rFonts w:ascii="Times New Roman" w:eastAsia="Times New Roman" w:hAnsi="Times New Roman" w:cs="Times New Roman"/>
          <w:sz w:val="24"/>
          <w:szCs w:val="24"/>
        </w:rPr>
        <w:t>m</w:t>
      </w:r>
      <w:r w:rsidRPr="00995FAE">
        <w:rPr>
          <w:rFonts w:ascii="Times New Roman" w:eastAsia="Times New Roman" w:hAnsi="Times New Roman" w:cs="Times New Roman"/>
          <w:sz w:val="24"/>
          <w:szCs w:val="24"/>
          <w:vertAlign w:val="subscript"/>
        </w:rPr>
        <w:t>3</w:t>
      </w:r>
      <w:r w:rsidRPr="00995FAE">
        <w:rPr>
          <w:rFonts w:ascii="Times New Roman" w:eastAsia="Times New Roman" w:hAnsi="Times New Roman" w:cs="Times New Roman"/>
          <w:sz w:val="24"/>
          <w:szCs w:val="24"/>
        </w:rPr>
        <w:t xml:space="preserve">): </w:t>
      </w:r>
      <w:r w:rsidRPr="00995FAE">
        <w:rPr>
          <w:rFonts w:ascii="Times New Roman" w:eastAsia="Times New Roman" w:hAnsi="Times New Roman" w:cs="Times New Roman"/>
          <w:i/>
          <w:sz w:val="24"/>
          <w:szCs w:val="24"/>
        </w:rPr>
        <w:t>Δm</w:t>
      </w:r>
      <w:r w:rsidRPr="00995FAE">
        <w:rPr>
          <w:rFonts w:ascii="Times New Roman" w:eastAsia="Times New Roman" w:hAnsi="Times New Roman" w:cs="Times New Roman"/>
          <w:i/>
          <w:sz w:val="24"/>
          <w:szCs w:val="24"/>
          <w:vertAlign w:val="superscript"/>
        </w:rPr>
        <w:t>2</w:t>
      </w:r>
      <w:r w:rsidRPr="00995FAE">
        <w:rPr>
          <w:rFonts w:ascii="Times New Roman" w:eastAsia="Times New Roman" w:hAnsi="Times New Roman" w:cs="Times New Roman"/>
          <w:i/>
          <w:sz w:val="24"/>
          <w:szCs w:val="24"/>
          <w:vertAlign w:val="subscript"/>
        </w:rPr>
        <w:t xml:space="preserve">32  </w:t>
      </w:r>
      <w:r w:rsidRPr="00995FAE">
        <w:rPr>
          <w:rFonts w:ascii="Times New Roman" w:eastAsia="Times New Roman" w:hAnsi="Times New Roman" w:cs="Times New Roman"/>
          <w:sz w:val="24"/>
          <w:szCs w:val="24"/>
        </w:rPr>
        <w:t>(10</w:t>
      </w:r>
      <w:r w:rsidRPr="00995FAE">
        <w:rPr>
          <w:rFonts w:ascii="Times New Roman" w:eastAsia="Times New Roman" w:hAnsi="Times New Roman" w:cs="Times New Roman"/>
          <w:sz w:val="24"/>
          <w:szCs w:val="24"/>
          <w:vertAlign w:val="superscript"/>
        </w:rPr>
        <w:t>-3</w:t>
      </w:r>
      <w:r w:rsidRPr="00995FAE">
        <w:rPr>
          <w:rFonts w:ascii="Times New Roman" w:eastAsia="Times New Roman" w:hAnsi="Times New Roman" w:cs="Times New Roman"/>
          <w:sz w:val="24"/>
          <w:szCs w:val="24"/>
        </w:rPr>
        <w:t>эВ</w:t>
      </w:r>
      <w:r w:rsidRPr="00995FAE">
        <w:rPr>
          <w:rFonts w:ascii="Times New Roman" w:eastAsia="Times New Roman" w:hAnsi="Times New Roman" w:cs="Times New Roman"/>
          <w:sz w:val="24"/>
          <w:szCs w:val="24"/>
          <w:vertAlign w:val="superscript"/>
        </w:rPr>
        <w:t>2</w:t>
      </w:r>
      <w:r w:rsidRPr="00995FAE">
        <w:rPr>
          <w:rFonts w:ascii="Times New Roman" w:eastAsia="Times New Roman" w:hAnsi="Times New Roman" w:cs="Times New Roman"/>
          <w:sz w:val="24"/>
          <w:szCs w:val="24"/>
        </w:rPr>
        <w:t>) -[2.37, 2.52], sin</w:t>
      </w:r>
      <w:r w:rsidRPr="00995FAE">
        <w:rPr>
          <w:rFonts w:ascii="Times New Roman" w:eastAsia="Times New Roman" w:hAnsi="Times New Roman" w:cs="Times New Roman"/>
          <w:sz w:val="24"/>
          <w:szCs w:val="24"/>
          <w:vertAlign w:val="superscript"/>
        </w:rPr>
        <w:t>2</w:t>
      </w:r>
      <w:r w:rsidRPr="00995FAE">
        <w:rPr>
          <w:rFonts w:ascii="Times New Roman" w:eastAsia="Times New Roman" w:hAnsi="Times New Roman" w:cs="Times New Roman"/>
          <w:sz w:val="24"/>
          <w:szCs w:val="24"/>
        </w:rPr>
        <w:t xml:space="preserve"> (θ</w:t>
      </w:r>
      <w:r w:rsidRPr="00995FAE">
        <w:rPr>
          <w:rFonts w:ascii="Times New Roman" w:eastAsia="Times New Roman" w:hAnsi="Times New Roman" w:cs="Times New Roman"/>
          <w:sz w:val="24"/>
          <w:szCs w:val="24"/>
          <w:vertAlign w:val="subscript"/>
        </w:rPr>
        <w:t>23</w:t>
      </w:r>
      <w:r w:rsidRPr="00995FAE">
        <w:rPr>
          <w:rFonts w:ascii="Times New Roman" w:eastAsia="Times New Roman" w:hAnsi="Times New Roman" w:cs="Times New Roman"/>
          <w:sz w:val="24"/>
          <w:szCs w:val="24"/>
        </w:rPr>
        <w:t>) - [0.43, 0.51]</w:t>
      </w:r>
      <w:r w:rsidRPr="00995FAE">
        <w:rPr>
          <w:rFonts w:ascii="Times New Roman" w:eastAsia="Times New Roman" w:hAnsi="Times New Roman" w:cs="Times New Roman"/>
          <w:i/>
          <w:sz w:val="24"/>
          <w:szCs w:val="24"/>
        </w:rPr>
        <w:t xml:space="preserve"> </w:t>
      </w:r>
      <w:r w:rsidRPr="00995FAE">
        <w:rPr>
          <w:rFonts w:ascii="Times New Roman" w:eastAsia="Times New Roman" w:hAnsi="Times New Roman" w:cs="Times New Roman"/>
          <w:sz w:val="24"/>
          <w:szCs w:val="24"/>
        </w:rPr>
        <w:t>и [0.52, 0.60],  δ</w:t>
      </w:r>
      <w:r w:rsidRPr="00995FAE">
        <w:rPr>
          <w:rFonts w:ascii="Times New Roman" w:eastAsia="Times New Roman" w:hAnsi="Times New Roman" w:cs="Times New Roman"/>
          <w:sz w:val="24"/>
          <w:szCs w:val="24"/>
          <w:vertAlign w:val="subscript"/>
        </w:rPr>
        <w:t>СР</w:t>
      </w:r>
      <w:r w:rsidRPr="00995FAE">
        <w:rPr>
          <w:rFonts w:ascii="Times New Roman" w:eastAsia="Times New Roman" w:hAnsi="Times New Roman" w:cs="Times New Roman"/>
          <w:sz w:val="24"/>
          <w:szCs w:val="24"/>
        </w:rPr>
        <w:t>(π) - [0, 0.12] и [0.91, 2]. Обратная иерархия масс нейтрино  (</w:t>
      </w:r>
      <w:r w:rsidRPr="00995FAE">
        <w:rPr>
          <w:rFonts w:ascii="Times New Roman" w:eastAsia="Times New Roman" w:hAnsi="Times New Roman" w:cs="Times New Roman"/>
          <w:sz w:val="24"/>
          <w:szCs w:val="24"/>
          <w:lang w:val="en-US"/>
        </w:rPr>
        <w:t>m</w:t>
      </w:r>
      <w:r w:rsidRPr="00995FAE">
        <w:rPr>
          <w:rFonts w:ascii="Times New Roman" w:eastAsia="Times New Roman" w:hAnsi="Times New Roman" w:cs="Times New Roman"/>
          <w:sz w:val="24"/>
          <w:szCs w:val="24"/>
          <w:vertAlign w:val="subscript"/>
        </w:rPr>
        <w:t>3</w:t>
      </w:r>
      <w:r w:rsidRPr="00057B2F">
        <w:rPr>
          <w:rFonts w:ascii="Times New Roman" w:eastAsia="Times New Roman" w:hAnsi="Times New Roman" w:cs="Times New Roman"/>
          <w:sz w:val="24"/>
          <w:szCs w:val="24"/>
        </w:rPr>
        <w:t>&lt;</w:t>
      </w:r>
      <w:r w:rsidRPr="00995FAE">
        <w:rPr>
          <w:rFonts w:ascii="Times New Roman" w:eastAsia="Times New Roman" w:hAnsi="Times New Roman" w:cs="Times New Roman"/>
          <w:sz w:val="24"/>
          <w:szCs w:val="24"/>
          <w:lang w:val="en-US"/>
        </w:rPr>
        <w:t>m</w:t>
      </w:r>
      <w:r w:rsidRPr="00995FAE">
        <w:rPr>
          <w:rFonts w:ascii="Times New Roman" w:eastAsia="Times New Roman" w:hAnsi="Times New Roman" w:cs="Times New Roman"/>
          <w:sz w:val="24"/>
          <w:szCs w:val="24"/>
          <w:vertAlign w:val="subscript"/>
        </w:rPr>
        <w:t>1</w:t>
      </w:r>
      <w:r w:rsidRPr="00057B2F">
        <w:rPr>
          <w:rFonts w:ascii="Times New Roman" w:eastAsia="Times New Roman" w:hAnsi="Times New Roman" w:cs="Times New Roman"/>
          <w:sz w:val="24"/>
          <w:szCs w:val="24"/>
        </w:rPr>
        <w:t>&lt;</w:t>
      </w:r>
      <w:r w:rsidRPr="00995FAE">
        <w:rPr>
          <w:rFonts w:ascii="Times New Roman" w:eastAsia="Times New Roman" w:hAnsi="Times New Roman" w:cs="Times New Roman"/>
          <w:sz w:val="24"/>
          <w:szCs w:val="24"/>
        </w:rPr>
        <w:t>m</w:t>
      </w:r>
      <w:r w:rsidRPr="00995FAE">
        <w:rPr>
          <w:rFonts w:ascii="Times New Roman" w:eastAsia="Times New Roman" w:hAnsi="Times New Roman" w:cs="Times New Roman"/>
          <w:sz w:val="24"/>
          <w:szCs w:val="24"/>
          <w:vertAlign w:val="subscript"/>
        </w:rPr>
        <w:t>2</w:t>
      </w:r>
      <w:r w:rsidRPr="00995FAE">
        <w:rPr>
          <w:rFonts w:ascii="Times New Roman" w:eastAsia="Times New Roman" w:hAnsi="Times New Roman" w:cs="Times New Roman"/>
          <w:sz w:val="24"/>
          <w:szCs w:val="24"/>
        </w:rPr>
        <w:t>) исключается на 90% доверительном уровне.</w:t>
      </w:r>
      <w:r w:rsidR="00ED4E99" w:rsidRPr="00313222">
        <w:rPr>
          <w:rFonts w:ascii="Times New Roman" w:hAnsi="Times New Roman" w:cs="Times New Roman"/>
          <w:sz w:val="24"/>
          <w:szCs w:val="24"/>
        </w:rPr>
        <w:tab/>
        <w:t xml:space="preserve"> </w:t>
      </w:r>
      <w:r w:rsidR="00ED4E99" w:rsidRPr="00313222">
        <w:rPr>
          <w:rFonts w:ascii="Times New Roman" w:eastAsia="Nimbus Roman No9 L" w:hAnsi="Times New Roman" w:cs="Times New Roman"/>
          <w:sz w:val="24"/>
          <w:szCs w:val="24"/>
          <w:lang w:eastAsia="ru-RU" w:bidi="ru-RU"/>
        </w:rPr>
        <w:t xml:space="preserve">  </w:t>
      </w:r>
      <w:r w:rsidR="00ED4E99" w:rsidRPr="00313222">
        <w:rPr>
          <w:rFonts w:ascii="Times New Roman" w:eastAsia="Nimbus Roman No9 L" w:hAnsi="Times New Roman" w:cs="Times New Roman"/>
          <w:sz w:val="24"/>
          <w:szCs w:val="24"/>
          <w:lang w:eastAsia="ru-RU" w:bidi="ru-RU"/>
        </w:rPr>
        <w:tab/>
      </w:r>
    </w:p>
    <w:p w:rsidR="00995FAE" w:rsidRDefault="00313222" w:rsidP="00995FAE">
      <w:pPr>
        <w:spacing w:after="0" w:line="240" w:lineRule="auto"/>
        <w:jc w:val="both"/>
        <w:rPr>
          <w:rFonts w:ascii="Times New Roman" w:hAnsi="Times New Roman" w:cs="Times New Roman"/>
          <w:sz w:val="24"/>
          <w:szCs w:val="24"/>
        </w:rPr>
      </w:pPr>
      <w:r w:rsidRPr="00313222">
        <w:rPr>
          <w:rFonts w:ascii="Times New Roman" w:hAnsi="Times New Roman" w:cs="Times New Roman"/>
          <w:sz w:val="24"/>
          <w:szCs w:val="24"/>
        </w:rPr>
        <w:t>3.</w:t>
      </w:r>
      <w:r w:rsidR="00ED4E99" w:rsidRPr="00313222">
        <w:rPr>
          <w:rFonts w:ascii="Times New Roman" w:hAnsi="Times New Roman" w:cs="Times New Roman"/>
          <w:sz w:val="24"/>
          <w:szCs w:val="24"/>
        </w:rPr>
        <w:t xml:space="preserve"> </w:t>
      </w:r>
      <w:r w:rsidR="00995FAE" w:rsidRPr="00995FAE">
        <w:rPr>
          <w:rFonts w:ascii="Times New Roman" w:hAnsi="Times New Roman" w:cs="Times New Roman"/>
          <w:sz w:val="24"/>
          <w:szCs w:val="24"/>
        </w:rPr>
        <w:t xml:space="preserve">В 2018 г. были получены новые результаты по изучению космических лучей сверхвысоких энергий разработанным в ИЯИ РАН методом (проект </w:t>
      </w:r>
      <w:r w:rsidR="00995FAE" w:rsidRPr="00995FAE">
        <w:rPr>
          <w:rFonts w:ascii="Times New Roman" w:hAnsi="Times New Roman" w:cs="Times New Roman"/>
          <w:sz w:val="24"/>
          <w:szCs w:val="24"/>
          <w:lang w:val="en-US"/>
        </w:rPr>
        <w:t>PRISMA</w:t>
      </w:r>
      <w:r w:rsidR="00995FAE" w:rsidRPr="00995FAE">
        <w:rPr>
          <w:rFonts w:ascii="Times New Roman" w:hAnsi="Times New Roman" w:cs="Times New Roman"/>
          <w:sz w:val="24"/>
          <w:szCs w:val="24"/>
        </w:rPr>
        <w:t xml:space="preserve">). С помощью специализированных сцинтилляционных детекторов (эн-детекторы) измеряется как электронная, так и ранее не изучавшаяся компонента широких атмосферных ливней - тепловые нейтроны. Проводилось полномасштабное моделирование экспериментов, как уже проведенных на двух прототипах, расположенных на существенно различных уровнях наблюдения: на уровне моря (установка </w:t>
      </w:r>
      <w:r w:rsidR="00995FAE" w:rsidRPr="00995FAE">
        <w:rPr>
          <w:rFonts w:ascii="Times New Roman" w:hAnsi="Times New Roman" w:cs="Times New Roman"/>
          <w:sz w:val="24"/>
          <w:szCs w:val="24"/>
          <w:lang w:val="en-US"/>
        </w:rPr>
        <w:t>PRISMA</w:t>
      </w:r>
      <w:r w:rsidR="00995FAE" w:rsidRPr="00995FAE">
        <w:rPr>
          <w:rFonts w:ascii="Times New Roman" w:hAnsi="Times New Roman" w:cs="Times New Roman"/>
          <w:sz w:val="24"/>
          <w:szCs w:val="24"/>
        </w:rPr>
        <w:t xml:space="preserve">-32) и на высоте 4300 м над уровнем моря (установка </w:t>
      </w:r>
      <w:r w:rsidR="00995FAE" w:rsidRPr="00995FAE">
        <w:rPr>
          <w:rFonts w:ascii="Times New Roman" w:hAnsi="Times New Roman" w:cs="Times New Roman"/>
          <w:sz w:val="24"/>
          <w:szCs w:val="24"/>
          <w:lang w:val="en-US"/>
        </w:rPr>
        <w:t>PRISMA</w:t>
      </w:r>
      <w:r w:rsidR="00995FAE" w:rsidRPr="00995FAE">
        <w:rPr>
          <w:rFonts w:ascii="Times New Roman" w:hAnsi="Times New Roman" w:cs="Times New Roman"/>
          <w:sz w:val="24"/>
          <w:szCs w:val="24"/>
        </w:rPr>
        <w:t>-</w:t>
      </w:r>
      <w:r w:rsidR="00995FAE" w:rsidRPr="00995FAE">
        <w:rPr>
          <w:rFonts w:ascii="Times New Roman" w:hAnsi="Times New Roman" w:cs="Times New Roman"/>
          <w:sz w:val="24"/>
          <w:szCs w:val="24"/>
          <w:lang w:val="en-US"/>
        </w:rPr>
        <w:t>YBJ</w:t>
      </w:r>
      <w:r w:rsidR="00995FAE" w:rsidRPr="00995FAE">
        <w:rPr>
          <w:rFonts w:ascii="Times New Roman" w:hAnsi="Times New Roman" w:cs="Times New Roman"/>
          <w:sz w:val="24"/>
          <w:szCs w:val="24"/>
        </w:rPr>
        <w:t xml:space="preserve">), так и первой очереди будущего эксперимента </w:t>
      </w:r>
      <w:r w:rsidR="00995FAE" w:rsidRPr="00995FAE">
        <w:rPr>
          <w:rFonts w:ascii="Times New Roman" w:hAnsi="Times New Roman" w:cs="Times New Roman"/>
          <w:sz w:val="24"/>
          <w:szCs w:val="24"/>
          <w:lang w:val="en-US"/>
        </w:rPr>
        <w:t>PRISMA</w:t>
      </w:r>
      <w:r w:rsidR="00995FAE" w:rsidRPr="00995FAE">
        <w:rPr>
          <w:rFonts w:ascii="Times New Roman" w:hAnsi="Times New Roman" w:cs="Times New Roman"/>
          <w:sz w:val="24"/>
          <w:szCs w:val="24"/>
        </w:rPr>
        <w:t>-</w:t>
      </w:r>
      <w:r w:rsidR="00995FAE" w:rsidRPr="00995FAE">
        <w:rPr>
          <w:rFonts w:ascii="Times New Roman" w:hAnsi="Times New Roman" w:cs="Times New Roman"/>
          <w:sz w:val="24"/>
          <w:szCs w:val="24"/>
          <w:lang w:val="en-US"/>
        </w:rPr>
        <w:t>LHAASO</w:t>
      </w:r>
      <w:r w:rsidR="00995FAE" w:rsidRPr="00995FAE">
        <w:rPr>
          <w:rFonts w:ascii="Times New Roman" w:hAnsi="Times New Roman" w:cs="Times New Roman"/>
          <w:sz w:val="24"/>
          <w:szCs w:val="24"/>
        </w:rPr>
        <w:t xml:space="preserve"> из 64 эн-детекторов (4400 м над ур. моря, старое название - </w:t>
      </w:r>
      <w:r w:rsidR="00995FAE" w:rsidRPr="00995FAE">
        <w:rPr>
          <w:rFonts w:ascii="Times New Roman" w:hAnsi="Times New Roman" w:cs="Times New Roman"/>
          <w:sz w:val="24"/>
          <w:szCs w:val="24"/>
          <w:lang w:val="en-US"/>
        </w:rPr>
        <w:t>PRISMA</w:t>
      </w:r>
      <w:r w:rsidR="00995FAE" w:rsidRPr="00995FAE">
        <w:rPr>
          <w:rFonts w:ascii="Times New Roman" w:hAnsi="Times New Roman" w:cs="Times New Roman"/>
          <w:sz w:val="24"/>
          <w:szCs w:val="24"/>
        </w:rPr>
        <w:t>-</w:t>
      </w:r>
      <w:r w:rsidR="00995FAE" w:rsidRPr="00995FAE">
        <w:rPr>
          <w:rFonts w:ascii="Times New Roman" w:hAnsi="Times New Roman" w:cs="Times New Roman"/>
          <w:sz w:val="24"/>
          <w:szCs w:val="24"/>
          <w:lang w:val="en-US"/>
        </w:rPr>
        <w:t>YBJ</w:t>
      </w:r>
      <w:r w:rsidR="00995FAE" w:rsidRPr="00995FAE">
        <w:rPr>
          <w:rFonts w:ascii="Times New Roman" w:hAnsi="Times New Roman" w:cs="Times New Roman"/>
          <w:sz w:val="24"/>
          <w:szCs w:val="24"/>
        </w:rPr>
        <w:t xml:space="preserve">). Наклон полученного на прототипах степенного спектра по числу тепловых нейтронов в ШАЛ совпадает с наклоном -1.9, полученным ранее в эксперименте </w:t>
      </w:r>
      <w:r w:rsidR="00995FAE" w:rsidRPr="00995FAE">
        <w:rPr>
          <w:rFonts w:ascii="Times New Roman" w:hAnsi="Times New Roman" w:cs="Times New Roman"/>
          <w:sz w:val="24"/>
          <w:szCs w:val="24"/>
          <w:lang w:val="en-US"/>
        </w:rPr>
        <w:t>KASCADE</w:t>
      </w:r>
      <w:r w:rsidR="00995FAE" w:rsidRPr="00995FAE">
        <w:rPr>
          <w:rFonts w:ascii="Times New Roman" w:hAnsi="Times New Roman" w:cs="Times New Roman"/>
          <w:sz w:val="24"/>
          <w:szCs w:val="24"/>
        </w:rPr>
        <w:t xml:space="preserve"> для спектра по числу адронов. Восстановленный из него энергетический спектр космических лучей в области выше 1 ПэВ, имеет степенной вид с интегральным показателем 1.70-1.75, что хорошо согласуется с прямыми измерениями при энергиях ниже 1 ПэВ. </w:t>
      </w:r>
    </w:p>
    <w:p w:rsidR="00340651" w:rsidRPr="00625380" w:rsidRDefault="00340651" w:rsidP="00995F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Публикации – 1   доклады на конференциях -1</w:t>
      </w:r>
    </w:p>
    <w:p w:rsidR="00313222" w:rsidRPr="00313222" w:rsidRDefault="00313222" w:rsidP="00313222">
      <w:pPr>
        <w:spacing w:after="0" w:line="240" w:lineRule="auto"/>
        <w:jc w:val="both"/>
        <w:rPr>
          <w:rFonts w:ascii="Times New Roman" w:hAnsi="Times New Roman" w:cs="Times New Roman"/>
          <w:sz w:val="24"/>
          <w:szCs w:val="24"/>
        </w:rPr>
      </w:pPr>
    </w:p>
    <w:p w:rsidR="00B51B96" w:rsidRPr="00313222" w:rsidRDefault="00B51B96" w:rsidP="00313222">
      <w:pPr>
        <w:pStyle w:val="WW-"/>
        <w:jc w:val="both"/>
        <w:rPr>
          <w:rFonts w:ascii="Times New Roman" w:eastAsia="MS Mincho" w:hAnsi="Times New Roman"/>
          <w:b/>
          <w:sz w:val="24"/>
          <w:szCs w:val="24"/>
        </w:rPr>
      </w:pPr>
      <w:r w:rsidRPr="00313222">
        <w:rPr>
          <w:rFonts w:ascii="Times New Roman" w:eastAsia="MS Mincho" w:hAnsi="Times New Roman"/>
          <w:b/>
          <w:sz w:val="24"/>
          <w:szCs w:val="24"/>
        </w:rPr>
        <w:t>Проект</w:t>
      </w:r>
      <w:r w:rsidR="00D5035D" w:rsidRPr="00313222">
        <w:rPr>
          <w:rFonts w:ascii="Times New Roman" w:eastAsia="MS Mincho" w:hAnsi="Times New Roman"/>
          <w:b/>
          <w:sz w:val="24"/>
          <w:szCs w:val="24"/>
        </w:rPr>
        <w:t xml:space="preserve"> 30</w:t>
      </w:r>
      <w:r w:rsidRPr="00313222">
        <w:rPr>
          <w:rFonts w:ascii="Times New Roman" w:eastAsia="MS Mincho" w:hAnsi="Times New Roman"/>
          <w:b/>
          <w:sz w:val="24"/>
          <w:szCs w:val="24"/>
        </w:rPr>
        <w:t>:</w:t>
      </w:r>
    </w:p>
    <w:p w:rsidR="00B51B96" w:rsidRPr="00313222" w:rsidRDefault="00B51B96" w:rsidP="00313222">
      <w:pPr>
        <w:spacing w:after="0" w:line="240" w:lineRule="auto"/>
        <w:rPr>
          <w:rFonts w:ascii="Times New Roman" w:eastAsia="Times New Roman" w:hAnsi="Times New Roman"/>
          <w:b/>
          <w:sz w:val="24"/>
          <w:szCs w:val="24"/>
          <w:lang w:eastAsia="ru-RU"/>
        </w:rPr>
      </w:pPr>
      <w:r w:rsidRPr="00313222">
        <w:rPr>
          <w:rFonts w:ascii="Times New Roman" w:eastAsia="Times New Roman" w:hAnsi="Times New Roman"/>
          <w:b/>
          <w:sz w:val="24"/>
          <w:szCs w:val="24"/>
          <w:lang w:eastAsia="ru-RU"/>
        </w:rPr>
        <w:t>Осцилляционные эксперименты с интенсивными пучками нейтрино и антинейтрино на протонном ускорителе JPARC (Япония)</w:t>
      </w:r>
    </w:p>
    <w:p w:rsidR="00C26869" w:rsidRPr="00CE69C2" w:rsidRDefault="00B51B96" w:rsidP="00CE69C2">
      <w:pPr>
        <w:pStyle w:val="a5"/>
        <w:rPr>
          <w:rFonts w:ascii="Times New Roman" w:hAnsi="Times New Roman" w:cs="Times New Roman"/>
          <w:sz w:val="24"/>
          <w:szCs w:val="24"/>
        </w:rPr>
      </w:pPr>
      <w:r w:rsidRPr="00313222">
        <w:rPr>
          <w:rFonts w:ascii="Times New Roman" w:hAnsi="Times New Roman" w:cs="Times New Roman"/>
          <w:b/>
          <w:sz w:val="24"/>
          <w:szCs w:val="24"/>
        </w:rPr>
        <w:t>Руководитель:</w:t>
      </w:r>
      <w:r w:rsidR="00313222" w:rsidRPr="00313222">
        <w:rPr>
          <w:rFonts w:ascii="Times New Roman" w:hAnsi="Times New Roman" w:cs="Times New Roman"/>
          <w:b/>
          <w:sz w:val="24"/>
          <w:szCs w:val="24"/>
        </w:rPr>
        <w:t xml:space="preserve"> </w:t>
      </w:r>
      <w:r w:rsidRPr="00313222">
        <w:rPr>
          <w:rFonts w:ascii="Times New Roman" w:hAnsi="Times New Roman" w:cs="Times New Roman"/>
          <w:b/>
          <w:sz w:val="24"/>
          <w:szCs w:val="24"/>
        </w:rPr>
        <w:t xml:space="preserve"> </w:t>
      </w:r>
      <w:r w:rsidR="00313222" w:rsidRPr="00313222">
        <w:rPr>
          <w:rFonts w:ascii="Times New Roman" w:hAnsi="Times New Roman" w:cs="Times New Roman"/>
          <w:sz w:val="24"/>
          <w:szCs w:val="24"/>
        </w:rPr>
        <w:t xml:space="preserve">Ю.Г.Куденко </w:t>
      </w:r>
      <w:r w:rsidR="00C26869" w:rsidRPr="00313222">
        <w:rPr>
          <w:rFonts w:ascii="Times New Roman" w:hAnsi="Times New Roman" w:cs="Times New Roman"/>
          <w:sz w:val="24"/>
          <w:szCs w:val="24"/>
        </w:rPr>
        <w:t>ИЯИ РАН, Ч</w:t>
      </w:r>
      <w:r w:rsidR="00057B2F">
        <w:rPr>
          <w:rFonts w:ascii="Times New Roman" w:hAnsi="Times New Roman" w:cs="Times New Roman"/>
          <w:sz w:val="24"/>
          <w:szCs w:val="24"/>
        </w:rPr>
        <w:t>исло участников проекта:      25 человек,  из них  13</w:t>
      </w:r>
      <w:r w:rsidR="00C26869" w:rsidRPr="00313222">
        <w:rPr>
          <w:rFonts w:ascii="Times New Roman" w:hAnsi="Times New Roman" w:cs="Times New Roman"/>
          <w:sz w:val="24"/>
          <w:szCs w:val="24"/>
        </w:rPr>
        <w:t xml:space="preserve"> человек моложе 35 лет,  2 аспиранта, 9 студентов.</w:t>
      </w:r>
    </w:p>
    <w:p w:rsidR="00ED4E99" w:rsidRDefault="00057B2F" w:rsidP="00ED4E99">
      <w:pPr>
        <w:pStyle w:val="a3"/>
        <w:jc w:val="left"/>
        <w:rPr>
          <w:rFonts w:eastAsia="MS Mincho"/>
          <w:b w:val="0"/>
          <w:sz w:val="24"/>
          <w:szCs w:val="24"/>
        </w:rPr>
      </w:pPr>
      <w:r w:rsidRPr="00057B2F">
        <w:rPr>
          <w:b w:val="0"/>
          <w:sz w:val="24"/>
          <w:szCs w:val="24"/>
        </w:rPr>
        <w:t xml:space="preserve"> </w:t>
      </w:r>
      <w:r>
        <w:rPr>
          <w:b w:val="0"/>
          <w:sz w:val="24"/>
          <w:szCs w:val="24"/>
        </w:rPr>
        <w:t>1.</w:t>
      </w:r>
      <w:r w:rsidRPr="00057B2F">
        <w:rPr>
          <w:rFonts w:eastAsia="MS Mincho"/>
          <w:b w:val="0"/>
          <w:sz w:val="24"/>
          <w:szCs w:val="24"/>
        </w:rPr>
        <w:t>В нейтринном эксперименте Т2К проведены измерения осцилляций мюонных  нейтрино и антинейтрино   в электронные нейтрино и антинейтрино. Основываясь на комбинированном   анализе полученных  данных,  а также данных реакторных экспериментов,  эксперимент Т2К впервые получил указание на  нарушение СР симметрии в нейтринных осцилляциях с наиболее вероятной  величиной СР нечетной фазы около -90 градусов, соответствующей максимальному нарушению. Эксперимент Т2К  исключил СР сохранение (</w:t>
      </w:r>
      <w:r w:rsidRPr="00057B2F">
        <w:rPr>
          <w:rFonts w:eastAsia="MS Mincho"/>
          <w:b w:val="0"/>
          <w:sz w:val="24"/>
          <w:szCs w:val="24"/>
        </w:rPr>
        <w:sym w:font="Symbol" w:char="F064"/>
      </w:r>
      <w:r w:rsidRPr="00057B2F">
        <w:rPr>
          <w:rFonts w:eastAsia="MS Mincho"/>
          <w:b w:val="0"/>
          <w:sz w:val="24"/>
          <w:szCs w:val="24"/>
          <w:vertAlign w:val="subscript"/>
          <w:lang w:val="en-US"/>
        </w:rPr>
        <w:t>CP</w:t>
      </w:r>
      <w:r w:rsidRPr="00057B2F">
        <w:rPr>
          <w:rFonts w:eastAsia="MS Mincho"/>
          <w:b w:val="0"/>
          <w:sz w:val="24"/>
          <w:szCs w:val="24"/>
        </w:rPr>
        <w:t xml:space="preserve"> = 0  или </w:t>
      </w:r>
      <w:r w:rsidRPr="00057B2F">
        <w:rPr>
          <w:rFonts w:eastAsia="MS Mincho"/>
          <w:b w:val="0"/>
          <w:sz w:val="24"/>
          <w:szCs w:val="24"/>
        </w:rPr>
        <w:sym w:font="Symbol" w:char="F070"/>
      </w:r>
      <w:r w:rsidRPr="00057B2F">
        <w:rPr>
          <w:rFonts w:eastAsia="MS Mincho"/>
          <w:b w:val="0"/>
          <w:sz w:val="24"/>
          <w:szCs w:val="24"/>
        </w:rPr>
        <w:t>) на уровне  статистической значимости  более 2</w:t>
      </w:r>
      <w:r w:rsidRPr="00057B2F">
        <w:rPr>
          <w:rFonts w:eastAsia="MS Mincho"/>
          <w:b w:val="0"/>
          <w:sz w:val="24"/>
          <w:szCs w:val="24"/>
        </w:rPr>
        <w:sym w:font="Symbol" w:char="F073"/>
      </w:r>
      <w:r w:rsidRPr="00057B2F">
        <w:rPr>
          <w:rFonts w:eastAsia="MS Mincho"/>
          <w:b w:val="0"/>
          <w:sz w:val="24"/>
          <w:szCs w:val="24"/>
        </w:rPr>
        <w:t>.</w:t>
      </w:r>
      <w:r>
        <w:rPr>
          <w:rFonts w:eastAsia="MS Mincho"/>
          <w:b w:val="0"/>
          <w:sz w:val="24"/>
          <w:szCs w:val="24"/>
        </w:rPr>
        <w:t xml:space="preserve"> </w:t>
      </w:r>
    </w:p>
    <w:p w:rsidR="00057B2F" w:rsidRDefault="00057B2F" w:rsidP="00057B2F">
      <w:pPr>
        <w:pStyle w:val="a3"/>
        <w:jc w:val="left"/>
        <w:rPr>
          <w:rFonts w:eastAsia="MS Mincho"/>
          <w:b w:val="0"/>
          <w:sz w:val="24"/>
          <w:szCs w:val="24"/>
        </w:rPr>
      </w:pPr>
      <w:r>
        <w:rPr>
          <w:rFonts w:eastAsia="MS Mincho"/>
          <w:b w:val="0"/>
          <w:sz w:val="24"/>
          <w:szCs w:val="24"/>
        </w:rPr>
        <w:t>2.</w:t>
      </w:r>
      <w:r w:rsidRPr="00057B2F">
        <w:rPr>
          <w:rFonts w:eastAsia="MS Mincho"/>
          <w:sz w:val="24"/>
          <w:szCs w:val="24"/>
        </w:rPr>
        <w:t xml:space="preserve"> </w:t>
      </w:r>
      <w:r w:rsidRPr="00057B2F">
        <w:rPr>
          <w:rFonts w:eastAsia="MS Mincho"/>
          <w:b w:val="0"/>
          <w:sz w:val="24"/>
          <w:szCs w:val="24"/>
        </w:rPr>
        <w:t>С использованием данных ближнего нейтринного детектора ND280 получены новые ограничения на параметры смешивания активных нейтрино и тяжелых массивных нейтрино.    Результат Т2К на порядок превосходит  предыдущее ограничение, полученное в эксперименте  CHARM. Получено ограничение на  легкие стерильные нейтрино  из данных СуперКамиоканде, полученных с пучком нейтрино их J-PARC. В результате получены лучшие ограничения на параметр смешивания sin</w:t>
      </w:r>
      <w:r w:rsidRPr="00057B2F">
        <w:rPr>
          <w:rFonts w:eastAsia="MS Mincho"/>
          <w:b w:val="0"/>
          <w:sz w:val="24"/>
          <w:szCs w:val="24"/>
          <w:vertAlign w:val="superscript"/>
        </w:rPr>
        <w:t>2</w:t>
      </w:r>
      <w:r w:rsidRPr="00057B2F">
        <w:rPr>
          <w:rFonts w:eastAsia="MS Mincho"/>
          <w:b w:val="0"/>
          <w:sz w:val="24"/>
          <w:szCs w:val="24"/>
        </w:rPr>
        <w:sym w:font="Symbol" w:char="F071"/>
      </w:r>
      <w:r w:rsidRPr="00057B2F">
        <w:rPr>
          <w:rFonts w:eastAsia="MS Mincho"/>
          <w:b w:val="0"/>
          <w:sz w:val="24"/>
          <w:szCs w:val="24"/>
          <w:vertAlign w:val="subscript"/>
        </w:rPr>
        <w:t>24</w:t>
      </w:r>
      <w:r w:rsidRPr="00057B2F">
        <w:rPr>
          <w:rFonts w:eastAsia="MS Mincho"/>
          <w:b w:val="0"/>
          <w:sz w:val="24"/>
          <w:szCs w:val="24"/>
        </w:rPr>
        <w:t xml:space="preserve"> в диапазоне масс нейтрино   от  10</w:t>
      </w:r>
      <w:r w:rsidRPr="00057B2F">
        <w:rPr>
          <w:rFonts w:eastAsia="MS Mincho"/>
          <w:b w:val="0"/>
          <w:sz w:val="24"/>
          <w:szCs w:val="24"/>
          <w:vertAlign w:val="superscript"/>
        </w:rPr>
        <w:t>-4</w:t>
      </w:r>
      <w:r w:rsidRPr="00057B2F">
        <w:rPr>
          <w:rFonts w:eastAsia="MS Mincho"/>
          <w:b w:val="0"/>
          <w:sz w:val="24"/>
          <w:szCs w:val="24"/>
        </w:rPr>
        <w:t xml:space="preserve"> до 3</w:t>
      </w:r>
      <w:r w:rsidRPr="00057B2F">
        <w:rPr>
          <w:rFonts w:eastAsia="MS Mincho"/>
          <w:b w:val="0"/>
          <w:sz w:val="24"/>
          <w:szCs w:val="24"/>
        </w:rPr>
        <w:sym w:font="Symbol" w:char="F0B4"/>
      </w:r>
      <w:r w:rsidRPr="00057B2F">
        <w:rPr>
          <w:rFonts w:eastAsia="MS Mincho"/>
          <w:b w:val="0"/>
          <w:sz w:val="24"/>
          <w:szCs w:val="24"/>
        </w:rPr>
        <w:t>10</w:t>
      </w:r>
      <w:r w:rsidRPr="00057B2F">
        <w:rPr>
          <w:rFonts w:eastAsia="MS Mincho"/>
          <w:b w:val="0"/>
          <w:sz w:val="24"/>
          <w:szCs w:val="24"/>
          <w:vertAlign w:val="superscript"/>
        </w:rPr>
        <w:t>-3</w:t>
      </w:r>
      <w:r w:rsidRPr="00057B2F">
        <w:rPr>
          <w:rFonts w:eastAsia="MS Mincho"/>
          <w:b w:val="0"/>
          <w:sz w:val="24"/>
          <w:szCs w:val="24"/>
        </w:rPr>
        <w:t xml:space="preserve"> эВ</w:t>
      </w:r>
      <w:r w:rsidRPr="00057B2F">
        <w:rPr>
          <w:rFonts w:eastAsia="MS Mincho"/>
          <w:b w:val="0"/>
          <w:sz w:val="24"/>
          <w:szCs w:val="24"/>
          <w:vertAlign w:val="superscript"/>
        </w:rPr>
        <w:t>2</w:t>
      </w:r>
      <w:r w:rsidRPr="00057B2F">
        <w:rPr>
          <w:rFonts w:eastAsia="MS Mincho"/>
          <w:b w:val="0"/>
          <w:sz w:val="24"/>
          <w:szCs w:val="24"/>
        </w:rPr>
        <w:t>. Зарегистрированы первые нейтринные события  (рис.5) от реакции квазиупругого  рассеяния мюонных нейтрино  в комбинации детекторов WAGASCI (мишень пластик + вода)  и Baby-MIND (магнитный детектор).</w:t>
      </w:r>
    </w:p>
    <w:p w:rsidR="00413638" w:rsidRPr="00057B2F" w:rsidRDefault="00413638" w:rsidP="00057B2F">
      <w:pPr>
        <w:pStyle w:val="a3"/>
        <w:jc w:val="left"/>
        <w:rPr>
          <w:rFonts w:eastAsia="MS Mincho"/>
          <w:b w:val="0"/>
          <w:sz w:val="24"/>
          <w:szCs w:val="24"/>
        </w:rPr>
      </w:pPr>
      <w:r>
        <w:rPr>
          <w:rFonts w:eastAsia="MS Mincho"/>
          <w:b w:val="0"/>
          <w:sz w:val="24"/>
          <w:szCs w:val="24"/>
        </w:rPr>
        <w:lastRenderedPageBreak/>
        <w:t>Публикации – 8, доклады на конферецниях – 16,  защита бакалаврских работ -2, защита магистерских работ - 2.</w:t>
      </w:r>
    </w:p>
    <w:p w:rsidR="00057B2F" w:rsidRPr="00057B2F" w:rsidRDefault="00057B2F" w:rsidP="00ED4E99">
      <w:pPr>
        <w:pStyle w:val="a3"/>
        <w:jc w:val="left"/>
        <w:rPr>
          <w:rFonts w:eastAsia="MS Mincho"/>
          <w:b w:val="0"/>
          <w:sz w:val="24"/>
          <w:szCs w:val="24"/>
        </w:rPr>
      </w:pPr>
    </w:p>
    <w:p w:rsidR="00057B2F" w:rsidRPr="00057B2F" w:rsidRDefault="00057B2F" w:rsidP="00ED4E99">
      <w:pPr>
        <w:pStyle w:val="a3"/>
        <w:jc w:val="left"/>
        <w:rPr>
          <w:b w:val="0"/>
          <w:sz w:val="24"/>
          <w:szCs w:val="24"/>
        </w:rPr>
      </w:pPr>
    </w:p>
    <w:p w:rsidR="00ED4E99" w:rsidRPr="00715B87" w:rsidRDefault="00ED4E99" w:rsidP="00715B87">
      <w:pPr>
        <w:pStyle w:val="a3"/>
        <w:jc w:val="both"/>
        <w:rPr>
          <w:sz w:val="24"/>
          <w:szCs w:val="24"/>
        </w:rPr>
      </w:pPr>
      <w:r w:rsidRPr="00715B87">
        <w:rPr>
          <w:sz w:val="24"/>
          <w:szCs w:val="24"/>
        </w:rPr>
        <w:t>Проект</w:t>
      </w:r>
      <w:r w:rsidR="00D5035D" w:rsidRPr="00715B87">
        <w:rPr>
          <w:sz w:val="24"/>
          <w:szCs w:val="24"/>
        </w:rPr>
        <w:t xml:space="preserve"> 32</w:t>
      </w:r>
      <w:r w:rsidRPr="00715B87">
        <w:rPr>
          <w:sz w:val="24"/>
          <w:szCs w:val="24"/>
        </w:rPr>
        <w:t xml:space="preserve">: Подземная физика на детекторах АСД, </w:t>
      </w:r>
      <w:r w:rsidRPr="00715B87">
        <w:rPr>
          <w:sz w:val="24"/>
          <w:szCs w:val="24"/>
          <w:lang w:val="en-US"/>
        </w:rPr>
        <w:t>LVD</w:t>
      </w:r>
      <w:r w:rsidRPr="00715B87">
        <w:rPr>
          <w:sz w:val="24"/>
          <w:szCs w:val="24"/>
        </w:rPr>
        <w:t xml:space="preserve">, </w:t>
      </w:r>
      <w:r w:rsidRPr="00715B87">
        <w:rPr>
          <w:sz w:val="24"/>
          <w:szCs w:val="24"/>
          <w:lang w:val="en-US"/>
        </w:rPr>
        <w:t>OPERA</w:t>
      </w:r>
      <w:r w:rsidRPr="00715B87">
        <w:rPr>
          <w:sz w:val="24"/>
          <w:szCs w:val="24"/>
        </w:rPr>
        <w:t>:</w:t>
      </w:r>
    </w:p>
    <w:p w:rsidR="00ED4E99" w:rsidRPr="00715B87" w:rsidRDefault="00ED4E99" w:rsidP="00715B87">
      <w:pPr>
        <w:pStyle w:val="a3"/>
        <w:jc w:val="both"/>
        <w:rPr>
          <w:sz w:val="24"/>
          <w:szCs w:val="24"/>
        </w:rPr>
      </w:pPr>
      <w:r w:rsidRPr="00715B87">
        <w:rPr>
          <w:sz w:val="24"/>
          <w:szCs w:val="24"/>
        </w:rPr>
        <w:t>Поиск нейтринного излучения на детекторах АНС и LVD.</w:t>
      </w:r>
    </w:p>
    <w:p w:rsidR="00243CDD" w:rsidRPr="00B13C74" w:rsidRDefault="00ED4E99" w:rsidP="00AF64D1">
      <w:pPr>
        <w:pStyle w:val="a3"/>
        <w:jc w:val="both"/>
        <w:rPr>
          <w:sz w:val="24"/>
          <w:szCs w:val="24"/>
        </w:rPr>
      </w:pPr>
      <w:r w:rsidRPr="00715B87">
        <w:rPr>
          <w:sz w:val="24"/>
          <w:szCs w:val="24"/>
        </w:rPr>
        <w:t>Разработка метода измерения генерации нейтронов мюонами космических лучей в аргоне.</w:t>
      </w:r>
      <w:r w:rsidR="00715B87">
        <w:rPr>
          <w:sz w:val="24"/>
          <w:szCs w:val="24"/>
        </w:rPr>
        <w:t xml:space="preserve"> </w:t>
      </w:r>
      <w:r w:rsidRPr="00715B87">
        <w:rPr>
          <w:sz w:val="24"/>
          <w:szCs w:val="24"/>
        </w:rPr>
        <w:t>Поиск редких событий с помощью эмульсионно-трекового детектора OPERA.</w:t>
      </w:r>
      <w:r w:rsidR="00CE69C2">
        <w:rPr>
          <w:sz w:val="24"/>
          <w:szCs w:val="24"/>
        </w:rPr>
        <w:t xml:space="preserve"> </w:t>
      </w:r>
      <w:r w:rsidR="00F8370E" w:rsidRPr="00715B87">
        <w:rPr>
          <w:sz w:val="24"/>
          <w:szCs w:val="24"/>
        </w:rPr>
        <w:t xml:space="preserve">Рук. </w:t>
      </w:r>
      <w:r w:rsidR="00243CDD" w:rsidRPr="00715B87">
        <w:rPr>
          <w:sz w:val="24"/>
          <w:szCs w:val="24"/>
        </w:rPr>
        <w:t xml:space="preserve">ИЯИ, </w:t>
      </w:r>
      <w:r w:rsidR="00F8370E" w:rsidRPr="00715B87">
        <w:rPr>
          <w:sz w:val="24"/>
          <w:szCs w:val="24"/>
        </w:rPr>
        <w:t xml:space="preserve">чл.-к. РАН </w:t>
      </w:r>
      <w:r w:rsidRPr="00715B87">
        <w:rPr>
          <w:sz w:val="24"/>
          <w:szCs w:val="24"/>
        </w:rPr>
        <w:t>О.</w:t>
      </w:r>
      <w:r w:rsidR="00B13C74">
        <w:rPr>
          <w:sz w:val="24"/>
          <w:szCs w:val="24"/>
        </w:rPr>
        <w:t xml:space="preserve">Г.Ряжская </w:t>
      </w:r>
      <w:r w:rsidR="00413638">
        <w:rPr>
          <w:sz w:val="24"/>
          <w:szCs w:val="24"/>
        </w:rPr>
        <w:t xml:space="preserve"> </w:t>
      </w:r>
    </w:p>
    <w:p w:rsidR="00243CDD" w:rsidRPr="00B13C74" w:rsidRDefault="00243CDD" w:rsidP="00B13C74">
      <w:pPr>
        <w:spacing w:after="0" w:line="240" w:lineRule="auto"/>
        <w:ind w:firstLine="708"/>
        <w:jc w:val="both"/>
        <w:rPr>
          <w:rFonts w:ascii="Times New Roman" w:hAnsi="Times New Roman" w:cs="Times New Roman"/>
          <w:sz w:val="24"/>
          <w:szCs w:val="24"/>
        </w:rPr>
      </w:pPr>
      <w:r w:rsidRPr="00B13C74">
        <w:rPr>
          <w:rFonts w:ascii="Times New Roman" w:hAnsi="Times New Roman" w:cs="Times New Roman"/>
          <w:sz w:val="24"/>
          <w:szCs w:val="24"/>
        </w:rPr>
        <w:t>Из 27 миллионов обнаруженных кластеров ни один из них не имеет частоты имитации менее 1/100 г</w:t>
      </w:r>
      <w:r w:rsidRPr="00B13C74">
        <w:rPr>
          <w:rFonts w:ascii="Times New Roman" w:hAnsi="Times New Roman" w:cs="Times New Roman"/>
          <w:sz w:val="24"/>
          <w:szCs w:val="24"/>
          <w:vertAlign w:val="superscript"/>
        </w:rPr>
        <w:t>-1</w:t>
      </w:r>
      <w:r w:rsidRPr="00B13C74">
        <w:rPr>
          <w:rFonts w:ascii="Times New Roman" w:hAnsi="Times New Roman" w:cs="Times New Roman"/>
          <w:sz w:val="24"/>
          <w:szCs w:val="24"/>
        </w:rPr>
        <w:t xml:space="preserve">. Таким образом, можно сделать вывод о том, что не было зафиксировано никаких сигналов от вспышек сверхновых, на расстоянии до 25 кпк в период наблюдения. </w:t>
      </w:r>
    </w:p>
    <w:p w:rsidR="00243CDD" w:rsidRPr="00B13C74" w:rsidRDefault="00413638" w:rsidP="00B13C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э</w:t>
      </w:r>
      <w:r w:rsidR="00243CDD" w:rsidRPr="00B13C74">
        <w:rPr>
          <w:rFonts w:ascii="Times New Roman" w:hAnsi="Times New Roman" w:cs="Times New Roman"/>
          <w:sz w:val="24"/>
          <w:szCs w:val="24"/>
        </w:rPr>
        <w:t>ксперимент</w:t>
      </w:r>
      <w:r>
        <w:rPr>
          <w:rFonts w:ascii="Times New Roman" w:hAnsi="Times New Roman" w:cs="Times New Roman"/>
          <w:sz w:val="24"/>
          <w:szCs w:val="24"/>
        </w:rPr>
        <w:t>е</w:t>
      </w:r>
      <w:r w:rsidR="00243CDD" w:rsidRPr="00B13C74">
        <w:rPr>
          <w:rFonts w:ascii="Times New Roman" w:hAnsi="Times New Roman" w:cs="Times New Roman"/>
          <w:sz w:val="24"/>
          <w:szCs w:val="24"/>
        </w:rPr>
        <w:t xml:space="preserve"> </w:t>
      </w:r>
      <w:r w:rsidR="00243CDD" w:rsidRPr="00B13C74">
        <w:rPr>
          <w:rFonts w:ascii="Times New Roman" w:hAnsi="Times New Roman" w:cs="Times New Roman"/>
          <w:sz w:val="24"/>
          <w:szCs w:val="24"/>
          <w:lang w:val="en-US"/>
        </w:rPr>
        <w:t>OPERA</w:t>
      </w:r>
      <w:r w:rsidR="00243CDD" w:rsidRPr="00B13C74">
        <w:rPr>
          <w:rFonts w:ascii="Times New Roman" w:hAnsi="Times New Roman" w:cs="Times New Roman"/>
          <w:sz w:val="24"/>
          <w:szCs w:val="24"/>
        </w:rPr>
        <w:t xml:space="preserve"> </w:t>
      </w:r>
      <w:r>
        <w:rPr>
          <w:rFonts w:ascii="Times New Roman" w:hAnsi="Times New Roman" w:cs="Times New Roman"/>
          <w:sz w:val="24"/>
          <w:szCs w:val="24"/>
        </w:rPr>
        <w:t xml:space="preserve">  в</w:t>
      </w:r>
      <w:r w:rsidR="00243CDD" w:rsidRPr="00B13C74">
        <w:rPr>
          <w:rFonts w:ascii="Times New Roman" w:hAnsi="Times New Roman" w:cs="Times New Roman"/>
          <w:sz w:val="24"/>
          <w:szCs w:val="24"/>
        </w:rPr>
        <w:t xml:space="preserve">первые экспериментально установлено наличие осцилляций мюонных нейтрино в тау-нейтрино путем прямого наблюдения взаимодействий тау-нейтрино. </w:t>
      </w:r>
      <w:r>
        <w:rPr>
          <w:rFonts w:ascii="Times New Roman" w:hAnsi="Times New Roman" w:cs="Times New Roman"/>
          <w:sz w:val="24"/>
          <w:szCs w:val="24"/>
        </w:rPr>
        <w:t xml:space="preserve"> </w:t>
      </w:r>
    </w:p>
    <w:p w:rsidR="00243CDD" w:rsidRPr="00B13C74" w:rsidRDefault="00243CDD" w:rsidP="00B13C74">
      <w:pPr>
        <w:autoSpaceDE w:val="0"/>
        <w:autoSpaceDN w:val="0"/>
        <w:adjustRightInd w:val="0"/>
        <w:spacing w:after="0" w:line="240" w:lineRule="auto"/>
        <w:ind w:firstLine="708"/>
        <w:jc w:val="both"/>
        <w:rPr>
          <w:rFonts w:ascii="Times New Roman" w:hAnsi="Times New Roman" w:cs="Times New Roman"/>
          <w:sz w:val="24"/>
          <w:szCs w:val="24"/>
        </w:rPr>
      </w:pPr>
      <w:r w:rsidRPr="00B13C74">
        <w:rPr>
          <w:rFonts w:ascii="Times New Roman" w:hAnsi="Times New Roman" w:cs="Times New Roman"/>
          <w:sz w:val="24"/>
          <w:szCs w:val="24"/>
        </w:rPr>
        <w:t xml:space="preserve">В предлагаемом новом международном эксперименте </w:t>
      </w:r>
      <w:bookmarkStart w:id="2" w:name="OLE_LINK1"/>
      <w:bookmarkStart w:id="3" w:name="OLE_LINK2"/>
      <w:r w:rsidRPr="00B13C74">
        <w:rPr>
          <w:rFonts w:ascii="Times New Roman" w:hAnsi="Times New Roman" w:cs="Times New Roman"/>
          <w:sz w:val="24"/>
          <w:szCs w:val="24"/>
          <w:lang w:val="en-US"/>
        </w:rPr>
        <w:t>NEWSdm</w:t>
      </w:r>
      <w:bookmarkEnd w:id="2"/>
      <w:bookmarkEnd w:id="3"/>
      <w:r w:rsidRPr="00B13C74">
        <w:rPr>
          <w:rFonts w:ascii="Times New Roman" w:hAnsi="Times New Roman" w:cs="Times New Roman"/>
          <w:sz w:val="24"/>
          <w:szCs w:val="24"/>
        </w:rPr>
        <w:t xml:space="preserve"> в Лаборатории Гран Сассо (</w:t>
      </w:r>
      <w:r w:rsidRPr="00B13C74">
        <w:rPr>
          <w:rFonts w:ascii="Times New Roman" w:hAnsi="Times New Roman" w:cs="Times New Roman"/>
          <w:sz w:val="24"/>
          <w:szCs w:val="24"/>
          <w:lang w:val="en-US"/>
        </w:rPr>
        <w:t>Nuclear</w:t>
      </w:r>
      <w:r w:rsidRPr="00B13C74">
        <w:rPr>
          <w:rFonts w:ascii="Times New Roman" w:hAnsi="Times New Roman" w:cs="Times New Roman"/>
          <w:sz w:val="24"/>
          <w:szCs w:val="24"/>
        </w:rPr>
        <w:t xml:space="preserve"> </w:t>
      </w:r>
      <w:r w:rsidRPr="00B13C74">
        <w:rPr>
          <w:rFonts w:ascii="Times New Roman" w:hAnsi="Times New Roman" w:cs="Times New Roman"/>
          <w:sz w:val="24"/>
          <w:szCs w:val="24"/>
          <w:lang w:val="en-US"/>
        </w:rPr>
        <w:t>Emulsion</w:t>
      </w:r>
      <w:r w:rsidRPr="00B13C74">
        <w:rPr>
          <w:rFonts w:ascii="Times New Roman" w:hAnsi="Times New Roman" w:cs="Times New Roman"/>
          <w:sz w:val="24"/>
          <w:szCs w:val="24"/>
        </w:rPr>
        <w:t xml:space="preserve"> </w:t>
      </w:r>
      <w:r w:rsidRPr="00B13C74">
        <w:rPr>
          <w:rFonts w:ascii="Times New Roman" w:hAnsi="Times New Roman" w:cs="Times New Roman"/>
          <w:sz w:val="24"/>
          <w:szCs w:val="24"/>
          <w:lang w:val="en-US"/>
        </w:rPr>
        <w:t>for</w:t>
      </w:r>
      <w:r w:rsidRPr="00B13C74">
        <w:rPr>
          <w:rFonts w:ascii="Times New Roman" w:hAnsi="Times New Roman" w:cs="Times New Roman"/>
          <w:sz w:val="24"/>
          <w:szCs w:val="24"/>
        </w:rPr>
        <w:t xml:space="preserve"> </w:t>
      </w:r>
      <w:r w:rsidRPr="00B13C74">
        <w:rPr>
          <w:rFonts w:ascii="Times New Roman" w:hAnsi="Times New Roman" w:cs="Times New Roman"/>
          <w:sz w:val="24"/>
          <w:szCs w:val="24"/>
          <w:lang w:val="en-US"/>
        </w:rPr>
        <w:t>WIMP</w:t>
      </w:r>
      <w:r w:rsidRPr="00B13C74">
        <w:rPr>
          <w:rFonts w:ascii="Times New Roman" w:hAnsi="Times New Roman" w:cs="Times New Roman"/>
          <w:sz w:val="24"/>
          <w:szCs w:val="24"/>
        </w:rPr>
        <w:t xml:space="preserve"> </w:t>
      </w:r>
      <w:r w:rsidRPr="00B13C74">
        <w:rPr>
          <w:rFonts w:ascii="Times New Roman" w:hAnsi="Times New Roman" w:cs="Times New Roman"/>
          <w:sz w:val="24"/>
          <w:szCs w:val="24"/>
          <w:lang w:val="en-US"/>
        </w:rPr>
        <w:t>Search</w:t>
      </w:r>
      <w:r w:rsidRPr="00B13C74">
        <w:rPr>
          <w:rFonts w:ascii="Times New Roman" w:hAnsi="Times New Roman" w:cs="Times New Roman"/>
          <w:sz w:val="24"/>
          <w:szCs w:val="24"/>
        </w:rPr>
        <w:t xml:space="preserve"> – </w:t>
      </w:r>
      <w:r w:rsidRPr="00B13C74">
        <w:rPr>
          <w:rFonts w:ascii="Times New Roman" w:hAnsi="Times New Roman" w:cs="Times New Roman"/>
          <w:sz w:val="24"/>
          <w:szCs w:val="24"/>
          <w:lang w:val="en-US"/>
        </w:rPr>
        <w:t>Dark</w:t>
      </w:r>
      <w:r w:rsidRPr="00B13C74">
        <w:rPr>
          <w:rFonts w:ascii="Times New Roman" w:hAnsi="Times New Roman" w:cs="Times New Roman"/>
          <w:sz w:val="24"/>
          <w:szCs w:val="24"/>
        </w:rPr>
        <w:t xml:space="preserve"> </w:t>
      </w:r>
      <w:r w:rsidRPr="00B13C74">
        <w:rPr>
          <w:rFonts w:ascii="Times New Roman" w:hAnsi="Times New Roman" w:cs="Times New Roman"/>
          <w:sz w:val="24"/>
          <w:szCs w:val="24"/>
          <w:lang w:val="en-US"/>
        </w:rPr>
        <w:t>Matter</w:t>
      </w:r>
      <w:r w:rsidRPr="00B13C74">
        <w:rPr>
          <w:rFonts w:ascii="Times New Roman" w:hAnsi="Times New Roman" w:cs="Times New Roman"/>
          <w:sz w:val="24"/>
          <w:szCs w:val="24"/>
        </w:rPr>
        <w:t xml:space="preserve">, участниками нового проекта являются научные группы из </w:t>
      </w:r>
      <w:r w:rsidRPr="00B13C74">
        <w:rPr>
          <w:rFonts w:ascii="Times New Roman" w:hAnsi="Times New Roman" w:cs="Times New Roman"/>
          <w:sz w:val="24"/>
          <w:szCs w:val="24"/>
          <w:lang w:val="en-US"/>
        </w:rPr>
        <w:t>INFN</w:t>
      </w:r>
      <w:r w:rsidRPr="00B13C74">
        <w:rPr>
          <w:rFonts w:ascii="Times New Roman" w:hAnsi="Times New Roman" w:cs="Times New Roman"/>
          <w:sz w:val="24"/>
          <w:szCs w:val="24"/>
        </w:rPr>
        <w:t xml:space="preserve">, ИЯИ РАН, ФИАН, НИИЯФ МГУ и др.) полученное угловое распределение ядер отдачи будет ориентировано относительно направления на созвездие Лебедя, в то время как распределение фона должно быть изотропным. Перспективы проекта </w:t>
      </w:r>
      <w:r w:rsidRPr="00B13C74">
        <w:rPr>
          <w:rFonts w:ascii="Times New Roman" w:hAnsi="Times New Roman" w:cs="Times New Roman"/>
          <w:sz w:val="24"/>
          <w:szCs w:val="24"/>
          <w:lang w:val="en-US"/>
        </w:rPr>
        <w:t>NEWSdm</w:t>
      </w:r>
      <w:r w:rsidRPr="00B13C74">
        <w:rPr>
          <w:rFonts w:ascii="Times New Roman" w:hAnsi="Times New Roman" w:cs="Times New Roman"/>
          <w:sz w:val="24"/>
          <w:szCs w:val="24"/>
        </w:rPr>
        <w:t>, открывающего уникальную возможность для открытия частиц галактической темной материи, связаны с использованием твердотельного детектора, состоящего из недавно разработанных наноразмерных ядерных эмульсий и оптических сканирующих систем, достигающих беспрецедентного наноразмерного разрешения.</w:t>
      </w:r>
    </w:p>
    <w:p w:rsidR="00CE69C2" w:rsidRDefault="00DA342B" w:rsidP="00DA34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Публикации – 5, доклады на конференциях -8, защита докторской диссертации -1</w:t>
      </w:r>
    </w:p>
    <w:p w:rsidR="00DA342B" w:rsidRPr="00625380" w:rsidRDefault="00DA342B" w:rsidP="00DA342B">
      <w:pPr>
        <w:spacing w:after="0" w:line="240" w:lineRule="auto"/>
        <w:jc w:val="both"/>
        <w:rPr>
          <w:rFonts w:ascii="Times New Roman" w:hAnsi="Times New Roman" w:cs="Times New Roman"/>
          <w:b/>
          <w:iCs/>
          <w:color w:val="000000"/>
          <w:sz w:val="24"/>
          <w:szCs w:val="24"/>
        </w:rPr>
      </w:pPr>
    </w:p>
    <w:p w:rsidR="00AF1226" w:rsidRDefault="00AF1226" w:rsidP="00715B87">
      <w:pPr>
        <w:spacing w:after="0" w:line="240" w:lineRule="auto"/>
        <w:rPr>
          <w:rFonts w:ascii="Times New Roman" w:hAnsi="Times New Roman"/>
          <w:b/>
          <w:sz w:val="24"/>
          <w:szCs w:val="24"/>
        </w:rPr>
      </w:pPr>
      <w:r w:rsidRPr="00715B87">
        <w:rPr>
          <w:rFonts w:ascii="Times New Roman" w:hAnsi="Times New Roman"/>
          <w:b/>
          <w:sz w:val="24"/>
          <w:szCs w:val="24"/>
        </w:rPr>
        <w:t>Проект 33. Эксперимент Тунка/TAIGA</w:t>
      </w:r>
    </w:p>
    <w:p w:rsidR="00B5634E" w:rsidRPr="00B5634E" w:rsidRDefault="00B5634E" w:rsidP="00B5634E">
      <w:pPr>
        <w:tabs>
          <w:tab w:val="left" w:pos="1530"/>
        </w:tabs>
        <w:spacing w:after="0" w:line="240" w:lineRule="auto"/>
        <w:jc w:val="both"/>
        <w:rPr>
          <w:rFonts w:ascii="Times New Roman" w:hAnsi="Times New Roman"/>
          <w:sz w:val="24"/>
          <w:szCs w:val="24"/>
        </w:rPr>
      </w:pPr>
      <w:r w:rsidRPr="00B5634E">
        <w:rPr>
          <w:rFonts w:ascii="Times New Roman" w:hAnsi="Times New Roman"/>
          <w:sz w:val="24"/>
          <w:szCs w:val="24"/>
        </w:rPr>
        <w:t xml:space="preserve">Научный руководитель – Баярто Константинович Лубсандоржиев </w:t>
      </w:r>
    </w:p>
    <w:p w:rsidR="00B5634E" w:rsidRPr="00B5634E" w:rsidRDefault="00B5634E" w:rsidP="00B5634E">
      <w:pPr>
        <w:tabs>
          <w:tab w:val="left" w:pos="1530"/>
        </w:tabs>
        <w:spacing w:after="0" w:line="240" w:lineRule="auto"/>
        <w:jc w:val="both"/>
        <w:rPr>
          <w:rFonts w:ascii="Times New Roman" w:hAnsi="Times New Roman"/>
          <w:sz w:val="24"/>
          <w:szCs w:val="24"/>
        </w:rPr>
      </w:pPr>
      <w:r w:rsidRPr="00B5634E">
        <w:rPr>
          <w:rFonts w:ascii="Times New Roman" w:hAnsi="Times New Roman"/>
          <w:sz w:val="24"/>
          <w:szCs w:val="24"/>
        </w:rPr>
        <w:t xml:space="preserve">Исполнители – Григорий Игоревич Рубцов, Владимир Иванович Лящук, Евгений Андреевич Дорошкевич, Сультим Баяртуевич Лубсандоржиев, Андрей Юрьевич Сидоренков, Иван Сергеевич Карпиков, Никита Андреевич Ушаков, Дмитрий Михайлович Воронин.  </w:t>
      </w:r>
    </w:p>
    <w:p w:rsidR="00B5634E" w:rsidRPr="00B5634E" w:rsidRDefault="00B5634E" w:rsidP="00B5634E">
      <w:pPr>
        <w:tabs>
          <w:tab w:val="left" w:pos="1530"/>
        </w:tabs>
        <w:spacing w:after="0" w:line="240" w:lineRule="auto"/>
        <w:jc w:val="both"/>
        <w:rPr>
          <w:rFonts w:ascii="Times New Roman" w:hAnsi="Times New Roman"/>
          <w:sz w:val="24"/>
          <w:szCs w:val="24"/>
        </w:rPr>
      </w:pPr>
      <w:r w:rsidRPr="00B5634E">
        <w:rPr>
          <w:rFonts w:ascii="Times New Roman" w:hAnsi="Times New Roman"/>
          <w:sz w:val="24"/>
          <w:szCs w:val="24"/>
        </w:rPr>
        <w:t xml:space="preserve">В 2018 году  выполнялись работы по обработке данных калибровочных измерений первой очереди из 28 оптических пунктов черенковского широкоугольного детектора </w:t>
      </w:r>
      <w:r w:rsidRPr="00B5634E">
        <w:rPr>
          <w:rFonts w:ascii="Times New Roman" w:hAnsi="Times New Roman"/>
          <w:sz w:val="24"/>
          <w:szCs w:val="24"/>
          <w:lang w:val="en-US"/>
        </w:rPr>
        <w:t>TAIGA</w:t>
      </w:r>
      <w:r w:rsidRPr="00B5634E">
        <w:rPr>
          <w:rFonts w:ascii="Times New Roman" w:hAnsi="Times New Roman"/>
          <w:sz w:val="24"/>
          <w:szCs w:val="24"/>
        </w:rPr>
        <w:t>-</w:t>
      </w:r>
      <w:r w:rsidRPr="00B5634E">
        <w:rPr>
          <w:rFonts w:ascii="Times New Roman" w:hAnsi="Times New Roman"/>
          <w:sz w:val="24"/>
          <w:szCs w:val="24"/>
          <w:lang w:val="en-US"/>
        </w:rPr>
        <w:t>HiSCORE</w:t>
      </w:r>
      <w:r w:rsidRPr="00B5634E">
        <w:rPr>
          <w:rFonts w:ascii="Times New Roman" w:hAnsi="Times New Roman"/>
          <w:sz w:val="24"/>
          <w:szCs w:val="24"/>
        </w:rPr>
        <w:t xml:space="preserve">. Поведенные прецизионные калибровочные измерения с использованием разработанных нами быстродействующих источников света на базе синих светодиодов </w:t>
      </w:r>
      <w:r w:rsidRPr="00B5634E">
        <w:rPr>
          <w:rFonts w:ascii="Times New Roman" w:hAnsi="Times New Roman"/>
          <w:sz w:val="24"/>
          <w:szCs w:val="24"/>
          <w:lang w:val="en-US"/>
        </w:rPr>
        <w:t>InGaN</w:t>
      </w:r>
      <w:r w:rsidRPr="00B5634E">
        <w:rPr>
          <w:rFonts w:ascii="Times New Roman" w:hAnsi="Times New Roman"/>
          <w:sz w:val="24"/>
          <w:szCs w:val="24"/>
        </w:rPr>
        <w:t xml:space="preserve"> высокой мощности позволили провести с детектором </w:t>
      </w:r>
      <w:r w:rsidRPr="00B5634E">
        <w:rPr>
          <w:rFonts w:ascii="Times New Roman" w:hAnsi="Times New Roman"/>
          <w:sz w:val="24"/>
          <w:szCs w:val="24"/>
          <w:lang w:val="en-US"/>
        </w:rPr>
        <w:t>TAIGA</w:t>
      </w:r>
      <w:r w:rsidRPr="00B5634E">
        <w:rPr>
          <w:rFonts w:ascii="Times New Roman" w:hAnsi="Times New Roman"/>
          <w:sz w:val="24"/>
          <w:szCs w:val="24"/>
        </w:rPr>
        <w:t>-</w:t>
      </w:r>
      <w:r w:rsidRPr="00B5634E">
        <w:rPr>
          <w:rFonts w:ascii="Times New Roman" w:hAnsi="Times New Roman"/>
          <w:sz w:val="24"/>
          <w:szCs w:val="24"/>
          <w:lang w:val="en-US"/>
        </w:rPr>
        <w:t>HiSCORE</w:t>
      </w:r>
      <w:r w:rsidRPr="00B5634E">
        <w:rPr>
          <w:rFonts w:ascii="Times New Roman" w:hAnsi="Times New Roman"/>
          <w:sz w:val="24"/>
          <w:szCs w:val="24"/>
        </w:rPr>
        <w:t xml:space="preserve"> измерение энергетического спектра первичных космических лучей с пониженным энергетическим порогом ~150 Тэ</w:t>
      </w:r>
      <w:r>
        <w:rPr>
          <w:rFonts w:ascii="Times New Roman" w:hAnsi="Times New Roman"/>
          <w:sz w:val="24"/>
          <w:szCs w:val="24"/>
        </w:rPr>
        <w:t xml:space="preserve">В. В полученном </w:t>
      </w:r>
      <w:r w:rsidRPr="00B5634E">
        <w:rPr>
          <w:rFonts w:ascii="Times New Roman" w:hAnsi="Times New Roman"/>
          <w:sz w:val="24"/>
          <w:szCs w:val="24"/>
        </w:rPr>
        <w:t>энер</w:t>
      </w:r>
      <w:r>
        <w:rPr>
          <w:rFonts w:ascii="Times New Roman" w:hAnsi="Times New Roman"/>
          <w:sz w:val="24"/>
          <w:szCs w:val="24"/>
        </w:rPr>
        <w:t>гетическом</w:t>
      </w:r>
      <w:r w:rsidRPr="00B5634E">
        <w:rPr>
          <w:rFonts w:ascii="Times New Roman" w:hAnsi="Times New Roman"/>
          <w:sz w:val="24"/>
          <w:szCs w:val="24"/>
        </w:rPr>
        <w:t xml:space="preserve"> спектр</w:t>
      </w:r>
      <w:r>
        <w:rPr>
          <w:rFonts w:ascii="Times New Roman" w:hAnsi="Times New Roman"/>
          <w:sz w:val="24"/>
          <w:szCs w:val="24"/>
        </w:rPr>
        <w:t>е</w:t>
      </w:r>
      <w:r w:rsidRPr="00B5634E">
        <w:rPr>
          <w:rFonts w:ascii="Times New Roman" w:hAnsi="Times New Roman"/>
          <w:sz w:val="24"/>
          <w:szCs w:val="24"/>
        </w:rPr>
        <w:t xml:space="preserve"> первичных косми</w:t>
      </w:r>
      <w:r>
        <w:rPr>
          <w:rFonts w:ascii="Times New Roman" w:hAnsi="Times New Roman"/>
          <w:sz w:val="24"/>
          <w:szCs w:val="24"/>
        </w:rPr>
        <w:t>ческих лучей н</w:t>
      </w:r>
      <w:r w:rsidRPr="00B5634E">
        <w:rPr>
          <w:rFonts w:ascii="Times New Roman" w:hAnsi="Times New Roman"/>
          <w:sz w:val="24"/>
          <w:szCs w:val="24"/>
        </w:rPr>
        <w:t xml:space="preserve">аблюдается довольно хорошее согласие с данными эксперимента </w:t>
      </w:r>
      <w:r w:rsidRPr="00B5634E">
        <w:rPr>
          <w:rFonts w:ascii="Times New Roman" w:hAnsi="Times New Roman"/>
          <w:sz w:val="24"/>
          <w:szCs w:val="24"/>
          <w:lang w:val="en-US"/>
        </w:rPr>
        <w:t>HAWC</w:t>
      </w:r>
      <w:r w:rsidRPr="00B5634E">
        <w:rPr>
          <w:rFonts w:ascii="Times New Roman" w:hAnsi="Times New Roman"/>
          <w:sz w:val="24"/>
          <w:szCs w:val="24"/>
        </w:rPr>
        <w:t xml:space="preserve">. Результаты экспериментов </w:t>
      </w:r>
      <w:r w:rsidRPr="00B5634E">
        <w:rPr>
          <w:rFonts w:ascii="Times New Roman" w:hAnsi="Times New Roman"/>
          <w:sz w:val="24"/>
          <w:szCs w:val="24"/>
          <w:lang w:val="en-US"/>
        </w:rPr>
        <w:t>TAIGA</w:t>
      </w:r>
      <w:r w:rsidRPr="00B5634E">
        <w:rPr>
          <w:rFonts w:ascii="Times New Roman" w:hAnsi="Times New Roman"/>
          <w:sz w:val="24"/>
          <w:szCs w:val="24"/>
        </w:rPr>
        <w:t>-</w:t>
      </w:r>
      <w:r w:rsidRPr="00B5634E">
        <w:rPr>
          <w:rFonts w:ascii="Times New Roman" w:hAnsi="Times New Roman"/>
          <w:sz w:val="24"/>
          <w:szCs w:val="24"/>
          <w:lang w:val="en-US"/>
        </w:rPr>
        <w:t>HiSCORE</w:t>
      </w:r>
      <w:r w:rsidRPr="00B5634E">
        <w:rPr>
          <w:rFonts w:ascii="Times New Roman" w:hAnsi="Times New Roman"/>
          <w:sz w:val="24"/>
          <w:szCs w:val="24"/>
        </w:rPr>
        <w:t xml:space="preserve"> и </w:t>
      </w:r>
      <w:r w:rsidRPr="00B5634E">
        <w:rPr>
          <w:rFonts w:ascii="Times New Roman" w:hAnsi="Times New Roman"/>
          <w:sz w:val="24"/>
          <w:szCs w:val="24"/>
          <w:lang w:val="en-US"/>
        </w:rPr>
        <w:t>HAWC</w:t>
      </w:r>
      <w:r w:rsidRPr="00B5634E">
        <w:rPr>
          <w:rFonts w:ascii="Times New Roman" w:hAnsi="Times New Roman"/>
          <w:sz w:val="24"/>
          <w:szCs w:val="24"/>
        </w:rPr>
        <w:t xml:space="preserve"> хорошо сшиваются с данными прямых измерений космических лучей, выполненных в спутниковом и баллонном экспериментах НУКЛОН и </w:t>
      </w:r>
      <w:r w:rsidRPr="00B5634E">
        <w:rPr>
          <w:rFonts w:ascii="Times New Roman" w:hAnsi="Times New Roman"/>
          <w:sz w:val="24"/>
          <w:szCs w:val="24"/>
          <w:lang w:val="en-US"/>
        </w:rPr>
        <w:t>ATIC</w:t>
      </w:r>
      <w:r w:rsidRPr="00B5634E">
        <w:rPr>
          <w:rFonts w:ascii="Times New Roman" w:hAnsi="Times New Roman"/>
          <w:sz w:val="24"/>
          <w:szCs w:val="24"/>
        </w:rPr>
        <w:t>-2 соответственно.</w:t>
      </w:r>
    </w:p>
    <w:p w:rsidR="00B5634E" w:rsidRPr="00B5634E" w:rsidRDefault="00B5634E" w:rsidP="00B5634E">
      <w:pPr>
        <w:tabs>
          <w:tab w:val="left" w:pos="1530"/>
        </w:tabs>
        <w:spacing w:after="0" w:line="240" w:lineRule="auto"/>
        <w:jc w:val="both"/>
        <w:rPr>
          <w:rFonts w:ascii="Times New Roman" w:hAnsi="Times New Roman"/>
          <w:sz w:val="24"/>
          <w:szCs w:val="24"/>
        </w:rPr>
      </w:pPr>
      <w:r w:rsidRPr="00B5634E">
        <w:rPr>
          <w:rFonts w:ascii="Times New Roman" w:hAnsi="Times New Roman"/>
          <w:sz w:val="24"/>
          <w:szCs w:val="24"/>
        </w:rPr>
        <w:t xml:space="preserve">Проведены калибровочные измерения камеры первого атмосферного черенковского телескопа изображения эксперимента </w:t>
      </w:r>
      <w:r w:rsidRPr="00B5634E">
        <w:rPr>
          <w:rFonts w:ascii="Times New Roman" w:hAnsi="Times New Roman"/>
          <w:sz w:val="24"/>
          <w:szCs w:val="24"/>
          <w:lang w:val="en-US"/>
        </w:rPr>
        <w:t>TAIGA</w:t>
      </w:r>
      <w:r w:rsidRPr="00B5634E">
        <w:rPr>
          <w:rFonts w:ascii="Times New Roman" w:hAnsi="Times New Roman"/>
          <w:sz w:val="24"/>
          <w:szCs w:val="24"/>
        </w:rPr>
        <w:t xml:space="preserve"> -  </w:t>
      </w:r>
      <w:r w:rsidRPr="00B5634E">
        <w:rPr>
          <w:rFonts w:ascii="Times New Roman" w:hAnsi="Times New Roman"/>
          <w:sz w:val="24"/>
          <w:szCs w:val="24"/>
          <w:lang w:val="en-US"/>
        </w:rPr>
        <w:t>TAIGA</w:t>
      </w:r>
      <w:r w:rsidRPr="00B5634E">
        <w:rPr>
          <w:rFonts w:ascii="Times New Roman" w:hAnsi="Times New Roman"/>
          <w:sz w:val="24"/>
          <w:szCs w:val="24"/>
        </w:rPr>
        <w:t>-</w:t>
      </w:r>
      <w:r w:rsidRPr="00B5634E">
        <w:rPr>
          <w:rFonts w:ascii="Times New Roman" w:hAnsi="Times New Roman"/>
          <w:sz w:val="24"/>
          <w:szCs w:val="24"/>
          <w:lang w:val="en-US"/>
        </w:rPr>
        <w:t>IACT</w:t>
      </w:r>
      <w:r w:rsidRPr="00B5634E">
        <w:rPr>
          <w:rFonts w:ascii="Times New Roman" w:hAnsi="Times New Roman"/>
          <w:sz w:val="24"/>
          <w:szCs w:val="24"/>
        </w:rPr>
        <w:t xml:space="preserve">. С помощью данных калибровочных измерений отрабатываются методы выделения событий, инициированных гамма-квантами высоких энергий. Получены первые “гибридные” события, т.е. события в детекторе </w:t>
      </w:r>
      <w:r w:rsidRPr="00B5634E">
        <w:rPr>
          <w:rFonts w:ascii="Times New Roman" w:hAnsi="Times New Roman"/>
          <w:sz w:val="24"/>
          <w:szCs w:val="24"/>
          <w:lang w:val="en-US"/>
        </w:rPr>
        <w:t>TAIGA</w:t>
      </w:r>
      <w:r w:rsidRPr="00B5634E">
        <w:rPr>
          <w:rFonts w:ascii="Times New Roman" w:hAnsi="Times New Roman"/>
          <w:sz w:val="24"/>
          <w:szCs w:val="24"/>
        </w:rPr>
        <w:t>-</w:t>
      </w:r>
      <w:r w:rsidRPr="00B5634E">
        <w:rPr>
          <w:rFonts w:ascii="Times New Roman" w:hAnsi="Times New Roman"/>
          <w:sz w:val="24"/>
          <w:szCs w:val="24"/>
          <w:lang w:val="en-US"/>
        </w:rPr>
        <w:t>HiSCORE</w:t>
      </w:r>
      <w:r w:rsidRPr="00B5634E">
        <w:rPr>
          <w:rFonts w:ascii="Times New Roman" w:hAnsi="Times New Roman"/>
          <w:sz w:val="24"/>
          <w:szCs w:val="24"/>
        </w:rPr>
        <w:t xml:space="preserve"> и телескопе изображения </w:t>
      </w:r>
      <w:r w:rsidRPr="00B5634E">
        <w:rPr>
          <w:rFonts w:ascii="Times New Roman" w:hAnsi="Times New Roman"/>
          <w:sz w:val="24"/>
          <w:szCs w:val="24"/>
          <w:lang w:val="en-US"/>
        </w:rPr>
        <w:t>TAIGA</w:t>
      </w:r>
      <w:r w:rsidRPr="00B5634E">
        <w:rPr>
          <w:rFonts w:ascii="Times New Roman" w:hAnsi="Times New Roman"/>
          <w:sz w:val="24"/>
          <w:szCs w:val="24"/>
        </w:rPr>
        <w:t>-</w:t>
      </w:r>
      <w:r w:rsidRPr="00B5634E">
        <w:rPr>
          <w:rFonts w:ascii="Times New Roman" w:hAnsi="Times New Roman"/>
          <w:sz w:val="24"/>
          <w:szCs w:val="24"/>
          <w:lang w:val="en-US"/>
        </w:rPr>
        <w:t>IACT</w:t>
      </w:r>
      <w:r w:rsidRPr="00B5634E">
        <w:rPr>
          <w:rFonts w:ascii="Times New Roman" w:hAnsi="Times New Roman"/>
          <w:sz w:val="24"/>
          <w:szCs w:val="24"/>
        </w:rPr>
        <w:t xml:space="preserve">, совпадающие по времени. </w:t>
      </w:r>
    </w:p>
    <w:p w:rsidR="00B5634E" w:rsidRDefault="00B5634E" w:rsidP="00715B87">
      <w:pPr>
        <w:spacing w:after="0" w:line="240" w:lineRule="auto"/>
        <w:rPr>
          <w:rFonts w:ascii="Times New Roman" w:hAnsi="Times New Roman"/>
          <w:b/>
          <w:sz w:val="24"/>
          <w:szCs w:val="24"/>
        </w:rPr>
      </w:pPr>
    </w:p>
    <w:p w:rsidR="00067768" w:rsidRPr="00715B87" w:rsidRDefault="00067768" w:rsidP="00067768">
      <w:pPr>
        <w:pStyle w:val="a3"/>
        <w:jc w:val="left"/>
        <w:rPr>
          <w:b w:val="0"/>
          <w:sz w:val="24"/>
          <w:szCs w:val="24"/>
        </w:rPr>
      </w:pPr>
    </w:p>
    <w:p w:rsidR="00067768" w:rsidRPr="009A3412" w:rsidRDefault="00025699" w:rsidP="009A3412">
      <w:pPr>
        <w:pStyle w:val="a3"/>
        <w:jc w:val="both"/>
        <w:rPr>
          <w:sz w:val="24"/>
          <w:szCs w:val="24"/>
        </w:rPr>
      </w:pPr>
      <w:r w:rsidRPr="009A3412">
        <w:rPr>
          <w:sz w:val="24"/>
          <w:szCs w:val="24"/>
        </w:rPr>
        <w:t>Проект</w:t>
      </w:r>
      <w:r w:rsidR="00614841" w:rsidRPr="009A3412">
        <w:rPr>
          <w:sz w:val="24"/>
          <w:szCs w:val="24"/>
        </w:rPr>
        <w:t xml:space="preserve"> 34</w:t>
      </w:r>
      <w:r w:rsidRPr="009A3412">
        <w:rPr>
          <w:sz w:val="24"/>
          <w:szCs w:val="24"/>
        </w:rPr>
        <w:t xml:space="preserve">: </w:t>
      </w:r>
      <w:r w:rsidR="00067768" w:rsidRPr="009A3412">
        <w:rPr>
          <w:sz w:val="24"/>
          <w:szCs w:val="24"/>
        </w:rPr>
        <w:t xml:space="preserve">Проверка экспериментально наблюдаемого эффекта годовых и суточных вариаций константы распада ядра 214Ро на короткоживущем ядре 213Ро. </w:t>
      </w:r>
    </w:p>
    <w:p w:rsidR="00413638" w:rsidRDefault="00614841" w:rsidP="00413638">
      <w:pPr>
        <w:pStyle w:val="WW-"/>
        <w:jc w:val="both"/>
        <w:rPr>
          <w:rFonts w:ascii="Times New Roman" w:eastAsia="MS Mincho" w:hAnsi="Times New Roman"/>
          <w:sz w:val="24"/>
          <w:szCs w:val="24"/>
        </w:rPr>
      </w:pPr>
      <w:r w:rsidRPr="00413638">
        <w:rPr>
          <w:rFonts w:ascii="Times New Roman" w:hAnsi="Times New Roman"/>
          <w:b/>
          <w:sz w:val="24"/>
          <w:szCs w:val="24"/>
        </w:rPr>
        <w:t xml:space="preserve">Рук. </w:t>
      </w:r>
      <w:r w:rsidR="00067768" w:rsidRPr="00413638">
        <w:rPr>
          <w:rFonts w:ascii="Times New Roman" w:hAnsi="Times New Roman"/>
          <w:b/>
          <w:sz w:val="24"/>
          <w:szCs w:val="24"/>
        </w:rPr>
        <w:t>ИЯИ</w:t>
      </w:r>
      <w:r w:rsidR="00025699" w:rsidRPr="00413638">
        <w:rPr>
          <w:rFonts w:ascii="Times New Roman" w:hAnsi="Times New Roman"/>
          <w:b/>
          <w:sz w:val="24"/>
          <w:szCs w:val="24"/>
        </w:rPr>
        <w:t>,</w:t>
      </w:r>
      <w:r w:rsidR="00067768" w:rsidRPr="00413638">
        <w:rPr>
          <w:rFonts w:ascii="Times New Roman" w:hAnsi="Times New Roman"/>
          <w:b/>
          <w:sz w:val="24"/>
          <w:szCs w:val="24"/>
        </w:rPr>
        <w:t xml:space="preserve"> В.В.Кузминов</w:t>
      </w:r>
      <w:r w:rsidR="00E57E3C" w:rsidRPr="009A3412">
        <w:rPr>
          <w:sz w:val="24"/>
          <w:szCs w:val="24"/>
        </w:rPr>
        <w:t xml:space="preserve"> </w:t>
      </w:r>
      <w:r w:rsidR="00413638">
        <w:rPr>
          <w:sz w:val="24"/>
          <w:szCs w:val="24"/>
        </w:rPr>
        <w:t xml:space="preserve"> </w:t>
      </w:r>
      <w:r w:rsidR="00413638">
        <w:rPr>
          <w:rFonts w:ascii="Times New Roman" w:eastAsia="MS Mincho" w:hAnsi="Times New Roman"/>
          <w:sz w:val="24"/>
          <w:szCs w:val="24"/>
        </w:rPr>
        <w:t>Число участников проекта: 10 человек.</w:t>
      </w:r>
    </w:p>
    <w:p w:rsidR="00413638" w:rsidRDefault="00413638" w:rsidP="00413638">
      <w:pPr>
        <w:pStyle w:val="WW-"/>
        <w:jc w:val="both"/>
        <w:rPr>
          <w:rFonts w:ascii="Times New Roman" w:eastAsia="MS Mincho" w:hAnsi="Times New Roman"/>
          <w:sz w:val="24"/>
          <w:szCs w:val="24"/>
        </w:rPr>
      </w:pPr>
      <w:r>
        <w:rPr>
          <w:rFonts w:ascii="Times New Roman" w:eastAsia="MS Mincho" w:hAnsi="Times New Roman"/>
          <w:sz w:val="24"/>
          <w:szCs w:val="24"/>
        </w:rPr>
        <w:t>Число участников проекта  до 35 лет: 1 человек.</w:t>
      </w:r>
    </w:p>
    <w:p w:rsidR="00413638" w:rsidRDefault="00413638" w:rsidP="00413638">
      <w:pPr>
        <w:pStyle w:val="WW-"/>
        <w:jc w:val="both"/>
        <w:rPr>
          <w:rFonts w:ascii="Times New Roman" w:eastAsia="MS Mincho" w:hAnsi="Times New Roman"/>
          <w:sz w:val="24"/>
          <w:szCs w:val="24"/>
        </w:rPr>
      </w:pPr>
      <w:r>
        <w:rPr>
          <w:rFonts w:ascii="Times New Roman" w:eastAsia="MS Mincho" w:hAnsi="Times New Roman"/>
          <w:sz w:val="24"/>
          <w:szCs w:val="24"/>
        </w:rPr>
        <w:t>Число аспирантов и студентов участников проекта: 1 человек.</w:t>
      </w:r>
    </w:p>
    <w:p w:rsidR="00025699" w:rsidRPr="009A3412" w:rsidRDefault="00025699" w:rsidP="009A3412">
      <w:pPr>
        <w:pStyle w:val="a3"/>
        <w:jc w:val="both"/>
        <w:rPr>
          <w:sz w:val="24"/>
          <w:szCs w:val="24"/>
        </w:rPr>
      </w:pPr>
    </w:p>
    <w:p w:rsidR="002B1A85" w:rsidRPr="002B1A85" w:rsidRDefault="002B1A85" w:rsidP="002B1A85">
      <w:pPr>
        <w:spacing w:after="0" w:line="240" w:lineRule="auto"/>
        <w:jc w:val="both"/>
        <w:rPr>
          <w:rFonts w:ascii="Times New Roman" w:eastAsia="Calibri" w:hAnsi="Times New Roman" w:cs="Times New Roman"/>
          <w:sz w:val="24"/>
          <w:szCs w:val="24"/>
        </w:rPr>
      </w:pPr>
      <w:r>
        <w:rPr>
          <w:rFonts w:ascii="Times New Roman" w:hAnsi="Times New Roman"/>
          <w:sz w:val="24"/>
          <w:szCs w:val="24"/>
        </w:rPr>
        <w:t>1.В 2018 году в</w:t>
      </w:r>
      <w:r w:rsidRPr="002B1A85">
        <w:rPr>
          <w:rFonts w:ascii="Times New Roman" w:eastAsia="Calibri" w:hAnsi="Times New Roman" w:cs="Times New Roman"/>
          <w:sz w:val="24"/>
          <w:szCs w:val="24"/>
        </w:rPr>
        <w:t xml:space="preserve"> результате обработки наземных данных был получен значение периода полураспада  </w:t>
      </w:r>
      <w:r w:rsidRPr="002B1A85">
        <w:rPr>
          <w:rFonts w:ascii="Times New Roman" w:eastAsia="Calibri" w:hAnsi="Times New Roman" w:cs="Times New Roman"/>
          <w:sz w:val="24"/>
          <w:szCs w:val="24"/>
          <w:vertAlign w:val="superscript"/>
        </w:rPr>
        <w:t>212</w:t>
      </w:r>
      <w:r w:rsidRPr="002B1A85">
        <w:rPr>
          <w:rFonts w:ascii="Times New Roman" w:eastAsia="Calibri" w:hAnsi="Times New Roman" w:cs="Times New Roman"/>
          <w:sz w:val="24"/>
          <w:szCs w:val="24"/>
        </w:rPr>
        <w:t xml:space="preserve">Ро  </w:t>
      </w:r>
      <w:r w:rsidRPr="002B1A85">
        <w:rPr>
          <w:rFonts w:ascii="Times New Roman" w:eastAsia="Calibri" w:hAnsi="Times New Roman" w:cs="Times New Roman"/>
          <w:b/>
          <w:sz w:val="24"/>
          <w:szCs w:val="24"/>
        </w:rPr>
        <w:t>τ=</w:t>
      </w:r>
      <w:r w:rsidRPr="002B1A85">
        <w:rPr>
          <w:rFonts w:ascii="Times New Roman" w:eastAsia="Calibri" w:hAnsi="Times New Roman" w:cs="Times New Roman"/>
          <w:bCs/>
          <w:sz w:val="24"/>
          <w:szCs w:val="24"/>
        </w:rPr>
        <w:t xml:space="preserve">294.09±0.07 нс и точно такое же значение (…±0.08 нс) для подземных данных. В рядах данных была обнаружена солнечно-суточная вариация с амплитудой </w:t>
      </w:r>
      <w:r w:rsidRPr="002B1A85">
        <w:rPr>
          <w:rFonts w:ascii="Times New Roman" w:eastAsia="Calibri" w:hAnsi="Times New Roman" w:cs="Times New Roman"/>
          <w:sz w:val="24"/>
          <w:szCs w:val="24"/>
        </w:rPr>
        <w:t>A</w:t>
      </w:r>
      <w:r w:rsidRPr="002B1A85">
        <w:rPr>
          <w:rFonts w:ascii="Times New Roman" w:eastAsia="Calibri" w:hAnsi="Times New Roman" w:cs="Times New Roman"/>
          <w:sz w:val="24"/>
          <w:szCs w:val="24"/>
          <w:vertAlign w:val="subscript"/>
        </w:rPr>
        <w:t>So</w:t>
      </w:r>
      <w:r w:rsidRPr="002B1A85">
        <w:rPr>
          <w:rFonts w:ascii="Times New Roman" w:eastAsia="Calibri" w:hAnsi="Times New Roman" w:cs="Times New Roman"/>
          <w:sz w:val="24"/>
          <w:szCs w:val="24"/>
        </w:rPr>
        <w:t>=</w:t>
      </w:r>
      <w:r w:rsidRPr="002B1A85">
        <w:rPr>
          <w:rFonts w:ascii="Times New Roman" w:eastAsia="Calibri" w:hAnsi="Times New Roman" w:cs="Times New Roman"/>
          <w:b/>
          <w:bCs/>
          <w:sz w:val="24"/>
          <w:szCs w:val="24"/>
        </w:rPr>
        <w:t xml:space="preserve"> </w:t>
      </w:r>
      <w:r w:rsidRPr="002B1A85">
        <w:rPr>
          <w:rFonts w:ascii="Times New Roman" w:eastAsia="Calibri" w:hAnsi="Times New Roman" w:cs="Times New Roman"/>
          <w:bCs/>
          <w:sz w:val="24"/>
          <w:szCs w:val="24"/>
        </w:rPr>
        <w:t>(7.5±1.7</w:t>
      </w:r>
      <w:r w:rsidRPr="002B1A85">
        <w:rPr>
          <w:rFonts w:ascii="Times New Roman" w:eastAsia="Calibri" w:hAnsi="Times New Roman" w:cs="Times New Roman"/>
          <w:bCs/>
          <w:sz w:val="24"/>
          <w:szCs w:val="24"/>
          <w:vertAlign w:val="subscript"/>
          <w:lang w:val="en-US"/>
        </w:rPr>
        <w:t>stat</w:t>
      </w:r>
      <w:r w:rsidRPr="002B1A85">
        <w:rPr>
          <w:rFonts w:ascii="Times New Roman" w:eastAsia="Calibri" w:hAnsi="Times New Roman" w:cs="Times New Roman"/>
          <w:bCs/>
          <w:sz w:val="24"/>
          <w:szCs w:val="24"/>
        </w:rPr>
        <w:t>±3.3</w:t>
      </w:r>
      <w:r w:rsidRPr="002B1A85">
        <w:rPr>
          <w:rFonts w:ascii="Times New Roman" w:eastAsia="Calibri" w:hAnsi="Times New Roman" w:cs="Times New Roman"/>
          <w:bCs/>
          <w:sz w:val="24"/>
          <w:szCs w:val="24"/>
          <w:vertAlign w:val="subscript"/>
          <w:lang w:val="en-US"/>
        </w:rPr>
        <w:t>sist</w:t>
      </w:r>
      <w:r w:rsidRPr="002B1A85">
        <w:rPr>
          <w:rFonts w:ascii="Times New Roman" w:eastAsia="Calibri" w:hAnsi="Times New Roman" w:cs="Times New Roman"/>
          <w:bCs/>
          <w:sz w:val="24"/>
          <w:szCs w:val="24"/>
        </w:rPr>
        <w:t>)∙10</w:t>
      </w:r>
      <w:r w:rsidRPr="002B1A85">
        <w:rPr>
          <w:rFonts w:ascii="Times New Roman" w:eastAsia="Calibri" w:hAnsi="Times New Roman" w:cs="Times New Roman"/>
          <w:bCs/>
          <w:sz w:val="24"/>
          <w:szCs w:val="24"/>
          <w:vertAlign w:val="superscript"/>
        </w:rPr>
        <w:t>-4</w:t>
      </w:r>
      <w:r w:rsidRPr="002B1A85">
        <w:rPr>
          <w:rFonts w:ascii="Times New Roman" w:eastAsia="Calibri" w:hAnsi="Times New Roman" w:cs="Times New Roman"/>
          <w:bCs/>
          <w:sz w:val="24"/>
          <w:szCs w:val="24"/>
        </w:rPr>
        <w:t xml:space="preserve"> </w:t>
      </w:r>
      <w:r w:rsidRPr="002B1A85">
        <w:rPr>
          <w:rFonts w:ascii="Times New Roman" w:eastAsia="Calibri" w:hAnsi="Times New Roman" w:cs="Times New Roman"/>
          <w:b/>
          <w:bCs/>
          <w:sz w:val="24"/>
          <w:szCs w:val="24"/>
        </w:rPr>
        <w:t>=</w:t>
      </w:r>
      <w:r w:rsidRPr="002B1A85">
        <w:rPr>
          <w:rFonts w:ascii="Times New Roman" w:eastAsia="Calibri" w:hAnsi="Times New Roman" w:cs="Times New Roman"/>
          <w:sz w:val="24"/>
          <w:szCs w:val="24"/>
        </w:rPr>
        <w:t>(7.5±4.1)∙10</w:t>
      </w:r>
      <w:r w:rsidRPr="002B1A85">
        <w:rPr>
          <w:rFonts w:ascii="Times New Roman" w:eastAsia="Calibri" w:hAnsi="Times New Roman" w:cs="Times New Roman"/>
          <w:sz w:val="24"/>
          <w:szCs w:val="24"/>
          <w:vertAlign w:val="superscript"/>
        </w:rPr>
        <w:t>-4</w:t>
      </w:r>
      <w:r w:rsidRPr="002B1A85">
        <w:rPr>
          <w:rFonts w:ascii="Times New Roman" w:eastAsia="Calibri" w:hAnsi="Times New Roman" w:cs="Times New Roman"/>
          <w:bCs/>
          <w:sz w:val="24"/>
          <w:szCs w:val="24"/>
        </w:rPr>
        <w:t xml:space="preserve"> </w:t>
      </w:r>
      <w:r w:rsidRPr="002B1A85">
        <w:rPr>
          <w:rFonts w:ascii="Times New Roman" w:eastAsia="Calibri" w:hAnsi="Times New Roman" w:cs="Times New Roman"/>
          <w:sz w:val="24"/>
          <w:szCs w:val="24"/>
        </w:rPr>
        <w:t>для подземного набора данных и A</w:t>
      </w:r>
      <w:r w:rsidRPr="002B1A85">
        <w:rPr>
          <w:rFonts w:ascii="Times New Roman" w:eastAsia="Calibri" w:hAnsi="Times New Roman" w:cs="Times New Roman"/>
          <w:sz w:val="24"/>
          <w:szCs w:val="24"/>
          <w:vertAlign w:val="subscript"/>
        </w:rPr>
        <w:t>So</w:t>
      </w:r>
      <w:r w:rsidRPr="002B1A85">
        <w:rPr>
          <w:rFonts w:ascii="Times New Roman" w:eastAsia="Calibri" w:hAnsi="Times New Roman" w:cs="Times New Roman"/>
          <w:sz w:val="24"/>
          <w:szCs w:val="24"/>
        </w:rPr>
        <w:t>=(11.7±5.2)∙10</w:t>
      </w:r>
      <w:r w:rsidRPr="002B1A85">
        <w:rPr>
          <w:rFonts w:ascii="Times New Roman" w:eastAsia="Calibri" w:hAnsi="Times New Roman" w:cs="Times New Roman"/>
          <w:sz w:val="24"/>
          <w:szCs w:val="24"/>
          <w:vertAlign w:val="superscript"/>
        </w:rPr>
        <w:t>-4</w:t>
      </w:r>
      <w:r w:rsidRPr="002B1A85">
        <w:rPr>
          <w:rFonts w:ascii="Times New Roman" w:eastAsia="Calibri" w:hAnsi="Times New Roman" w:cs="Times New Roman"/>
          <w:sz w:val="24"/>
          <w:szCs w:val="24"/>
        </w:rPr>
        <w:t xml:space="preserve"> </w:t>
      </w:r>
      <w:r w:rsidRPr="002B1A85">
        <w:rPr>
          <w:rFonts w:ascii="Times New Roman" w:eastAsia="Calibri" w:hAnsi="Times New Roman" w:cs="Times New Roman"/>
          <w:bCs/>
          <w:sz w:val="24"/>
          <w:szCs w:val="24"/>
        </w:rPr>
        <w:t>для наземного набора данных</w:t>
      </w:r>
      <w:r w:rsidRPr="002B1A85">
        <w:rPr>
          <w:rFonts w:ascii="Times New Roman" w:eastAsia="Calibri" w:hAnsi="Times New Roman" w:cs="Times New Roman"/>
          <w:sz w:val="24"/>
          <w:szCs w:val="24"/>
        </w:rPr>
        <w:t>. Измерения продолжаются.</w:t>
      </w:r>
    </w:p>
    <w:p w:rsidR="00943D17" w:rsidRDefault="002B1A85" w:rsidP="002B1A85">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2.Н</w:t>
      </w:r>
      <w:r w:rsidRPr="002B1A85">
        <w:rPr>
          <w:rFonts w:ascii="Times New Roman" w:eastAsia="Calibri" w:hAnsi="Times New Roman" w:cs="Times New Roman"/>
          <w:sz w:val="24"/>
          <w:szCs w:val="24"/>
        </w:rPr>
        <w:t xml:space="preserve">а установке ТАУ-3 с источником  </w:t>
      </w:r>
      <w:r w:rsidRPr="002B1A85">
        <w:rPr>
          <w:rFonts w:ascii="Times New Roman" w:eastAsia="Calibri" w:hAnsi="Times New Roman" w:cs="Times New Roman"/>
          <w:sz w:val="24"/>
          <w:szCs w:val="24"/>
          <w:vertAlign w:val="superscript"/>
        </w:rPr>
        <w:t>229</w:t>
      </w:r>
      <w:r w:rsidRPr="002B1A85">
        <w:rPr>
          <w:rFonts w:ascii="Times New Roman" w:eastAsia="Calibri" w:hAnsi="Times New Roman" w:cs="Times New Roman"/>
          <w:sz w:val="24"/>
          <w:szCs w:val="24"/>
          <w:lang w:val="en-US"/>
        </w:rPr>
        <w:t>Th</w:t>
      </w:r>
      <w:r w:rsidRPr="002B1A85">
        <w:rPr>
          <w:rFonts w:ascii="Times New Roman" w:eastAsia="Calibri" w:hAnsi="Times New Roman" w:cs="Times New Roman"/>
          <w:sz w:val="24"/>
          <w:szCs w:val="24"/>
        </w:rPr>
        <w:t xml:space="preserve">, расположенной в низкофоновой лаборатории НЛГЗ-4900, набрана статистика за 1177 дней (июль 2015–сентябрь 2018), обработана статистика за 622 дня (09.07.2015-29.03.2017). В результате обработки временного ряда значений периода полураспада дочернего изотопа </w:t>
      </w:r>
      <w:r w:rsidRPr="002B1A85">
        <w:rPr>
          <w:rFonts w:ascii="Times New Roman" w:eastAsia="Calibri" w:hAnsi="Times New Roman" w:cs="Times New Roman"/>
          <w:sz w:val="24"/>
          <w:szCs w:val="24"/>
          <w:vertAlign w:val="superscript"/>
        </w:rPr>
        <w:t>213</w:t>
      </w:r>
      <w:r w:rsidRPr="002B1A85">
        <w:rPr>
          <w:rFonts w:ascii="Times New Roman" w:eastAsia="Calibri" w:hAnsi="Times New Roman" w:cs="Times New Roman"/>
          <w:sz w:val="24"/>
          <w:szCs w:val="24"/>
          <w:lang w:val="en-US"/>
        </w:rPr>
        <w:t>Po</w:t>
      </w:r>
      <w:r w:rsidRPr="002B1A85">
        <w:rPr>
          <w:rFonts w:ascii="Times New Roman" w:eastAsia="Calibri" w:hAnsi="Times New Roman" w:cs="Times New Roman"/>
          <w:sz w:val="24"/>
          <w:szCs w:val="24"/>
        </w:rPr>
        <w:t xml:space="preserve"> обнаружены  солнечно-суточная вариация константы распада с усреднённой амплитудой А</w:t>
      </w:r>
      <w:r w:rsidRPr="002B1A85">
        <w:rPr>
          <w:rFonts w:ascii="Times New Roman" w:eastAsia="Calibri" w:hAnsi="Times New Roman" w:cs="Times New Roman"/>
          <w:sz w:val="24"/>
          <w:szCs w:val="24"/>
          <w:vertAlign w:val="subscript"/>
        </w:rPr>
        <w:t>С</w:t>
      </w:r>
      <w:r w:rsidRPr="002B1A85">
        <w:rPr>
          <w:rFonts w:ascii="Times New Roman" w:eastAsia="Calibri" w:hAnsi="Times New Roman" w:cs="Times New Roman"/>
          <w:sz w:val="24"/>
          <w:szCs w:val="24"/>
        </w:rPr>
        <w:t>=(5.3±1.1)∙10</w:t>
      </w:r>
      <w:r w:rsidRPr="002B1A85">
        <w:rPr>
          <w:rFonts w:ascii="Times New Roman" w:eastAsia="Calibri" w:hAnsi="Times New Roman" w:cs="Times New Roman"/>
          <w:sz w:val="24"/>
          <w:szCs w:val="24"/>
          <w:vertAlign w:val="superscript"/>
        </w:rPr>
        <w:t>-4</w:t>
      </w:r>
      <w:r w:rsidRPr="002B1A85">
        <w:rPr>
          <w:rFonts w:ascii="Times New Roman" w:eastAsia="Calibri" w:hAnsi="Times New Roman" w:cs="Times New Roman"/>
          <w:sz w:val="24"/>
          <w:szCs w:val="24"/>
        </w:rPr>
        <w:t>, лунно-суточная с А</w:t>
      </w:r>
      <w:r w:rsidRPr="002B1A85">
        <w:rPr>
          <w:rFonts w:ascii="Times New Roman" w:eastAsia="Calibri" w:hAnsi="Times New Roman" w:cs="Times New Roman"/>
          <w:sz w:val="24"/>
          <w:szCs w:val="24"/>
          <w:vertAlign w:val="subscript"/>
        </w:rPr>
        <w:t>Л</w:t>
      </w:r>
      <w:r w:rsidRPr="002B1A85">
        <w:rPr>
          <w:rFonts w:ascii="Times New Roman" w:eastAsia="Calibri" w:hAnsi="Times New Roman" w:cs="Times New Roman"/>
          <w:sz w:val="24"/>
          <w:szCs w:val="24"/>
        </w:rPr>
        <w:t>=(4.8±2.1)∙10</w:t>
      </w:r>
      <w:r w:rsidRPr="002B1A85">
        <w:rPr>
          <w:rFonts w:ascii="Times New Roman" w:eastAsia="Calibri" w:hAnsi="Times New Roman" w:cs="Times New Roman"/>
          <w:sz w:val="24"/>
          <w:szCs w:val="24"/>
          <w:vertAlign w:val="superscript"/>
        </w:rPr>
        <w:t>-4</w:t>
      </w:r>
      <w:r w:rsidRPr="002B1A85">
        <w:rPr>
          <w:rFonts w:ascii="Times New Roman" w:eastAsia="Calibri" w:hAnsi="Times New Roman" w:cs="Times New Roman"/>
          <w:sz w:val="24"/>
          <w:szCs w:val="24"/>
        </w:rPr>
        <w:t xml:space="preserve"> и звёздно-суточная с  А</w:t>
      </w:r>
      <w:r w:rsidRPr="002B1A85">
        <w:rPr>
          <w:rFonts w:ascii="Times New Roman" w:eastAsia="Calibri" w:hAnsi="Times New Roman" w:cs="Times New Roman"/>
          <w:sz w:val="24"/>
          <w:szCs w:val="24"/>
          <w:vertAlign w:val="subscript"/>
        </w:rPr>
        <w:t>З</w:t>
      </w:r>
      <w:r w:rsidRPr="002B1A85">
        <w:rPr>
          <w:rFonts w:ascii="Times New Roman" w:eastAsia="Calibri" w:hAnsi="Times New Roman" w:cs="Times New Roman"/>
          <w:sz w:val="24"/>
          <w:szCs w:val="24"/>
        </w:rPr>
        <w:t>=(4.2±1.7)∙10</w:t>
      </w:r>
      <w:r w:rsidRPr="002B1A85">
        <w:rPr>
          <w:rFonts w:ascii="Times New Roman" w:eastAsia="Calibri" w:hAnsi="Times New Roman" w:cs="Times New Roman"/>
          <w:sz w:val="24"/>
          <w:szCs w:val="24"/>
          <w:vertAlign w:val="superscript"/>
        </w:rPr>
        <w:t>-4</w:t>
      </w:r>
      <w:r w:rsidRPr="002B1A85">
        <w:rPr>
          <w:rFonts w:ascii="Times New Roman" w:eastAsia="Calibri" w:hAnsi="Times New Roman" w:cs="Times New Roman"/>
          <w:sz w:val="24"/>
          <w:szCs w:val="24"/>
        </w:rPr>
        <w:t xml:space="preserve">. При построении ряда значений периода полураспада, усреднённых за неделю  обнаружилось, что начиная с ~45 недели величина периода полураспада начала расти и в конце обработанного интервала (длительность набора 742 дня) значение </w:t>
      </w:r>
      <w:r w:rsidRPr="002B1A85">
        <w:rPr>
          <w:rFonts w:ascii="Times New Roman" w:eastAsia="Calibri" w:hAnsi="Times New Roman" w:cs="Times New Roman"/>
          <w:b/>
          <w:sz w:val="24"/>
          <w:szCs w:val="24"/>
        </w:rPr>
        <w:t xml:space="preserve">τ </w:t>
      </w:r>
      <w:r w:rsidRPr="002B1A85">
        <w:rPr>
          <w:rFonts w:ascii="Times New Roman" w:eastAsia="Calibri" w:hAnsi="Times New Roman" w:cs="Times New Roman"/>
          <w:sz w:val="24"/>
          <w:szCs w:val="24"/>
        </w:rPr>
        <w:t>увеличилось на ~0.6% по сравнению со средним значением за первые 320 суток (τ=(3.6993±0.0014) мкс).</w:t>
      </w:r>
    </w:p>
    <w:p w:rsidR="00413638" w:rsidRPr="002B1A85" w:rsidRDefault="00413638" w:rsidP="002B1A85">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Публикации - 3</w:t>
      </w:r>
    </w:p>
    <w:p w:rsidR="00943D17" w:rsidRPr="009A3412" w:rsidRDefault="00943D17" w:rsidP="002B1A85">
      <w:pPr>
        <w:spacing w:after="0" w:line="240" w:lineRule="auto"/>
        <w:jc w:val="both"/>
        <w:rPr>
          <w:rFonts w:ascii="Times New Roman" w:hAnsi="Times New Roman" w:cs="Times New Roman"/>
          <w:sz w:val="24"/>
          <w:szCs w:val="24"/>
        </w:rPr>
      </w:pPr>
    </w:p>
    <w:p w:rsidR="002B1A85" w:rsidRDefault="002B1A85" w:rsidP="002B1A85">
      <w:pPr>
        <w:pStyle w:val="WW-"/>
        <w:ind w:firstLine="360"/>
        <w:jc w:val="both"/>
        <w:rPr>
          <w:sz w:val="24"/>
          <w:szCs w:val="24"/>
        </w:rPr>
      </w:pPr>
    </w:p>
    <w:p w:rsidR="00067768" w:rsidRPr="009A3412" w:rsidRDefault="00197A29" w:rsidP="009A3412">
      <w:pPr>
        <w:pStyle w:val="a3"/>
        <w:jc w:val="both"/>
        <w:rPr>
          <w:sz w:val="24"/>
          <w:szCs w:val="24"/>
        </w:rPr>
      </w:pPr>
      <w:r w:rsidRPr="009A3412">
        <w:rPr>
          <w:sz w:val="24"/>
          <w:szCs w:val="24"/>
        </w:rPr>
        <w:t>Проект</w:t>
      </w:r>
      <w:r w:rsidR="00C43925" w:rsidRPr="009A3412">
        <w:rPr>
          <w:sz w:val="24"/>
          <w:szCs w:val="24"/>
        </w:rPr>
        <w:t xml:space="preserve"> 36</w:t>
      </w:r>
      <w:r w:rsidRPr="009A3412">
        <w:rPr>
          <w:sz w:val="24"/>
          <w:szCs w:val="24"/>
        </w:rPr>
        <w:t xml:space="preserve">: </w:t>
      </w:r>
      <w:r w:rsidR="00067768" w:rsidRPr="009A3412">
        <w:rPr>
          <w:sz w:val="24"/>
          <w:szCs w:val="24"/>
        </w:rPr>
        <w:t>Исследование первичного космического излучения и поиск астрофизических источников космического излучения на комплексе установок Баксанской нейтринной обсерватории ИЯИ РАН.</w:t>
      </w:r>
    </w:p>
    <w:p w:rsidR="00197A29" w:rsidRPr="009A3412" w:rsidRDefault="00C43925" w:rsidP="009A3412">
      <w:pPr>
        <w:pStyle w:val="a3"/>
        <w:jc w:val="both"/>
        <w:rPr>
          <w:sz w:val="24"/>
          <w:szCs w:val="24"/>
        </w:rPr>
      </w:pPr>
      <w:r w:rsidRPr="009A3412">
        <w:rPr>
          <w:sz w:val="24"/>
          <w:szCs w:val="24"/>
        </w:rPr>
        <w:t xml:space="preserve">Рук. </w:t>
      </w:r>
      <w:r w:rsidR="00067768" w:rsidRPr="009A3412">
        <w:rPr>
          <w:sz w:val="24"/>
          <w:szCs w:val="24"/>
        </w:rPr>
        <w:t>ИЯИ</w:t>
      </w:r>
      <w:r w:rsidR="00E42DB6" w:rsidRPr="009A3412">
        <w:rPr>
          <w:sz w:val="24"/>
          <w:szCs w:val="24"/>
        </w:rPr>
        <w:t xml:space="preserve"> РАН</w:t>
      </w:r>
      <w:r w:rsidR="00067768" w:rsidRPr="009A3412">
        <w:rPr>
          <w:sz w:val="24"/>
          <w:szCs w:val="24"/>
        </w:rPr>
        <w:t xml:space="preserve"> В.Б.Петков</w:t>
      </w:r>
      <w:r w:rsidR="00E42DB6" w:rsidRPr="009A3412">
        <w:rPr>
          <w:sz w:val="24"/>
          <w:szCs w:val="24"/>
        </w:rPr>
        <w:t xml:space="preserve">  </w:t>
      </w:r>
    </w:p>
    <w:p w:rsidR="002B1A85" w:rsidRPr="00A0603B" w:rsidRDefault="002B1A85" w:rsidP="002B1A85">
      <w:pPr>
        <w:pStyle w:val="WW-"/>
        <w:jc w:val="both"/>
        <w:rPr>
          <w:rFonts w:ascii="Times New Roman" w:eastAsia="MS Mincho" w:hAnsi="Times New Roman"/>
          <w:sz w:val="24"/>
          <w:szCs w:val="24"/>
        </w:rPr>
      </w:pPr>
      <w:r w:rsidRPr="00A0603B">
        <w:rPr>
          <w:rFonts w:ascii="Times New Roman" w:eastAsia="MS Mincho" w:hAnsi="Times New Roman"/>
          <w:sz w:val="24"/>
          <w:szCs w:val="24"/>
        </w:rPr>
        <w:t xml:space="preserve">1.По данным Баксанского подземного сцинтилляционного телескопа (БПСТ) проведен поиск электронных нейтрино и антинейтрино с энергией выше 21 МэВ в совпадении с гравитационно-волновыми событиями </w:t>
      </w:r>
      <w:r w:rsidRPr="00A0603B">
        <w:rPr>
          <w:rFonts w:ascii="Times New Roman" w:eastAsia="MS Mincho" w:hAnsi="Times New Roman"/>
          <w:sz w:val="24"/>
          <w:szCs w:val="24"/>
          <w:lang w:val="en-US"/>
        </w:rPr>
        <w:t>GW</w:t>
      </w:r>
      <w:r w:rsidRPr="00A0603B">
        <w:rPr>
          <w:rFonts w:ascii="Times New Roman" w:eastAsia="MS Mincho" w:hAnsi="Times New Roman"/>
          <w:sz w:val="24"/>
          <w:szCs w:val="24"/>
        </w:rPr>
        <w:t xml:space="preserve">150914, </w:t>
      </w:r>
      <w:r w:rsidRPr="00A0603B">
        <w:rPr>
          <w:rFonts w:ascii="Times New Roman" w:eastAsia="MS Mincho" w:hAnsi="Times New Roman"/>
          <w:sz w:val="24"/>
          <w:szCs w:val="24"/>
          <w:lang w:val="en-US"/>
        </w:rPr>
        <w:t>GW</w:t>
      </w:r>
      <w:r w:rsidRPr="00A0603B">
        <w:rPr>
          <w:rFonts w:ascii="Times New Roman" w:eastAsia="MS Mincho" w:hAnsi="Times New Roman"/>
          <w:sz w:val="24"/>
          <w:szCs w:val="24"/>
        </w:rPr>
        <w:t xml:space="preserve">151226, </w:t>
      </w:r>
      <w:r w:rsidRPr="00A0603B">
        <w:rPr>
          <w:rFonts w:ascii="Times New Roman" w:eastAsia="MS Mincho" w:hAnsi="Times New Roman"/>
          <w:sz w:val="24"/>
          <w:szCs w:val="24"/>
          <w:lang w:val="en-US"/>
        </w:rPr>
        <w:t>GW</w:t>
      </w:r>
      <w:r w:rsidRPr="00A0603B">
        <w:rPr>
          <w:rFonts w:ascii="Times New Roman" w:eastAsia="MS Mincho" w:hAnsi="Times New Roman"/>
          <w:sz w:val="24"/>
          <w:szCs w:val="24"/>
        </w:rPr>
        <w:t xml:space="preserve">170104, </w:t>
      </w:r>
      <w:r w:rsidRPr="00A0603B">
        <w:rPr>
          <w:rFonts w:ascii="Times New Roman" w:eastAsia="MS Mincho" w:hAnsi="Times New Roman"/>
          <w:sz w:val="24"/>
          <w:szCs w:val="24"/>
          <w:lang w:val="en-US"/>
        </w:rPr>
        <w:t>GW</w:t>
      </w:r>
      <w:r w:rsidRPr="00A0603B">
        <w:rPr>
          <w:rFonts w:ascii="Times New Roman" w:eastAsia="MS Mincho" w:hAnsi="Times New Roman"/>
          <w:sz w:val="24"/>
          <w:szCs w:val="24"/>
        </w:rPr>
        <w:t xml:space="preserve">170608, </w:t>
      </w:r>
      <w:r w:rsidRPr="00A0603B">
        <w:rPr>
          <w:rFonts w:ascii="Times New Roman" w:eastAsia="MS Mincho" w:hAnsi="Times New Roman"/>
          <w:sz w:val="24"/>
          <w:szCs w:val="24"/>
          <w:lang w:val="en-US"/>
        </w:rPr>
        <w:t>GW</w:t>
      </w:r>
      <w:r w:rsidRPr="00A0603B">
        <w:rPr>
          <w:rFonts w:ascii="Times New Roman" w:eastAsia="MS Mincho" w:hAnsi="Times New Roman"/>
          <w:sz w:val="24"/>
          <w:szCs w:val="24"/>
        </w:rPr>
        <w:t xml:space="preserve">170814 и </w:t>
      </w:r>
      <w:r w:rsidRPr="00A0603B">
        <w:rPr>
          <w:rFonts w:ascii="Times New Roman" w:eastAsia="MS Mincho" w:hAnsi="Times New Roman"/>
          <w:sz w:val="24"/>
          <w:szCs w:val="24"/>
          <w:lang w:val="en-US"/>
        </w:rPr>
        <w:t>GW</w:t>
      </w:r>
      <w:r w:rsidRPr="00A0603B">
        <w:rPr>
          <w:rFonts w:ascii="Times New Roman" w:eastAsia="MS Mincho" w:hAnsi="Times New Roman"/>
          <w:sz w:val="24"/>
          <w:szCs w:val="24"/>
        </w:rPr>
        <w:t>170817. В интервале ±500 секунд от гравитационно-волновых событий нейтринных сигналов на БПСТ обнаружено не было. Получены ограничения на потоки электронных нейтрино  и антинейтрино низкой энергии от астрофизических источников гравитационных всплесков.</w:t>
      </w:r>
    </w:p>
    <w:p w:rsidR="002B1A85" w:rsidRPr="00A0603B" w:rsidRDefault="002B1A85" w:rsidP="002B1A85">
      <w:pPr>
        <w:pStyle w:val="WW-"/>
        <w:jc w:val="both"/>
        <w:rPr>
          <w:rFonts w:ascii="Times New Roman" w:eastAsia="MS Mincho" w:hAnsi="Times New Roman"/>
          <w:sz w:val="24"/>
          <w:szCs w:val="24"/>
        </w:rPr>
      </w:pPr>
      <w:r w:rsidRPr="00A0603B">
        <w:rPr>
          <w:rFonts w:ascii="Times New Roman" w:eastAsia="MS Mincho" w:hAnsi="Times New Roman"/>
          <w:sz w:val="24"/>
          <w:szCs w:val="24"/>
        </w:rPr>
        <w:t xml:space="preserve">2. Поиск астрофизических источников гамма-излучения с энергией выше 1 ПэВ проведен по экспериментальным данным установки “Ковер-2” за 3080 суток чистого времени набора информации. Поиск был проведен для 4-х источников высокоэнергичного гамма-излучения (Crab, Cyg X-3, Mrk 421 и Mrk 501) и гипотетических источников нейтрино высокой энергии, зарегистрированных нейтринным телескопом IceCube. Рассматривались 34 нейтринных события IceCube из северной полусферы (попадающих в поле зрения установки “Ковер-2”), направления прихода которых определены с точностью не хуже 3 градусов. Ограничение на поток гамма-квантов с энергией выше 1 ПэВ получено для направлений прихода всех 34 событий IceCube. Получены ограничения на поток гамма-квантов с энергией выше 1 ПэВ для объектов Crab, Cyg X-3, Mrk 421 и Mrk 501.  </w:t>
      </w:r>
    </w:p>
    <w:p w:rsidR="00BC55AB" w:rsidRPr="00652CFC" w:rsidRDefault="00B005E7" w:rsidP="00652CFC">
      <w:pPr>
        <w:spacing w:after="0" w:line="240" w:lineRule="auto"/>
        <w:rPr>
          <w:rFonts w:ascii="Times New Roman" w:hAnsi="Times New Roman" w:cs="Times New Roman"/>
          <w:sz w:val="24"/>
          <w:szCs w:val="24"/>
        </w:rPr>
      </w:pPr>
      <w:r>
        <w:rPr>
          <w:rFonts w:ascii="Times New Roman" w:hAnsi="Times New Roman" w:cs="Times New Roman"/>
          <w:sz w:val="24"/>
          <w:szCs w:val="24"/>
        </w:rPr>
        <w:t>Публикации -10, доклады – 12.</w:t>
      </w:r>
    </w:p>
    <w:p w:rsidR="0099001A" w:rsidRPr="009A3412" w:rsidRDefault="0099001A" w:rsidP="00D5790C">
      <w:pPr>
        <w:spacing w:after="0" w:line="240" w:lineRule="auto"/>
        <w:rPr>
          <w:rFonts w:ascii="Times New Roman" w:hAnsi="Times New Roman" w:cs="Times New Roman"/>
          <w:sz w:val="24"/>
          <w:szCs w:val="24"/>
        </w:rPr>
      </w:pPr>
    </w:p>
    <w:p w:rsidR="00E97AC6" w:rsidRPr="00FE26F9" w:rsidRDefault="00FB3EAD" w:rsidP="00853704">
      <w:pPr>
        <w:spacing w:after="0" w:line="240" w:lineRule="auto"/>
        <w:rPr>
          <w:rFonts w:ascii="Times New Roman" w:eastAsia="MS Mincho" w:hAnsi="Times New Roman"/>
          <w:sz w:val="24"/>
          <w:szCs w:val="24"/>
        </w:rPr>
      </w:pPr>
      <w:r w:rsidRPr="00FB3EAD">
        <w:rPr>
          <w:rFonts w:ascii="Times New Roman" w:hAnsi="Times New Roman"/>
          <w:b/>
          <w:sz w:val="24"/>
          <w:szCs w:val="24"/>
        </w:rPr>
        <w:t>Проект</w:t>
      </w:r>
      <w:r w:rsidR="006E2366">
        <w:rPr>
          <w:rFonts w:ascii="Times New Roman" w:hAnsi="Times New Roman"/>
          <w:b/>
          <w:sz w:val="24"/>
          <w:szCs w:val="24"/>
        </w:rPr>
        <w:t xml:space="preserve"> 39. </w:t>
      </w:r>
      <w:r w:rsidR="00E97AC6" w:rsidRPr="00FE26F9">
        <w:rPr>
          <w:rFonts w:ascii="Times New Roman" w:hAnsi="Times New Roman"/>
          <w:sz w:val="24"/>
          <w:szCs w:val="24"/>
        </w:rPr>
        <w:t>Исследование космических лучей на высокогор</w:t>
      </w:r>
      <w:r w:rsidR="00E97AC6">
        <w:rPr>
          <w:rFonts w:ascii="Times New Roman" w:hAnsi="Times New Roman"/>
          <w:sz w:val="24"/>
          <w:szCs w:val="24"/>
        </w:rPr>
        <w:t>ных установках ФИАН, мониторинг</w:t>
      </w:r>
      <w:r w:rsidR="00E97AC6" w:rsidRPr="00FE26F9">
        <w:rPr>
          <w:rFonts w:ascii="Times New Roman" w:hAnsi="Times New Roman"/>
          <w:sz w:val="24"/>
          <w:szCs w:val="24"/>
        </w:rPr>
        <w:t xml:space="preserve"> излучений на уровне Земли, в атмосфере и космическом пространств</w:t>
      </w:r>
      <w:r w:rsidR="00E97AC6">
        <w:rPr>
          <w:rFonts w:ascii="Times New Roman" w:hAnsi="Times New Roman"/>
          <w:sz w:val="24"/>
          <w:szCs w:val="24"/>
        </w:rPr>
        <w:t>е.</w:t>
      </w:r>
    </w:p>
    <w:p w:rsidR="00E97AC6" w:rsidRPr="00E97AC6" w:rsidRDefault="00652CFC" w:rsidP="00E97AC6">
      <w:pPr>
        <w:spacing w:after="0" w:line="240" w:lineRule="auto"/>
        <w:rPr>
          <w:rFonts w:ascii="Times New Roman" w:hAnsi="Times New Roman"/>
          <w:b/>
          <w:sz w:val="24"/>
          <w:szCs w:val="24"/>
        </w:rPr>
      </w:pPr>
      <w:r>
        <w:rPr>
          <w:rFonts w:ascii="Times New Roman" w:hAnsi="Times New Roman"/>
          <w:b/>
          <w:sz w:val="24"/>
          <w:szCs w:val="24"/>
        </w:rPr>
        <w:t>Руководител</w:t>
      </w:r>
      <w:r w:rsidR="00853704" w:rsidRPr="00853704">
        <w:rPr>
          <w:rFonts w:ascii="Times New Roman" w:hAnsi="Times New Roman"/>
          <w:b/>
          <w:sz w:val="24"/>
          <w:szCs w:val="24"/>
        </w:rPr>
        <w:t xml:space="preserve">ь </w:t>
      </w:r>
      <w:r w:rsidR="00E97AC6">
        <w:rPr>
          <w:rFonts w:ascii="Times New Roman" w:hAnsi="Times New Roman"/>
          <w:b/>
          <w:sz w:val="24"/>
          <w:szCs w:val="24"/>
        </w:rPr>
        <w:t>Рябов В.А.</w:t>
      </w:r>
      <w:r w:rsidR="00E97AC6" w:rsidRPr="00E97AC6">
        <w:rPr>
          <w:rFonts w:ascii="Times New Roman" w:hAnsi="Times New Roman"/>
          <w:b/>
          <w:sz w:val="24"/>
          <w:szCs w:val="24"/>
        </w:rPr>
        <w:t xml:space="preserve"> ФИАН</w:t>
      </w:r>
    </w:p>
    <w:p w:rsidR="00E97AC6" w:rsidRPr="00427291" w:rsidRDefault="00E97AC6" w:rsidP="00853704">
      <w:pPr>
        <w:pStyle w:val="WW-"/>
        <w:ind w:left="765"/>
        <w:jc w:val="both"/>
        <w:rPr>
          <w:rFonts w:ascii="Times New Roman" w:eastAsia="MS Mincho" w:hAnsi="Times New Roman"/>
          <w:sz w:val="24"/>
          <w:szCs w:val="24"/>
        </w:rPr>
      </w:pPr>
      <w:r w:rsidRPr="00427291">
        <w:rPr>
          <w:rFonts w:ascii="Times New Roman" w:eastAsia="MS Mincho" w:hAnsi="Times New Roman"/>
          <w:sz w:val="24"/>
          <w:szCs w:val="24"/>
        </w:rPr>
        <w:t>Число участников проекта - 18, количество докторов - 6, количество к.ф.м.н. - 9</w:t>
      </w:r>
    </w:p>
    <w:p w:rsidR="00E97AC6" w:rsidRDefault="00E97AC6" w:rsidP="00853704">
      <w:pPr>
        <w:pStyle w:val="WW-"/>
        <w:ind w:left="765"/>
        <w:jc w:val="both"/>
        <w:rPr>
          <w:rFonts w:ascii="Times New Roman" w:eastAsia="MS Mincho" w:hAnsi="Times New Roman"/>
          <w:sz w:val="24"/>
          <w:szCs w:val="24"/>
        </w:rPr>
      </w:pPr>
      <w:r>
        <w:rPr>
          <w:rFonts w:ascii="Times New Roman" w:eastAsia="MS Mincho" w:hAnsi="Times New Roman"/>
          <w:sz w:val="24"/>
          <w:szCs w:val="24"/>
        </w:rPr>
        <w:lastRenderedPageBreak/>
        <w:t>Число учёных-участников проекта  до 35 лет</w:t>
      </w:r>
      <w:r w:rsidRPr="00061A42">
        <w:rPr>
          <w:rFonts w:ascii="Times New Roman" w:eastAsia="MS Mincho" w:hAnsi="Times New Roman"/>
          <w:sz w:val="24"/>
          <w:szCs w:val="24"/>
        </w:rPr>
        <w:t xml:space="preserve"> - </w:t>
      </w:r>
      <w:r>
        <w:rPr>
          <w:rFonts w:ascii="Times New Roman" w:eastAsia="MS Mincho" w:hAnsi="Times New Roman"/>
          <w:sz w:val="24"/>
          <w:szCs w:val="24"/>
        </w:rPr>
        <w:t>2</w:t>
      </w:r>
    </w:p>
    <w:p w:rsidR="00E97AC6" w:rsidRDefault="00E97AC6" w:rsidP="00853704">
      <w:pPr>
        <w:pStyle w:val="WW-"/>
        <w:ind w:left="765"/>
        <w:jc w:val="both"/>
        <w:rPr>
          <w:rFonts w:ascii="Times New Roman" w:eastAsia="MS Mincho" w:hAnsi="Times New Roman"/>
          <w:sz w:val="24"/>
          <w:szCs w:val="24"/>
        </w:rPr>
      </w:pPr>
      <w:r w:rsidRPr="00427291">
        <w:rPr>
          <w:rFonts w:ascii="Times New Roman" w:eastAsia="MS Mincho" w:hAnsi="Times New Roman"/>
          <w:sz w:val="24"/>
          <w:szCs w:val="24"/>
        </w:rPr>
        <w:t>Число аспирантов и студентов участников проекта</w:t>
      </w:r>
      <w:r>
        <w:rPr>
          <w:rFonts w:ascii="Times New Roman" w:eastAsia="MS Mincho" w:hAnsi="Times New Roman"/>
          <w:sz w:val="24"/>
          <w:szCs w:val="24"/>
        </w:rPr>
        <w:t xml:space="preserve"> - </w:t>
      </w:r>
      <w:r w:rsidRPr="00427291">
        <w:rPr>
          <w:rFonts w:ascii="Times New Roman" w:eastAsia="MS Mincho" w:hAnsi="Times New Roman"/>
          <w:sz w:val="24"/>
          <w:szCs w:val="24"/>
        </w:rPr>
        <w:t>1.</w:t>
      </w:r>
    </w:p>
    <w:p w:rsidR="00E97AC6" w:rsidRPr="00B22013" w:rsidRDefault="00E97AC6" w:rsidP="00583308">
      <w:pPr>
        <w:pStyle w:val="WW-"/>
        <w:jc w:val="both"/>
        <w:rPr>
          <w:rFonts w:ascii="Times New Roman" w:eastAsia="MS Mincho" w:hAnsi="Times New Roman"/>
          <w:sz w:val="24"/>
          <w:szCs w:val="24"/>
        </w:rPr>
      </w:pPr>
      <w:r w:rsidRPr="00B22013">
        <w:rPr>
          <w:rFonts w:ascii="Times New Roman" w:hAnsi="Times New Roman"/>
          <w:sz w:val="24"/>
          <w:szCs w:val="24"/>
        </w:rPr>
        <w:t>В эксперименте АДРОН с использованием уникальной методики, объединяющей ШАЛ и рентгеноэмульсионную камеру обнаружен двукратный избыток мюонов в ШАЛ с высокоэнергичными гамма-квантами. По традиционным моделям эти события образуются протонами и должны содержать минимальное число мюонов. Подтверждение этого эффекта другой методикой может привести к кардинальному изменению модели ядерных взаимодействий.</w:t>
      </w:r>
    </w:p>
    <w:p w:rsidR="00E97AC6" w:rsidRPr="00B22013" w:rsidRDefault="00E97AC6" w:rsidP="00583308">
      <w:pPr>
        <w:pStyle w:val="WW-"/>
        <w:ind w:firstLine="651"/>
        <w:jc w:val="both"/>
        <w:rPr>
          <w:rFonts w:ascii="Times New Roman" w:eastAsia="MS Mincho" w:hAnsi="Times New Roman"/>
          <w:sz w:val="24"/>
          <w:szCs w:val="24"/>
        </w:rPr>
      </w:pPr>
      <w:r w:rsidRPr="00B22013">
        <w:rPr>
          <w:rFonts w:ascii="Times New Roman" w:hAnsi="Times New Roman"/>
          <w:sz w:val="24"/>
          <w:szCs w:val="24"/>
        </w:rPr>
        <w:t>Анализ данных, полученных на рентгено-эмульсионных камерах эксперимента  АДРОН при энергиях в интервале 1-100 ПэВ, показал утяжеление массового состава с ростом энергии.</w:t>
      </w:r>
    </w:p>
    <w:p w:rsidR="00E97AC6" w:rsidRDefault="00E97AC6" w:rsidP="00583308">
      <w:pPr>
        <w:spacing w:after="0" w:line="240" w:lineRule="auto"/>
        <w:ind w:firstLine="708"/>
        <w:jc w:val="both"/>
        <w:rPr>
          <w:rFonts w:ascii="Times New Roman" w:eastAsia="Times New Roman" w:hAnsi="Times New Roman" w:cs="Times New Roman"/>
          <w:bCs/>
          <w:color w:val="000000"/>
          <w:spacing w:val="4"/>
          <w:sz w:val="24"/>
          <w:szCs w:val="24"/>
          <w:shd w:val="clear" w:color="auto" w:fill="FFFFFF"/>
          <w:lang w:eastAsia="ru-RU"/>
        </w:rPr>
      </w:pPr>
      <w:r w:rsidRPr="00D87586">
        <w:rPr>
          <w:rFonts w:ascii="Times New Roman" w:eastAsia="Times New Roman" w:hAnsi="Times New Roman" w:cs="Times New Roman"/>
          <w:bCs/>
          <w:color w:val="000000"/>
          <w:spacing w:val="4"/>
          <w:sz w:val="24"/>
          <w:szCs w:val="24"/>
          <w:shd w:val="clear" w:color="auto" w:fill="FFFFFF"/>
          <w:lang w:eastAsia="ru-RU"/>
        </w:rPr>
        <w:t xml:space="preserve">Обнаружена аномалия в потоке первичных космических лучей с энергиями </w:t>
      </w:r>
      <w:r w:rsidRPr="00500240">
        <w:rPr>
          <w:rFonts w:ascii="Times New Roman" w:eastAsia="Times New Roman" w:hAnsi="Times New Roman" w:cs="Times New Roman"/>
          <w:bCs/>
          <w:color w:val="000000"/>
          <w:spacing w:val="4"/>
          <w:sz w:val="24"/>
          <w:szCs w:val="24"/>
          <w:shd w:val="clear" w:color="auto" w:fill="FFFFFF"/>
          <w:lang w:eastAsia="ru-RU"/>
        </w:rPr>
        <w:t>в области “колена” (</w:t>
      </w:r>
      <w:r w:rsidRPr="00D87586">
        <w:rPr>
          <w:rFonts w:ascii="Times New Roman" w:eastAsia="Times New Roman" w:hAnsi="Times New Roman" w:cs="Times New Roman"/>
          <w:bCs/>
          <w:color w:val="000000"/>
          <w:spacing w:val="4"/>
          <w:sz w:val="24"/>
          <w:szCs w:val="24"/>
          <w:shd w:val="clear" w:color="auto" w:fill="FFFFFF"/>
          <w:lang w:eastAsia="ru-RU"/>
        </w:rPr>
        <w:t>1 – 10 ПэВ</w:t>
      </w:r>
      <w:r w:rsidRPr="00500240">
        <w:rPr>
          <w:rFonts w:ascii="Times New Roman" w:eastAsia="Times New Roman" w:hAnsi="Times New Roman" w:cs="Times New Roman"/>
          <w:bCs/>
          <w:color w:val="000000"/>
          <w:spacing w:val="4"/>
          <w:sz w:val="24"/>
          <w:szCs w:val="24"/>
          <w:shd w:val="clear" w:color="auto" w:fill="FFFFFF"/>
          <w:lang w:eastAsia="ru-RU"/>
        </w:rPr>
        <w:t>)</w:t>
      </w:r>
      <w:r w:rsidRPr="00D87586">
        <w:rPr>
          <w:rFonts w:ascii="Times New Roman" w:eastAsia="Times New Roman" w:hAnsi="Times New Roman" w:cs="Times New Roman"/>
          <w:bCs/>
          <w:color w:val="000000"/>
          <w:spacing w:val="4"/>
          <w:sz w:val="24"/>
          <w:szCs w:val="24"/>
          <w:shd w:val="clear" w:color="auto" w:fill="FFFFFF"/>
          <w:lang w:eastAsia="ru-RU"/>
        </w:rPr>
        <w:t xml:space="preserve">, </w:t>
      </w:r>
      <w:r>
        <w:rPr>
          <w:rFonts w:ascii="Times New Roman" w:eastAsia="Times New Roman" w:hAnsi="Times New Roman" w:cs="Times New Roman"/>
          <w:bCs/>
          <w:color w:val="000000"/>
          <w:spacing w:val="4"/>
          <w:sz w:val="24"/>
          <w:szCs w:val="24"/>
          <w:shd w:val="clear" w:color="auto" w:fill="FFFFFF"/>
          <w:lang w:eastAsia="ru-RU"/>
        </w:rPr>
        <w:t xml:space="preserve">в которой наблюдается </w:t>
      </w:r>
      <w:r w:rsidRPr="00D87586">
        <w:rPr>
          <w:rFonts w:ascii="Times New Roman" w:eastAsia="Times New Roman" w:hAnsi="Times New Roman" w:cs="Times New Roman"/>
          <w:bCs/>
          <w:color w:val="000000"/>
          <w:spacing w:val="4"/>
          <w:sz w:val="24"/>
          <w:szCs w:val="24"/>
          <w:shd w:val="clear" w:color="auto" w:fill="FFFFFF"/>
          <w:lang w:eastAsia="ru-RU"/>
        </w:rPr>
        <w:t>поток частиц с более легким массовым составом и большей магнитной жестко</w:t>
      </w:r>
      <w:r>
        <w:rPr>
          <w:rFonts w:ascii="Times New Roman" w:eastAsia="Times New Roman" w:hAnsi="Times New Roman" w:cs="Times New Roman"/>
          <w:bCs/>
          <w:color w:val="000000"/>
          <w:spacing w:val="4"/>
          <w:sz w:val="24"/>
          <w:szCs w:val="24"/>
          <w:shd w:val="clear" w:color="auto" w:fill="FFFFFF"/>
          <w:lang w:eastAsia="ru-RU"/>
        </w:rPr>
        <w:t>стью, чем из других направлений. Это</w:t>
      </w:r>
      <w:r w:rsidRPr="00D87586">
        <w:rPr>
          <w:rFonts w:ascii="Times New Roman" w:eastAsia="Times New Roman" w:hAnsi="Times New Roman" w:cs="Times New Roman"/>
          <w:bCs/>
          <w:color w:val="000000"/>
          <w:spacing w:val="4"/>
          <w:sz w:val="24"/>
          <w:szCs w:val="24"/>
          <w:shd w:val="clear" w:color="auto" w:fill="FFFFFF"/>
          <w:lang w:eastAsia="ru-RU"/>
        </w:rPr>
        <w:t xml:space="preserve"> может свидетельствовать о существовании в том на</w:t>
      </w:r>
      <w:r>
        <w:rPr>
          <w:rFonts w:ascii="Times New Roman" w:eastAsia="Times New Roman" w:hAnsi="Times New Roman" w:cs="Times New Roman"/>
          <w:bCs/>
          <w:color w:val="000000"/>
          <w:spacing w:val="4"/>
          <w:sz w:val="24"/>
          <w:szCs w:val="24"/>
          <w:shd w:val="clear" w:color="auto" w:fill="FFFFFF"/>
          <w:lang w:eastAsia="ru-RU"/>
        </w:rPr>
        <w:t>правлении близкого источника первичного космического излучения</w:t>
      </w:r>
      <w:r w:rsidRPr="00D87586">
        <w:rPr>
          <w:rFonts w:ascii="Times New Roman" w:eastAsia="Times New Roman" w:hAnsi="Times New Roman" w:cs="Times New Roman"/>
          <w:bCs/>
          <w:color w:val="000000"/>
          <w:spacing w:val="4"/>
          <w:sz w:val="24"/>
          <w:szCs w:val="24"/>
          <w:shd w:val="clear" w:color="auto" w:fill="FFFFFF"/>
          <w:lang w:eastAsia="ru-RU"/>
        </w:rPr>
        <w:t>.</w:t>
      </w:r>
    </w:p>
    <w:p w:rsidR="00E97AC6" w:rsidRDefault="00E97AC6" w:rsidP="00583308">
      <w:pPr>
        <w:spacing w:after="0" w:line="240" w:lineRule="auto"/>
        <w:ind w:firstLine="708"/>
        <w:jc w:val="both"/>
        <w:rPr>
          <w:rFonts w:ascii="Times New Roman" w:hAnsi="Times New Roman"/>
          <w:sz w:val="24"/>
          <w:szCs w:val="24"/>
        </w:rPr>
      </w:pPr>
      <w:r w:rsidRPr="00500240">
        <w:rPr>
          <w:rFonts w:ascii="Times New Roman" w:eastAsia="Times New Roman" w:hAnsi="Times New Roman" w:cs="Times New Roman"/>
          <w:bCs/>
          <w:color w:val="000000"/>
          <w:spacing w:val="4"/>
          <w:sz w:val="24"/>
          <w:szCs w:val="24"/>
          <w:shd w:val="clear" w:color="auto" w:fill="FFFFFF"/>
          <w:lang w:eastAsia="ru-RU"/>
        </w:rPr>
        <w:t>Разра</w:t>
      </w:r>
      <w:r>
        <w:rPr>
          <w:rFonts w:ascii="Times New Roman" w:eastAsia="Times New Roman" w:hAnsi="Times New Roman" w:cs="Times New Roman"/>
          <w:bCs/>
          <w:color w:val="000000"/>
          <w:spacing w:val="4"/>
          <w:sz w:val="24"/>
          <w:szCs w:val="24"/>
          <w:shd w:val="clear" w:color="auto" w:fill="FFFFFF"/>
          <w:lang w:eastAsia="ru-RU"/>
        </w:rPr>
        <w:t>ботаны</w:t>
      </w:r>
      <w:r w:rsidRPr="00500240">
        <w:rPr>
          <w:rFonts w:ascii="Times New Roman" w:eastAsia="Times New Roman" w:hAnsi="Times New Roman" w:cs="Times New Roman"/>
          <w:bCs/>
          <w:color w:val="000000"/>
          <w:spacing w:val="4"/>
          <w:sz w:val="24"/>
          <w:szCs w:val="24"/>
          <w:shd w:val="clear" w:color="auto" w:fill="FFFFFF"/>
          <w:lang w:eastAsia="ru-RU"/>
        </w:rPr>
        <w:t xml:space="preserve"> </w:t>
      </w:r>
      <w:r>
        <w:rPr>
          <w:rFonts w:ascii="Times New Roman" w:eastAsia="Times New Roman" w:hAnsi="Times New Roman" w:cs="Times New Roman"/>
          <w:bCs/>
          <w:color w:val="000000"/>
          <w:spacing w:val="4"/>
          <w:sz w:val="24"/>
          <w:szCs w:val="24"/>
          <w:shd w:val="clear" w:color="auto" w:fill="FFFFFF"/>
          <w:lang w:eastAsia="ru-RU"/>
        </w:rPr>
        <w:t>многоярусные устройства</w:t>
      </w:r>
      <w:r w:rsidRPr="00D87586">
        <w:rPr>
          <w:rFonts w:ascii="Times New Roman" w:eastAsia="Times New Roman" w:hAnsi="Times New Roman" w:cs="Times New Roman"/>
          <w:bCs/>
          <w:color w:val="000000"/>
          <w:spacing w:val="4"/>
          <w:sz w:val="24"/>
          <w:szCs w:val="24"/>
          <w:shd w:val="clear" w:color="auto" w:fill="FFFFFF"/>
          <w:lang w:eastAsia="ru-RU"/>
        </w:rPr>
        <w:t xml:space="preserve"> для стимулирования восходящего потока воздуха в атмосфере. Поток дополнительно насыщается ионами в качестве дополнительных центров конденсации атмосферного пара, концентрация которых </w:t>
      </w:r>
      <w:r w:rsidRPr="00D87586">
        <w:rPr>
          <w:rFonts w:ascii="Times New Roman" w:eastAsia="Times New Roman" w:hAnsi="Times New Roman" w:cs="Times New Roman"/>
          <w:sz w:val="24"/>
          <w:szCs w:val="24"/>
          <w:lang w:eastAsia="ru-RU"/>
        </w:rPr>
        <w:t>на три порядка превышает среднюю естественную концентрацию ионов от космических лучей в атмосфере.</w:t>
      </w:r>
      <w:r>
        <w:rPr>
          <w:rFonts w:ascii="Times New Roman" w:eastAsia="Times New Roman" w:hAnsi="Times New Roman" w:cs="Times New Roman"/>
          <w:sz w:val="24"/>
          <w:szCs w:val="24"/>
          <w:lang w:eastAsia="ru-RU"/>
        </w:rPr>
        <w:t xml:space="preserve"> </w:t>
      </w:r>
      <w:r>
        <w:rPr>
          <w:rFonts w:ascii="Times New Roman" w:hAnsi="Times New Roman"/>
          <w:sz w:val="24"/>
          <w:szCs w:val="24"/>
        </w:rPr>
        <w:t>П</w:t>
      </w:r>
      <w:r w:rsidRPr="00417985">
        <w:rPr>
          <w:rFonts w:ascii="Times New Roman" w:hAnsi="Times New Roman"/>
          <w:sz w:val="24"/>
          <w:szCs w:val="24"/>
        </w:rPr>
        <w:t>роведена оценка возможности влияния ионизирующей способности ШАЛ на процессы конденсации влаги в атмосфере.</w:t>
      </w:r>
    </w:p>
    <w:p w:rsidR="00E97AC6" w:rsidRDefault="00E97AC6" w:rsidP="00583308">
      <w:pPr>
        <w:spacing w:after="0" w:line="240" w:lineRule="auto"/>
        <w:ind w:firstLine="708"/>
        <w:jc w:val="both"/>
        <w:rPr>
          <w:rFonts w:ascii="Times New Roman" w:hAnsi="Times New Roman" w:cs="Times New Roman"/>
          <w:sz w:val="24"/>
          <w:szCs w:val="24"/>
        </w:rPr>
      </w:pPr>
      <w:r w:rsidRPr="00500240">
        <w:rPr>
          <w:rFonts w:ascii="Times New Roman" w:hAnsi="Times New Roman" w:cs="Times New Roman"/>
          <w:sz w:val="24"/>
          <w:szCs w:val="24"/>
        </w:rPr>
        <w:t>Развит аналитический подход для расчета поля радиоизлучения от каскадов, которые были инициированы взаимодействиями космических лучей и нейтрино сверхвысоких энергий в плотных средах, таких как наземные ледяные массивы или лунный реголит. Получено решение задачи для поля радиоизлучения каскада с учетом границ</w:t>
      </w:r>
      <w:r w:rsidRPr="00500240">
        <w:rPr>
          <w:rFonts w:ascii="Times New Roman" w:eastAsia="Times New Roman" w:hAnsi="Times New Roman" w:cs="Times New Roman"/>
          <w:sz w:val="24"/>
          <w:szCs w:val="24"/>
          <w:lang w:eastAsia="ru-RU"/>
        </w:rPr>
        <w:t xml:space="preserve"> </w:t>
      </w:r>
      <w:r w:rsidRPr="00500240">
        <w:rPr>
          <w:rFonts w:ascii="Times New Roman" w:hAnsi="Times New Roman" w:cs="Times New Roman"/>
          <w:sz w:val="24"/>
          <w:szCs w:val="24"/>
        </w:rPr>
        <w:t>раздела нескольких сред.</w:t>
      </w:r>
      <w:r>
        <w:rPr>
          <w:rFonts w:ascii="Times New Roman" w:hAnsi="Times New Roman" w:cs="Times New Roman"/>
          <w:sz w:val="24"/>
          <w:szCs w:val="24"/>
        </w:rPr>
        <w:t xml:space="preserve"> </w:t>
      </w:r>
    </w:p>
    <w:p w:rsidR="00E97AC6" w:rsidRPr="00271BF3" w:rsidRDefault="00E97AC6" w:rsidP="00583308">
      <w:pPr>
        <w:pStyle w:val="14"/>
        <w:spacing w:after="0" w:line="240" w:lineRule="auto"/>
        <w:ind w:firstLine="708"/>
        <w:jc w:val="both"/>
      </w:pPr>
      <w:r w:rsidRPr="00F36C77">
        <w:t xml:space="preserve">Усовершенствованы алгоритмы выделения полезных </w:t>
      </w:r>
      <w:r w:rsidRPr="00271BF3">
        <w:t>событий для космического эксперимента по регистрации высокоэнергичных каскадов от взаимодействия космических лучей и нейтрино в лунном реголите.</w:t>
      </w:r>
    </w:p>
    <w:p w:rsidR="00E97AC6" w:rsidRDefault="00E97AC6" w:rsidP="0058330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основе рассмотрения роли Сверхновых</w:t>
      </w:r>
      <w:r w:rsidRPr="003E413B">
        <w:rPr>
          <w:rFonts w:ascii="Times New Roman" w:eastAsia="Times New Roman" w:hAnsi="Times New Roman" w:cs="Times New Roman"/>
          <w:sz w:val="24"/>
          <w:szCs w:val="24"/>
          <w:lang w:eastAsia="ru-RU"/>
        </w:rPr>
        <w:t xml:space="preserve"> 1а типа в космическом сценарии происхождения жизни </w:t>
      </w:r>
      <w:r>
        <w:rPr>
          <w:rFonts w:ascii="Times New Roman" w:eastAsia="Times New Roman" w:hAnsi="Times New Roman" w:cs="Times New Roman"/>
          <w:sz w:val="24"/>
          <w:szCs w:val="24"/>
          <w:lang w:eastAsia="ru-RU"/>
        </w:rPr>
        <w:t xml:space="preserve">получены указания </w:t>
      </w:r>
      <w:r w:rsidRPr="003E413B">
        <w:rPr>
          <w:rFonts w:ascii="Times New Roman" w:eastAsia="Times New Roman" w:hAnsi="Times New Roman" w:cs="Times New Roman"/>
          <w:sz w:val="24"/>
          <w:szCs w:val="24"/>
          <w:lang w:eastAsia="ru-RU"/>
        </w:rPr>
        <w:t>в пользу того, что роль сахаров (рибозы) в происхождении жизни является главной по сравнению с аминокислотами.</w:t>
      </w:r>
    </w:p>
    <w:p w:rsidR="00E97AC6" w:rsidRDefault="00E97AC6" w:rsidP="00583308">
      <w:pPr>
        <w:spacing w:after="0" w:line="240" w:lineRule="auto"/>
        <w:ind w:firstLine="708"/>
        <w:jc w:val="both"/>
        <w:rPr>
          <w:rFonts w:ascii="Times New Roman" w:eastAsia="Calibri" w:hAnsi="Times New Roman" w:cs="Times New Roman"/>
          <w:sz w:val="24"/>
          <w:szCs w:val="24"/>
        </w:rPr>
      </w:pPr>
      <w:r w:rsidRPr="000230B2">
        <w:rPr>
          <w:rFonts w:ascii="Times New Roman" w:hAnsi="Times New Roman" w:cs="Times New Roman"/>
          <w:sz w:val="24"/>
          <w:szCs w:val="24"/>
        </w:rPr>
        <w:t>Продолжен</w:t>
      </w:r>
      <w:r>
        <w:rPr>
          <w:rFonts w:ascii="Times New Roman" w:hAnsi="Times New Roman" w:cs="Times New Roman"/>
          <w:sz w:val="24"/>
          <w:szCs w:val="24"/>
        </w:rPr>
        <w:t>а</w:t>
      </w:r>
      <w:r w:rsidRPr="000230B2">
        <w:rPr>
          <w:rFonts w:ascii="Times New Roman" w:hAnsi="Times New Roman" w:cs="Times New Roman"/>
          <w:sz w:val="24"/>
          <w:szCs w:val="24"/>
        </w:rPr>
        <w:t xml:space="preserve"> </w:t>
      </w:r>
      <w:r w:rsidRPr="000230B2">
        <w:rPr>
          <w:rFonts w:ascii="Times New Roman" w:hAnsi="Times New Roman"/>
          <w:sz w:val="24"/>
          <w:szCs w:val="24"/>
        </w:rPr>
        <w:t>модернизация детекторных систем на Тянь-Шанской высокогорной научной станции ФИАН</w:t>
      </w:r>
      <w:r>
        <w:rPr>
          <w:rFonts w:ascii="Times New Roman" w:hAnsi="Times New Roman"/>
          <w:sz w:val="24"/>
          <w:szCs w:val="24"/>
        </w:rPr>
        <w:t xml:space="preserve">, усовершенствованы </w:t>
      </w:r>
      <w:r w:rsidRPr="00417985">
        <w:rPr>
          <w:rFonts w:ascii="Times New Roman" w:eastAsia="Calibri" w:hAnsi="Times New Roman" w:cs="Times New Roman"/>
          <w:sz w:val="24"/>
          <w:szCs w:val="24"/>
        </w:rPr>
        <w:t>системы временной синхронизации и триггерного запуска детекторов комплекса.</w:t>
      </w:r>
    </w:p>
    <w:p w:rsidR="00E97AC6" w:rsidRDefault="00E97AC6" w:rsidP="00583308">
      <w:pPr>
        <w:spacing w:after="0" w:line="240" w:lineRule="auto"/>
        <w:ind w:firstLine="708"/>
        <w:jc w:val="both"/>
        <w:rPr>
          <w:rFonts w:ascii="Times New Roman" w:eastAsia="Times New Roman" w:hAnsi="Times New Roman"/>
          <w:sz w:val="24"/>
          <w:szCs w:val="24"/>
          <w:lang w:eastAsia="zh-CN" w:bidi="hi-IN"/>
        </w:rPr>
      </w:pPr>
      <w:r>
        <w:rPr>
          <w:rFonts w:ascii="Times New Roman" w:hAnsi="Times New Roman" w:cs="Times New Roman"/>
          <w:sz w:val="24"/>
          <w:szCs w:val="24"/>
        </w:rPr>
        <w:t xml:space="preserve">В результате исследований излучений, сопровождающих грозовые разряды, обнаружены </w:t>
      </w:r>
      <w:r>
        <w:rPr>
          <w:rFonts w:ascii="Times New Roman" w:eastAsia="Times New Roman" w:hAnsi="Times New Roman"/>
          <w:sz w:val="24"/>
          <w:szCs w:val="24"/>
          <w:lang w:eastAsia="zh-CN" w:bidi="hi-IN"/>
        </w:rPr>
        <w:t xml:space="preserve">"темные" разряды, которые характеризуются полным отсутствием излучения в оптическом диапазоне. Также обнаружены вспышки со значительным преобладанием интенсивности в ультрафиолетовом диапазоне и </w:t>
      </w:r>
      <w:r w:rsidRPr="00B52446">
        <w:rPr>
          <w:rFonts w:ascii="Times New Roman" w:eastAsia="Times New Roman" w:hAnsi="Times New Roman"/>
          <w:sz w:val="24"/>
          <w:szCs w:val="24"/>
          <w:lang w:eastAsia="zh-CN" w:bidi="hi-IN"/>
        </w:rPr>
        <w:t>“</w:t>
      </w:r>
      <w:r>
        <w:rPr>
          <w:rFonts w:ascii="Times New Roman" w:eastAsia="Times New Roman" w:hAnsi="Times New Roman"/>
          <w:sz w:val="24"/>
          <w:szCs w:val="24"/>
          <w:lang w:eastAsia="zh-CN" w:bidi="hi-IN"/>
        </w:rPr>
        <w:t>красные</w:t>
      </w:r>
      <w:r w:rsidRPr="00B52446">
        <w:rPr>
          <w:rFonts w:ascii="Times New Roman" w:eastAsia="Times New Roman" w:hAnsi="Times New Roman"/>
          <w:sz w:val="24"/>
          <w:szCs w:val="24"/>
          <w:lang w:eastAsia="zh-CN" w:bidi="hi-IN"/>
        </w:rPr>
        <w:t xml:space="preserve">” </w:t>
      </w:r>
      <w:r>
        <w:rPr>
          <w:rFonts w:ascii="Times New Roman" w:eastAsia="Times New Roman" w:hAnsi="Times New Roman"/>
          <w:sz w:val="24"/>
          <w:szCs w:val="24"/>
          <w:lang w:eastAsia="zh-CN" w:bidi="hi-IN"/>
        </w:rPr>
        <w:t>вспышки с интенсивным сигналом в инфракрасной области спектра при отсутствии сигнала в ультрафиолете.</w:t>
      </w:r>
    </w:p>
    <w:p w:rsidR="00652CFC" w:rsidRPr="009A3412" w:rsidRDefault="00652CFC" w:rsidP="00652CFC">
      <w:pPr>
        <w:spacing w:after="0" w:line="240" w:lineRule="auto"/>
        <w:rPr>
          <w:rFonts w:ascii="Times New Roman" w:hAnsi="Times New Roman" w:cs="Times New Roman"/>
          <w:b/>
          <w:sz w:val="24"/>
          <w:szCs w:val="24"/>
        </w:rPr>
      </w:pPr>
      <w:r>
        <w:rPr>
          <w:rFonts w:ascii="Times New Roman" w:hAnsi="Times New Roman" w:cs="Times New Roman"/>
          <w:sz w:val="24"/>
          <w:szCs w:val="24"/>
        </w:rPr>
        <w:t>Подпроект</w:t>
      </w:r>
      <w:r w:rsidRPr="00652CFC">
        <w:rPr>
          <w:rFonts w:ascii="Times New Roman" w:hAnsi="Times New Roman" w:cs="Times New Roman"/>
          <w:b/>
          <w:sz w:val="24"/>
          <w:szCs w:val="24"/>
        </w:rPr>
        <w:t xml:space="preserve"> </w:t>
      </w:r>
      <w:r w:rsidRPr="009A3412">
        <w:rPr>
          <w:rFonts w:ascii="Times New Roman" w:hAnsi="Times New Roman" w:cs="Times New Roman"/>
          <w:b/>
          <w:sz w:val="24"/>
          <w:szCs w:val="24"/>
        </w:rPr>
        <w:t>Космические лучи в гелиосферных процессах по наземным и стратосферным наблюдениям. Рук. Ю.И.Стожков ФИАН, ак. Г.Ф.Крымский ИКФИА СО РАН, В.Г.Янке ИЗМИРАН, Р.Т.Гущина, Ю.В.Балабин ПГИ КНЦ.</w:t>
      </w:r>
    </w:p>
    <w:p w:rsidR="00652CFC" w:rsidRPr="009A3412" w:rsidRDefault="00652CFC" w:rsidP="00652CFC">
      <w:pPr>
        <w:spacing w:after="0" w:line="240" w:lineRule="auto"/>
        <w:rPr>
          <w:rFonts w:ascii="Times New Roman" w:hAnsi="Times New Roman" w:cs="Times New Roman"/>
          <w:sz w:val="24"/>
          <w:szCs w:val="24"/>
        </w:rPr>
      </w:pPr>
      <w:r w:rsidRPr="009A3412">
        <w:rPr>
          <w:rFonts w:ascii="Times New Roman" w:hAnsi="Times New Roman" w:cs="Times New Roman"/>
          <w:sz w:val="24"/>
          <w:szCs w:val="24"/>
        </w:rPr>
        <w:t>Исполнители:</w:t>
      </w:r>
    </w:p>
    <w:p w:rsidR="00652CFC" w:rsidRPr="009A3412" w:rsidRDefault="00652CFC" w:rsidP="00652CFC">
      <w:pPr>
        <w:spacing w:after="0" w:line="240" w:lineRule="auto"/>
        <w:rPr>
          <w:rFonts w:ascii="Times New Roman" w:hAnsi="Times New Roman" w:cs="Times New Roman"/>
          <w:sz w:val="24"/>
          <w:szCs w:val="24"/>
        </w:rPr>
      </w:pPr>
      <w:r w:rsidRPr="009A3412">
        <w:rPr>
          <w:rFonts w:ascii="Times New Roman" w:hAnsi="Times New Roman" w:cs="Times New Roman"/>
          <w:b/>
          <w:sz w:val="24"/>
          <w:szCs w:val="24"/>
        </w:rPr>
        <w:t>ФИАН</w:t>
      </w:r>
      <w:r w:rsidRPr="009A3412">
        <w:rPr>
          <w:rFonts w:ascii="Times New Roman" w:hAnsi="Times New Roman" w:cs="Times New Roman"/>
          <w:sz w:val="24"/>
          <w:szCs w:val="24"/>
        </w:rPr>
        <w:t xml:space="preserve"> (3 станции): Махмутов В.С., д.ф.-м.н., зав. ДНС, Свиржевский Н.С., д.ф.-м.н., г.н.с., Базилевская Г.А., д.ф.-м.н., г.н.с., Крайнев М.Б., </w:t>
      </w:r>
      <w:r w:rsidRPr="009A3412">
        <w:rPr>
          <w:rFonts w:ascii="Times New Roman" w:hAnsi="Times New Roman" w:cs="Times New Roman"/>
          <w:bCs/>
          <w:sz w:val="24"/>
          <w:szCs w:val="24"/>
        </w:rPr>
        <w:t xml:space="preserve">к. ф.-м. н., </w:t>
      </w:r>
      <w:r w:rsidRPr="009A3412">
        <w:rPr>
          <w:rFonts w:ascii="Times New Roman" w:hAnsi="Times New Roman" w:cs="Times New Roman"/>
          <w:sz w:val="24"/>
          <w:szCs w:val="24"/>
        </w:rPr>
        <w:t xml:space="preserve">в.н.с., Свиржевская А.К., </w:t>
      </w:r>
      <w:r w:rsidRPr="009A3412">
        <w:rPr>
          <w:rFonts w:ascii="Times New Roman" w:hAnsi="Times New Roman" w:cs="Times New Roman"/>
          <w:bCs/>
          <w:sz w:val="24"/>
          <w:szCs w:val="24"/>
        </w:rPr>
        <w:t xml:space="preserve">к. ф.-м. н., </w:t>
      </w:r>
      <w:r w:rsidRPr="009A3412">
        <w:rPr>
          <w:rFonts w:ascii="Times New Roman" w:hAnsi="Times New Roman" w:cs="Times New Roman"/>
          <w:sz w:val="24"/>
          <w:szCs w:val="24"/>
        </w:rPr>
        <w:t>в.н.с.</w:t>
      </w:r>
    </w:p>
    <w:p w:rsidR="00652CFC" w:rsidRPr="009A3412" w:rsidRDefault="00652CFC" w:rsidP="00652CFC">
      <w:pPr>
        <w:spacing w:after="0" w:line="240" w:lineRule="auto"/>
        <w:jc w:val="both"/>
        <w:rPr>
          <w:rFonts w:ascii="Times New Roman" w:hAnsi="Times New Roman" w:cs="Times New Roman"/>
          <w:bCs/>
          <w:sz w:val="24"/>
          <w:szCs w:val="24"/>
        </w:rPr>
      </w:pPr>
      <w:r w:rsidRPr="009A3412">
        <w:rPr>
          <w:rFonts w:ascii="Times New Roman" w:hAnsi="Times New Roman" w:cs="Times New Roman"/>
          <w:b/>
          <w:bCs/>
          <w:sz w:val="24"/>
          <w:szCs w:val="24"/>
        </w:rPr>
        <w:t xml:space="preserve">ИЗМИРАН </w:t>
      </w:r>
      <w:r w:rsidRPr="009A3412">
        <w:rPr>
          <w:rFonts w:ascii="Times New Roman" w:hAnsi="Times New Roman" w:cs="Times New Roman"/>
          <w:sz w:val="24"/>
          <w:szCs w:val="24"/>
        </w:rPr>
        <w:t>(3 станции)</w:t>
      </w:r>
      <w:r w:rsidRPr="009A3412">
        <w:rPr>
          <w:rFonts w:ascii="Times New Roman" w:hAnsi="Times New Roman" w:cs="Times New Roman"/>
          <w:b/>
          <w:bCs/>
          <w:sz w:val="24"/>
          <w:szCs w:val="24"/>
        </w:rPr>
        <w:t>:</w:t>
      </w:r>
      <w:r w:rsidRPr="009A3412">
        <w:rPr>
          <w:rFonts w:ascii="Times New Roman" w:hAnsi="Times New Roman" w:cs="Times New Roman"/>
          <w:bCs/>
          <w:sz w:val="24"/>
          <w:szCs w:val="24"/>
        </w:rPr>
        <w:t xml:space="preserve"> Янке В.Г., к. ф.-м. н., зав. отделом. </w:t>
      </w:r>
    </w:p>
    <w:p w:rsidR="00652CFC" w:rsidRPr="009A3412" w:rsidRDefault="00652CFC" w:rsidP="00652CFC">
      <w:pPr>
        <w:spacing w:after="0" w:line="240" w:lineRule="auto"/>
        <w:jc w:val="both"/>
        <w:rPr>
          <w:rFonts w:ascii="Times New Roman" w:hAnsi="Times New Roman" w:cs="Times New Roman"/>
          <w:sz w:val="24"/>
          <w:szCs w:val="24"/>
        </w:rPr>
      </w:pPr>
      <w:r w:rsidRPr="009A3412">
        <w:rPr>
          <w:rFonts w:ascii="Times New Roman" w:hAnsi="Times New Roman" w:cs="Times New Roman"/>
          <w:b/>
          <w:sz w:val="24"/>
          <w:szCs w:val="24"/>
        </w:rPr>
        <w:t xml:space="preserve">ИКФИА </w:t>
      </w:r>
      <w:r w:rsidRPr="009A3412">
        <w:rPr>
          <w:rFonts w:ascii="Times New Roman" w:hAnsi="Times New Roman" w:cs="Times New Roman"/>
          <w:sz w:val="24"/>
          <w:szCs w:val="24"/>
        </w:rPr>
        <w:t>(2 станции)</w:t>
      </w:r>
      <w:r w:rsidRPr="009A3412">
        <w:rPr>
          <w:rFonts w:ascii="Times New Roman" w:hAnsi="Times New Roman" w:cs="Times New Roman"/>
          <w:b/>
          <w:sz w:val="24"/>
          <w:szCs w:val="24"/>
        </w:rPr>
        <w:t>:</w:t>
      </w:r>
      <w:r w:rsidRPr="009A3412">
        <w:rPr>
          <w:rFonts w:ascii="Times New Roman" w:hAnsi="Times New Roman" w:cs="Times New Roman"/>
          <w:sz w:val="24"/>
          <w:szCs w:val="24"/>
        </w:rPr>
        <w:t xml:space="preserve"> Стародубцев С.А., д.ф.-м.н., врио дир., Григорьев В.Г., к.ф.-м.н, и.о. зав. лаб.</w:t>
      </w:r>
    </w:p>
    <w:p w:rsidR="00652CFC" w:rsidRPr="009A3412" w:rsidRDefault="00652CFC" w:rsidP="00652CFC">
      <w:pPr>
        <w:tabs>
          <w:tab w:val="left" w:pos="720"/>
        </w:tabs>
        <w:spacing w:after="0" w:line="240" w:lineRule="auto"/>
        <w:jc w:val="both"/>
        <w:rPr>
          <w:rFonts w:ascii="Times New Roman" w:hAnsi="Times New Roman" w:cs="Times New Roman"/>
          <w:sz w:val="24"/>
          <w:szCs w:val="24"/>
        </w:rPr>
      </w:pPr>
      <w:r w:rsidRPr="009A3412">
        <w:rPr>
          <w:rFonts w:ascii="Times New Roman" w:hAnsi="Times New Roman" w:cs="Times New Roman"/>
          <w:b/>
          <w:sz w:val="24"/>
          <w:szCs w:val="24"/>
        </w:rPr>
        <w:lastRenderedPageBreak/>
        <w:t>ИСЗФ</w:t>
      </w:r>
      <w:r w:rsidRPr="009A3412">
        <w:rPr>
          <w:rFonts w:ascii="Times New Roman" w:hAnsi="Times New Roman" w:cs="Times New Roman"/>
          <w:sz w:val="24"/>
          <w:szCs w:val="24"/>
        </w:rPr>
        <w:t>(4станции)</w:t>
      </w:r>
      <w:r w:rsidRPr="009A3412">
        <w:rPr>
          <w:rFonts w:ascii="Times New Roman" w:hAnsi="Times New Roman" w:cs="Times New Roman"/>
          <w:b/>
          <w:sz w:val="24"/>
          <w:szCs w:val="24"/>
        </w:rPr>
        <w:t xml:space="preserve">: </w:t>
      </w:r>
      <w:r w:rsidRPr="009A3412">
        <w:rPr>
          <w:rFonts w:ascii="Times New Roman" w:hAnsi="Times New Roman" w:cs="Times New Roman"/>
          <w:sz w:val="24"/>
          <w:szCs w:val="24"/>
        </w:rPr>
        <w:t xml:space="preserve">Сдобнов В.Е., к.ф.-м.н., снс, Луковникова А.А., к.ф.-м.н, зав.Саян.солн. обс. </w:t>
      </w:r>
    </w:p>
    <w:p w:rsidR="00652CFC" w:rsidRPr="009A3412" w:rsidRDefault="00652CFC" w:rsidP="00652CFC">
      <w:pPr>
        <w:tabs>
          <w:tab w:val="left" w:pos="720"/>
        </w:tabs>
        <w:spacing w:after="0" w:line="240" w:lineRule="auto"/>
        <w:jc w:val="both"/>
        <w:rPr>
          <w:rFonts w:ascii="Times New Roman" w:hAnsi="Times New Roman" w:cs="Times New Roman"/>
          <w:sz w:val="24"/>
          <w:szCs w:val="24"/>
        </w:rPr>
      </w:pPr>
      <w:r w:rsidRPr="009A3412">
        <w:rPr>
          <w:rFonts w:ascii="Times New Roman" w:hAnsi="Times New Roman" w:cs="Times New Roman"/>
          <w:b/>
          <w:bCs/>
          <w:sz w:val="24"/>
          <w:szCs w:val="24"/>
        </w:rPr>
        <w:t>Институт нефтегазовой геологии и геофизики (ИНГГ):</w:t>
      </w:r>
      <w:r w:rsidRPr="009A3412">
        <w:rPr>
          <w:rFonts w:ascii="Times New Roman" w:hAnsi="Times New Roman" w:cs="Times New Roman"/>
          <w:sz w:val="24"/>
          <w:szCs w:val="24"/>
        </w:rPr>
        <w:t xml:space="preserve"> Янчуковский В. Л., д.ф.-м.н., зав. лаб.</w:t>
      </w:r>
    </w:p>
    <w:p w:rsidR="00652CFC" w:rsidRPr="009A3412" w:rsidRDefault="00652CFC" w:rsidP="00652CFC">
      <w:pPr>
        <w:tabs>
          <w:tab w:val="left" w:pos="720"/>
        </w:tabs>
        <w:spacing w:after="0" w:line="240" w:lineRule="auto"/>
        <w:jc w:val="both"/>
        <w:rPr>
          <w:rFonts w:ascii="Times New Roman" w:hAnsi="Times New Roman" w:cs="Times New Roman"/>
          <w:sz w:val="24"/>
          <w:szCs w:val="24"/>
        </w:rPr>
      </w:pPr>
      <w:r w:rsidRPr="009A3412">
        <w:rPr>
          <w:rFonts w:ascii="Times New Roman" w:hAnsi="Times New Roman" w:cs="Times New Roman"/>
          <w:b/>
          <w:sz w:val="24"/>
          <w:szCs w:val="24"/>
        </w:rPr>
        <w:t xml:space="preserve">ПГИ </w:t>
      </w:r>
      <w:r w:rsidRPr="009A3412">
        <w:rPr>
          <w:rFonts w:ascii="Times New Roman" w:hAnsi="Times New Roman" w:cs="Times New Roman"/>
          <w:sz w:val="24"/>
          <w:szCs w:val="24"/>
        </w:rPr>
        <w:t>(2 станции)</w:t>
      </w:r>
      <w:r w:rsidRPr="009A3412">
        <w:rPr>
          <w:rFonts w:ascii="Times New Roman" w:hAnsi="Times New Roman" w:cs="Times New Roman"/>
          <w:b/>
          <w:sz w:val="24"/>
          <w:szCs w:val="24"/>
        </w:rPr>
        <w:t xml:space="preserve">: </w:t>
      </w:r>
      <w:r w:rsidRPr="009A3412">
        <w:rPr>
          <w:rFonts w:ascii="Times New Roman" w:hAnsi="Times New Roman" w:cs="Times New Roman"/>
          <w:bCs/>
          <w:sz w:val="24"/>
          <w:szCs w:val="24"/>
        </w:rPr>
        <w:t>Балабин Ю.В</w:t>
      </w:r>
      <w:r w:rsidRPr="009A3412">
        <w:rPr>
          <w:rFonts w:ascii="Times New Roman" w:hAnsi="Times New Roman" w:cs="Times New Roman"/>
          <w:sz w:val="24"/>
          <w:szCs w:val="24"/>
        </w:rPr>
        <w:t>., к.ф.-м.н., зав. сектором,</w:t>
      </w:r>
    </w:p>
    <w:p w:rsidR="00652CFC" w:rsidRPr="009A3412" w:rsidRDefault="00652CFC" w:rsidP="00652CFC">
      <w:pPr>
        <w:spacing w:after="0" w:line="240" w:lineRule="auto"/>
        <w:jc w:val="both"/>
        <w:rPr>
          <w:rFonts w:ascii="Times New Roman" w:hAnsi="Times New Roman" w:cs="Times New Roman"/>
          <w:color w:val="000000"/>
          <w:sz w:val="24"/>
          <w:szCs w:val="24"/>
        </w:rPr>
      </w:pPr>
      <w:r w:rsidRPr="009A3412">
        <w:rPr>
          <w:rFonts w:ascii="Times New Roman" w:hAnsi="Times New Roman" w:cs="Times New Roman"/>
          <w:b/>
          <w:color w:val="000000"/>
          <w:sz w:val="24"/>
          <w:szCs w:val="24"/>
        </w:rPr>
        <w:t xml:space="preserve">ИЯИ (Баксан </w:t>
      </w:r>
      <w:r w:rsidRPr="009A3412">
        <w:rPr>
          <w:rFonts w:ascii="Times New Roman" w:hAnsi="Times New Roman" w:cs="Times New Roman"/>
          <w:bCs/>
          <w:color w:val="000000"/>
          <w:sz w:val="24"/>
          <w:szCs w:val="24"/>
          <w:lang w:val="en-US"/>
        </w:rPr>
        <w:t>NM</w:t>
      </w:r>
      <w:r w:rsidRPr="009A3412">
        <w:rPr>
          <w:rFonts w:ascii="Times New Roman" w:hAnsi="Times New Roman" w:cs="Times New Roman"/>
          <w:b/>
          <w:color w:val="000000"/>
          <w:sz w:val="24"/>
          <w:szCs w:val="24"/>
        </w:rPr>
        <w:t xml:space="preserve">): </w:t>
      </w:r>
      <w:r w:rsidRPr="009A3412">
        <w:rPr>
          <w:rFonts w:ascii="Times New Roman" w:hAnsi="Times New Roman" w:cs="Times New Roman"/>
          <w:color w:val="000000"/>
          <w:sz w:val="24"/>
          <w:szCs w:val="24"/>
        </w:rPr>
        <w:t>Петков В.Б., д.ф.-м.н., зав. лаб.</w:t>
      </w:r>
    </w:p>
    <w:p w:rsidR="00652CFC" w:rsidRPr="00652CFC" w:rsidRDefault="00652CFC" w:rsidP="00652CFC">
      <w:pPr>
        <w:tabs>
          <w:tab w:val="left" w:pos="720"/>
        </w:tabs>
        <w:spacing w:after="0" w:line="240" w:lineRule="auto"/>
        <w:jc w:val="both"/>
        <w:rPr>
          <w:rFonts w:ascii="Times New Roman" w:hAnsi="Times New Roman" w:cs="Times New Roman"/>
          <w:sz w:val="24"/>
          <w:szCs w:val="24"/>
        </w:rPr>
      </w:pPr>
      <w:r w:rsidRPr="009A3412">
        <w:rPr>
          <w:rFonts w:ascii="Times New Roman" w:hAnsi="Times New Roman" w:cs="Times New Roman"/>
          <w:b/>
          <w:sz w:val="24"/>
          <w:szCs w:val="24"/>
        </w:rPr>
        <w:t>ИКИР</w:t>
      </w:r>
      <w:r w:rsidRPr="009A3412">
        <w:rPr>
          <w:rFonts w:ascii="Times New Roman" w:hAnsi="Times New Roman" w:cs="Times New Roman"/>
          <w:sz w:val="24"/>
          <w:szCs w:val="24"/>
        </w:rPr>
        <w:t xml:space="preserve"> </w:t>
      </w:r>
      <w:r w:rsidRPr="009A3412">
        <w:rPr>
          <w:rFonts w:ascii="Times New Roman" w:hAnsi="Times New Roman" w:cs="Times New Roman"/>
          <w:b/>
          <w:sz w:val="24"/>
          <w:szCs w:val="24"/>
        </w:rPr>
        <w:t>ДВО РАН</w:t>
      </w:r>
      <w:r w:rsidRPr="009A3412">
        <w:rPr>
          <w:rFonts w:ascii="Times New Roman" w:hAnsi="Times New Roman" w:cs="Times New Roman"/>
          <w:sz w:val="24"/>
          <w:szCs w:val="24"/>
        </w:rPr>
        <w:t xml:space="preserve"> (2 станции): Поддельский И.Н., к.ф.-м.н., снс.</w:t>
      </w:r>
    </w:p>
    <w:p w:rsidR="00E97AC6" w:rsidRDefault="00E97AC6" w:rsidP="00583308">
      <w:pPr>
        <w:spacing w:after="0" w:line="240" w:lineRule="auto"/>
        <w:ind w:firstLine="709"/>
        <w:jc w:val="both"/>
        <w:rPr>
          <w:rFonts w:ascii="Times New Roman" w:hAnsi="Times New Roman"/>
          <w:color w:val="000000"/>
          <w:sz w:val="24"/>
          <w:szCs w:val="24"/>
        </w:rPr>
      </w:pPr>
      <w:r w:rsidRPr="00F8103C">
        <w:rPr>
          <w:rFonts w:ascii="Times New Roman" w:hAnsi="Times New Roman"/>
          <w:color w:val="000000"/>
          <w:sz w:val="24"/>
          <w:szCs w:val="24"/>
        </w:rPr>
        <w:t>Получены новые экспериментальные данные о потоках заряженных частиц в атмосфере на высотах от уровня земли до 30-35 км в северных полярных широтах, в Антарктиде и на средних широтах и данные о потоках космических лучей (КЛ) по измерениям на уровне земли на российских нейтронных мониторах (14 станций), мюонных телескопах (3 детектора) в период глубокого минимума солнечной активности.</w:t>
      </w:r>
      <w:r>
        <w:rPr>
          <w:rFonts w:ascii="Times New Roman" w:hAnsi="Times New Roman"/>
          <w:color w:val="000000"/>
          <w:sz w:val="24"/>
          <w:szCs w:val="24"/>
        </w:rPr>
        <w:t xml:space="preserve"> </w:t>
      </w:r>
    </w:p>
    <w:p w:rsidR="00E97AC6" w:rsidRDefault="00E97AC6" w:rsidP="00583308">
      <w:pPr>
        <w:spacing w:after="0" w:line="240" w:lineRule="auto"/>
        <w:ind w:firstLine="709"/>
        <w:jc w:val="both"/>
        <w:rPr>
          <w:rStyle w:val="small"/>
          <w:color w:val="000000"/>
          <w:sz w:val="24"/>
          <w:szCs w:val="24"/>
        </w:rPr>
      </w:pPr>
      <w:r w:rsidRPr="00F8103C">
        <w:rPr>
          <w:rFonts w:ascii="Times New Roman" w:hAnsi="Times New Roman"/>
          <w:color w:val="000000"/>
          <w:sz w:val="24"/>
          <w:szCs w:val="24"/>
        </w:rPr>
        <w:t xml:space="preserve">Показано, что </w:t>
      </w:r>
      <w:r w:rsidRPr="00F8103C">
        <w:rPr>
          <w:rFonts w:ascii="Times New Roman" w:eastAsia="MS Mincho;ＭＳ 明朝" w:hAnsi="Times New Roman"/>
          <w:bCs/>
          <w:sz w:val="24"/>
          <w:szCs w:val="24"/>
        </w:rPr>
        <w:t>м</w:t>
      </w:r>
      <w:r w:rsidRPr="00F8103C">
        <w:rPr>
          <w:rStyle w:val="small"/>
          <w:sz w:val="24"/>
          <w:szCs w:val="24"/>
        </w:rPr>
        <w:t xml:space="preserve">одуляция </w:t>
      </w:r>
      <w:r w:rsidRPr="00F8103C">
        <w:rPr>
          <w:rFonts w:ascii="Times New Roman" w:eastAsia="MS Mincho;ＭＳ 明朝" w:hAnsi="Times New Roman"/>
          <w:bCs/>
          <w:sz w:val="24"/>
          <w:szCs w:val="24"/>
        </w:rPr>
        <w:t>КЛ</w:t>
      </w:r>
      <w:r w:rsidRPr="00F8103C">
        <w:rPr>
          <w:rStyle w:val="small"/>
          <w:sz w:val="24"/>
          <w:szCs w:val="24"/>
        </w:rPr>
        <w:t xml:space="preserve"> за текущий 24-й цикл солнечной активности оказалась самой слабой за время наблюдений КЛ в 19-24 солнечных циклах, достигнув своего минимального значения в октябре 2018 г. </w:t>
      </w:r>
    </w:p>
    <w:p w:rsidR="00E97AC6" w:rsidRDefault="00E97AC6" w:rsidP="00583308">
      <w:pPr>
        <w:spacing w:after="0" w:line="240" w:lineRule="auto"/>
        <w:ind w:firstLine="709"/>
        <w:jc w:val="both"/>
        <w:rPr>
          <w:rFonts w:ascii="Times New Roman" w:hAnsi="Times New Roman"/>
          <w:color w:val="000000"/>
          <w:sz w:val="24"/>
          <w:szCs w:val="24"/>
        </w:rPr>
      </w:pPr>
      <w:r w:rsidRPr="00F8103C">
        <w:rPr>
          <w:rFonts w:ascii="Times New Roman" w:hAnsi="Times New Roman"/>
          <w:color w:val="000000"/>
          <w:sz w:val="24"/>
          <w:szCs w:val="24"/>
        </w:rPr>
        <w:t xml:space="preserve">Определены спектр вариаций плотности галактических (КЛ) и поведение векторной анизотропии КЛ. </w:t>
      </w:r>
      <w:r w:rsidRPr="00F8103C">
        <w:rPr>
          <w:rFonts w:ascii="Times New Roman" w:hAnsi="Times New Roman"/>
          <w:sz w:val="24"/>
          <w:szCs w:val="24"/>
        </w:rPr>
        <w:t>В</w:t>
      </w:r>
      <w:r w:rsidRPr="00F8103C">
        <w:rPr>
          <w:rFonts w:ascii="Times New Roman" w:hAnsi="Times New Roman"/>
          <w:color w:val="000000"/>
          <w:sz w:val="24"/>
          <w:szCs w:val="24"/>
        </w:rPr>
        <w:t>ыделены специфические возмущения (Форбуш-эффекты) в КЛ.</w:t>
      </w:r>
    </w:p>
    <w:p w:rsidR="00583308" w:rsidRDefault="00583308" w:rsidP="00583308">
      <w:pPr>
        <w:spacing w:after="0" w:line="240" w:lineRule="auto"/>
        <w:ind w:firstLine="709"/>
        <w:jc w:val="both"/>
        <w:rPr>
          <w:rFonts w:ascii="Times New Roman" w:hAnsi="Times New Roman"/>
          <w:color w:val="000000"/>
          <w:sz w:val="24"/>
          <w:szCs w:val="24"/>
        </w:rPr>
      </w:pPr>
    </w:p>
    <w:p w:rsidR="00583308" w:rsidRPr="007D222B" w:rsidRDefault="006F0F5B" w:rsidP="006F0F5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Проект 42. </w:t>
      </w:r>
      <w:r w:rsidRPr="006F0F5B">
        <w:rPr>
          <w:rFonts w:ascii="Times New Roman" w:hAnsi="Times New Roman" w:cs="Times New Roman"/>
          <w:b/>
          <w:sz w:val="24"/>
          <w:szCs w:val="24"/>
        </w:rPr>
        <w:t>Исследование физики тяжёлых кварков и лептонов</w:t>
      </w:r>
    </w:p>
    <w:p w:rsidR="00583308" w:rsidRPr="006F0F5B" w:rsidRDefault="00583308" w:rsidP="006F0F5B">
      <w:pPr>
        <w:spacing w:after="0" w:line="240" w:lineRule="auto"/>
        <w:rPr>
          <w:rFonts w:ascii="Times New Roman" w:hAnsi="Times New Roman" w:cs="Times New Roman"/>
          <w:bCs/>
          <w:sz w:val="24"/>
          <w:szCs w:val="24"/>
        </w:rPr>
      </w:pPr>
      <w:r w:rsidRPr="006F0F5B">
        <w:rPr>
          <w:rFonts w:ascii="Times New Roman" w:hAnsi="Times New Roman" w:cs="Times New Roman"/>
          <w:sz w:val="24"/>
          <w:szCs w:val="24"/>
        </w:rPr>
        <w:t xml:space="preserve">Рук: ак. </w:t>
      </w:r>
      <w:r w:rsidRPr="006F0F5B">
        <w:rPr>
          <w:rFonts w:ascii="Times New Roman" w:hAnsi="Times New Roman" w:cs="Times New Roman"/>
          <w:bCs/>
          <w:sz w:val="24"/>
          <w:szCs w:val="24"/>
        </w:rPr>
        <w:t xml:space="preserve">М. В. Данилов. </w:t>
      </w:r>
    </w:p>
    <w:p w:rsidR="006F0F5B" w:rsidRPr="006F0F5B" w:rsidRDefault="006F0F5B" w:rsidP="006F0F5B">
      <w:pPr>
        <w:spacing w:after="0" w:line="240" w:lineRule="auto"/>
        <w:rPr>
          <w:rFonts w:ascii="Times New Roman" w:hAnsi="Times New Roman" w:cs="Times New Roman"/>
          <w:sz w:val="24"/>
          <w:szCs w:val="24"/>
        </w:rPr>
      </w:pPr>
      <w:r w:rsidRPr="006F0F5B">
        <w:rPr>
          <w:rFonts w:ascii="Times New Roman" w:hAnsi="Times New Roman" w:cs="Times New Roman"/>
          <w:sz w:val="24"/>
          <w:szCs w:val="24"/>
        </w:rPr>
        <w:t>Число участников, членов РАН, докторов, кандидатов – 16,  3, 3, 5</w:t>
      </w:r>
    </w:p>
    <w:p w:rsidR="006F0F5B" w:rsidRPr="006F0F5B" w:rsidRDefault="006F0F5B" w:rsidP="006F0F5B">
      <w:pPr>
        <w:spacing w:after="0" w:line="240" w:lineRule="auto"/>
        <w:rPr>
          <w:rFonts w:ascii="Times New Roman" w:hAnsi="Times New Roman" w:cs="Times New Roman"/>
          <w:sz w:val="24"/>
          <w:szCs w:val="24"/>
        </w:rPr>
      </w:pPr>
      <w:r w:rsidRPr="006F0F5B">
        <w:rPr>
          <w:rFonts w:ascii="Times New Roman" w:hAnsi="Times New Roman" w:cs="Times New Roman"/>
          <w:sz w:val="24"/>
          <w:szCs w:val="24"/>
        </w:rPr>
        <w:t>Число ученых до 35 лет - 8</w:t>
      </w:r>
    </w:p>
    <w:p w:rsidR="006F0F5B" w:rsidRPr="006F0F5B" w:rsidRDefault="006F0F5B" w:rsidP="006F0F5B">
      <w:pPr>
        <w:spacing w:after="0" w:line="240" w:lineRule="auto"/>
        <w:rPr>
          <w:rFonts w:ascii="Times New Roman" w:hAnsi="Times New Roman" w:cs="Times New Roman"/>
          <w:sz w:val="24"/>
          <w:szCs w:val="24"/>
        </w:rPr>
      </w:pPr>
      <w:r w:rsidRPr="006F0F5B">
        <w:rPr>
          <w:rFonts w:ascii="Times New Roman" w:hAnsi="Times New Roman" w:cs="Times New Roman"/>
          <w:sz w:val="24"/>
          <w:szCs w:val="24"/>
        </w:rPr>
        <w:t>Число аспирантов и студентов – 10,  21</w:t>
      </w:r>
    </w:p>
    <w:p w:rsidR="006F0F5B" w:rsidRPr="006F0F5B" w:rsidRDefault="006F0F5B" w:rsidP="006F0F5B">
      <w:pPr>
        <w:spacing w:after="0" w:line="240" w:lineRule="auto"/>
        <w:ind w:firstLine="708"/>
        <w:rPr>
          <w:rFonts w:ascii="Times New Roman" w:hAnsi="Times New Roman" w:cs="Times New Roman"/>
          <w:sz w:val="24"/>
          <w:szCs w:val="24"/>
        </w:rPr>
      </w:pPr>
      <w:r w:rsidRPr="006F0F5B">
        <w:rPr>
          <w:rFonts w:ascii="Times New Roman" w:hAnsi="Times New Roman" w:cs="Times New Roman"/>
          <w:sz w:val="24"/>
          <w:szCs w:val="24"/>
        </w:rPr>
        <w:t>Введен в эксплуатацию детектор мюонов и короткоживущих каонов установки BELLEII, содержащий 16 тысяч сцинтилляционных счетчиков с кремниевыми фотоумножителями</w:t>
      </w:r>
      <w:r>
        <w:rPr>
          <w:rFonts w:ascii="Times New Roman" w:hAnsi="Times New Roman" w:cs="Times New Roman"/>
          <w:sz w:val="24"/>
          <w:szCs w:val="24"/>
        </w:rPr>
        <w:t>.</w:t>
      </w:r>
    </w:p>
    <w:p w:rsidR="006F0F5B" w:rsidRPr="006F0F5B" w:rsidRDefault="006F0F5B" w:rsidP="006F0F5B">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6F0F5B">
        <w:rPr>
          <w:rFonts w:ascii="Times New Roman" w:hAnsi="Times New Roman" w:cs="Times New Roman"/>
          <w:sz w:val="24"/>
          <w:szCs w:val="24"/>
        </w:rPr>
        <w:t>В эксперименте Belle измерена энергетическая зависимость сечений процессов e+e−→</w:t>
      </w:r>
      <w:r w:rsidRPr="006F0F5B">
        <w:rPr>
          <w:rFonts w:ascii="Times New Roman" w:hAnsi="Times New Roman" w:cs="Times New Roman"/>
          <w:sz w:val="24"/>
          <w:szCs w:val="24"/>
        </w:rPr>
        <w:sym w:font="Symbol" w:char="F0A1"/>
      </w:r>
      <w:r w:rsidRPr="006F0F5B">
        <w:rPr>
          <w:rFonts w:ascii="Times New Roman" w:hAnsi="Times New Roman" w:cs="Times New Roman"/>
          <w:sz w:val="24"/>
          <w:szCs w:val="24"/>
        </w:rPr>
        <w:t>(nS)</w:t>
      </w:r>
      <w:r w:rsidRPr="006F0F5B">
        <w:rPr>
          <w:rFonts w:ascii="Times New Roman" w:hAnsi="Times New Roman" w:cs="Times New Roman"/>
          <w:sz w:val="24"/>
          <w:szCs w:val="24"/>
        </w:rPr>
        <w:sym w:font="Symbol" w:char="F070"/>
      </w:r>
      <w:r w:rsidRPr="006F0F5B">
        <w:rPr>
          <w:rFonts w:ascii="Times New Roman" w:hAnsi="Times New Roman" w:cs="Times New Roman"/>
          <w:sz w:val="24"/>
          <w:szCs w:val="24"/>
        </w:rPr>
        <w:t>+</w:t>
      </w:r>
      <w:r w:rsidRPr="006F0F5B">
        <w:rPr>
          <w:rFonts w:ascii="Times New Roman" w:hAnsi="Times New Roman" w:cs="Times New Roman"/>
          <w:sz w:val="24"/>
          <w:szCs w:val="24"/>
        </w:rPr>
        <w:sym w:font="Symbol" w:char="F070"/>
      </w:r>
      <w:r w:rsidRPr="006F0F5B">
        <w:rPr>
          <w:rFonts w:ascii="Times New Roman" w:hAnsi="Times New Roman" w:cs="Times New Roman"/>
          <w:sz w:val="24"/>
          <w:szCs w:val="24"/>
        </w:rPr>
        <w:t>− (n=1,2,3), в которых впервые обнаружена новая структура вблизи ~10.75 ГэВ.</w:t>
      </w:r>
      <w:r>
        <w:rPr>
          <w:rFonts w:ascii="Times New Roman" w:hAnsi="Times New Roman" w:cs="Times New Roman"/>
          <w:sz w:val="24"/>
          <w:szCs w:val="24"/>
        </w:rPr>
        <w:t xml:space="preserve"> </w:t>
      </w:r>
      <w:r w:rsidRPr="006F0F5B">
        <w:rPr>
          <w:rFonts w:ascii="Times New Roman" w:hAnsi="Times New Roman" w:cs="Times New Roman"/>
          <w:sz w:val="24"/>
          <w:szCs w:val="24"/>
        </w:rPr>
        <w:t xml:space="preserve">В эксперименте Belle осуществлен поиск процессов </w:t>
      </w:r>
      <w:r w:rsidRPr="006F0F5B">
        <w:rPr>
          <w:rFonts w:ascii="Times New Roman" w:hAnsi="Times New Roman" w:cs="Times New Roman"/>
          <w:sz w:val="24"/>
          <w:szCs w:val="24"/>
        </w:rPr>
        <w:sym w:font="Symbol" w:char="F0A1"/>
      </w:r>
      <w:r w:rsidRPr="006F0F5B">
        <w:rPr>
          <w:rFonts w:ascii="Times New Roman" w:hAnsi="Times New Roman" w:cs="Times New Roman"/>
          <w:sz w:val="24"/>
          <w:szCs w:val="24"/>
        </w:rPr>
        <w:t xml:space="preserve">(4S)→ηb(1S)ω, </w:t>
      </w:r>
      <w:r w:rsidRPr="006F0F5B">
        <w:rPr>
          <w:rFonts w:ascii="Times New Roman" w:hAnsi="Times New Roman" w:cs="Times New Roman"/>
          <w:sz w:val="24"/>
          <w:szCs w:val="24"/>
        </w:rPr>
        <w:sym w:font="Symbol" w:char="F0A1"/>
      </w:r>
      <w:r w:rsidRPr="006F0F5B">
        <w:rPr>
          <w:rFonts w:ascii="Times New Roman" w:hAnsi="Times New Roman" w:cs="Times New Roman"/>
          <w:sz w:val="24"/>
          <w:szCs w:val="24"/>
        </w:rPr>
        <w:t xml:space="preserve">(5S)→ηb(1,2S)ω, </w:t>
      </w:r>
      <w:r w:rsidRPr="006F0F5B">
        <w:rPr>
          <w:rFonts w:ascii="Times New Roman" w:hAnsi="Times New Roman" w:cs="Times New Roman"/>
          <w:sz w:val="24"/>
          <w:szCs w:val="24"/>
        </w:rPr>
        <w:sym w:font="Symbol" w:char="F0A1"/>
      </w:r>
      <w:r w:rsidRPr="006F0F5B">
        <w:rPr>
          <w:rFonts w:ascii="Times New Roman" w:hAnsi="Times New Roman" w:cs="Times New Roman"/>
          <w:sz w:val="24"/>
          <w:szCs w:val="24"/>
        </w:rPr>
        <w:t>(5S) →χb0(1P)ω, на относительные вероятности которых впервые установлены верхние пределы.</w:t>
      </w:r>
      <w:r>
        <w:rPr>
          <w:rFonts w:ascii="Times New Roman" w:hAnsi="Times New Roman" w:cs="Times New Roman"/>
          <w:sz w:val="24"/>
          <w:szCs w:val="24"/>
        </w:rPr>
        <w:t xml:space="preserve"> </w:t>
      </w:r>
      <w:r w:rsidRPr="006F0F5B">
        <w:rPr>
          <w:rFonts w:ascii="Times New Roman" w:hAnsi="Times New Roman" w:cs="Times New Roman"/>
          <w:sz w:val="24"/>
          <w:szCs w:val="24"/>
        </w:rPr>
        <w:t>В эксперименте Belle осуществлен поиск распадов B-мезонов в конечные состояния, содержащие чармоний. Измерена чувствительность к вероятности распада B+ → hcK+.</w:t>
      </w:r>
    </w:p>
    <w:p w:rsidR="006F0F5B" w:rsidRPr="006F0F5B" w:rsidRDefault="006F0F5B" w:rsidP="006F0F5B">
      <w:pPr>
        <w:autoSpaceDE w:val="0"/>
        <w:autoSpaceDN w:val="0"/>
        <w:spacing w:after="0" w:line="240" w:lineRule="auto"/>
        <w:jc w:val="both"/>
        <w:rPr>
          <w:rFonts w:ascii="Times New Roman" w:hAnsi="Times New Roman" w:cs="Times New Roman"/>
          <w:sz w:val="24"/>
          <w:szCs w:val="24"/>
        </w:rPr>
      </w:pPr>
      <w:r w:rsidRPr="006F0F5B">
        <w:rPr>
          <w:rFonts w:ascii="Times New Roman" w:hAnsi="Times New Roman" w:cs="Times New Roman"/>
          <w:sz w:val="24"/>
          <w:szCs w:val="24"/>
        </w:rPr>
        <w:t>Предложен подход к описанию свойств экзотических околопороговых состояний, основанный на системе уравнений связанных каналов. С его помощью проанализированы данные Belle по каналам рождения и распада экзотических заряженных состояний Zb(10610) и Zb(10650) в спектре боттомония и извлечены параметры взаимодействия в системе (низкоэнергетические константы и константы связи каналов), а также положение соответствующих им полюсов матрицы рассеяния в комплексной плоскости энергии.</w:t>
      </w:r>
    </w:p>
    <w:p w:rsidR="006F0F5B" w:rsidRPr="006F0F5B" w:rsidRDefault="006F0F5B" w:rsidP="006F0F5B">
      <w:pPr>
        <w:spacing w:after="0" w:line="240" w:lineRule="auto"/>
        <w:ind w:firstLine="708"/>
        <w:rPr>
          <w:rFonts w:ascii="Times New Roman" w:hAnsi="Times New Roman" w:cs="Times New Roman"/>
          <w:sz w:val="24"/>
          <w:szCs w:val="24"/>
        </w:rPr>
      </w:pPr>
      <w:r w:rsidRPr="006F0F5B">
        <w:rPr>
          <w:rFonts w:ascii="Times New Roman" w:hAnsi="Times New Roman" w:cs="Times New Roman"/>
          <w:sz w:val="24"/>
          <w:szCs w:val="24"/>
        </w:rPr>
        <w:t xml:space="preserve">По результатам испытаний в ЦЕРН получены первые характеристики инженерного прототипа высокогранулярного калориметра для будущего линейного коллайдера. Световыход сцинтилляционных счетчиков с прямым считыванием  </w:t>
      </w:r>
      <w:r w:rsidRPr="006F0F5B">
        <w:rPr>
          <w:rFonts w:ascii="Times New Roman" w:hAnsi="Times New Roman" w:cs="Times New Roman"/>
          <w:sz w:val="24"/>
          <w:szCs w:val="24"/>
          <w:lang w:val="en-US"/>
        </w:rPr>
        <w:t>SiPM</w:t>
      </w:r>
      <w:r w:rsidRPr="006F0F5B">
        <w:rPr>
          <w:rFonts w:ascii="Times New Roman" w:hAnsi="Times New Roman" w:cs="Times New Roman"/>
          <w:sz w:val="24"/>
          <w:szCs w:val="24"/>
        </w:rPr>
        <w:t xml:space="preserve">  составил 16 ф.э.на МэВ.</w:t>
      </w:r>
    </w:p>
    <w:p w:rsidR="006F0F5B" w:rsidRPr="006F0F5B" w:rsidRDefault="006F0F5B" w:rsidP="006F0F5B">
      <w:pPr>
        <w:spacing w:after="0" w:line="240" w:lineRule="auto"/>
        <w:rPr>
          <w:rFonts w:ascii="Times New Roman" w:hAnsi="Times New Roman" w:cs="Times New Roman"/>
          <w:sz w:val="24"/>
          <w:szCs w:val="24"/>
        </w:rPr>
      </w:pPr>
      <w:r w:rsidRPr="006F0F5B">
        <w:rPr>
          <w:rFonts w:ascii="Times New Roman" w:hAnsi="Times New Roman" w:cs="Times New Roman"/>
          <w:sz w:val="24"/>
          <w:szCs w:val="24"/>
        </w:rPr>
        <w:t>Группой ФИАН-МИФИ в CMS были опубликованы работы по изучению возбужденных состояний Bs мезона и поиску экзотического состояния Х(5568)</w:t>
      </w:r>
    </w:p>
    <w:p w:rsidR="006F0F5B" w:rsidRPr="006F0F5B" w:rsidRDefault="006F0F5B" w:rsidP="006F0F5B">
      <w:pPr>
        <w:spacing w:after="0" w:line="240" w:lineRule="auto"/>
        <w:rPr>
          <w:rFonts w:ascii="Times New Roman" w:hAnsi="Times New Roman" w:cs="Times New Roman"/>
          <w:sz w:val="24"/>
          <w:szCs w:val="24"/>
        </w:rPr>
      </w:pPr>
      <w:r w:rsidRPr="006F0F5B">
        <w:rPr>
          <w:rFonts w:ascii="Times New Roman" w:hAnsi="Times New Roman" w:cs="Times New Roman"/>
          <w:sz w:val="24"/>
          <w:szCs w:val="24"/>
        </w:rPr>
        <w:t xml:space="preserve">Был разработан новый метод измерения </w:t>
      </w:r>
      <w:r w:rsidRPr="006F0F5B">
        <w:rPr>
          <w:rFonts w:ascii="Times New Roman" w:hAnsi="Times New Roman" w:cs="Times New Roman"/>
          <w:i/>
          <w:sz w:val="24"/>
          <w:szCs w:val="24"/>
        </w:rPr>
        <w:t>СР</w:t>
      </w:r>
      <w:r w:rsidRPr="006F0F5B">
        <w:rPr>
          <w:rFonts w:ascii="Times New Roman" w:hAnsi="Times New Roman" w:cs="Times New Roman"/>
          <w:sz w:val="24"/>
          <w:szCs w:val="24"/>
        </w:rPr>
        <w:t>-нечётной компоненты бозона Хиггса в эксперименте ILD на электрон-позитронном линейном коллайдере и продемонстрирована хорошая точность метода на модельных событиях.</w:t>
      </w:r>
    </w:p>
    <w:p w:rsidR="006F0F5B" w:rsidRPr="006F0F5B" w:rsidRDefault="006F0F5B" w:rsidP="006F0F5B">
      <w:pPr>
        <w:spacing w:after="0" w:line="240" w:lineRule="auto"/>
        <w:ind w:firstLine="708"/>
        <w:rPr>
          <w:rFonts w:ascii="Times New Roman" w:hAnsi="Times New Roman" w:cs="Times New Roman"/>
          <w:sz w:val="24"/>
          <w:szCs w:val="24"/>
        </w:rPr>
      </w:pPr>
      <w:r w:rsidRPr="006F0F5B">
        <w:rPr>
          <w:rFonts w:ascii="Times New Roman" w:hAnsi="Times New Roman" w:cs="Times New Roman"/>
          <w:color w:val="000000"/>
          <w:sz w:val="24"/>
          <w:szCs w:val="24"/>
        </w:rPr>
        <w:t xml:space="preserve">В эксперименте </w:t>
      </w:r>
      <w:r w:rsidRPr="006F0F5B">
        <w:rPr>
          <w:rFonts w:ascii="Times New Roman" w:hAnsi="Times New Roman" w:cs="Times New Roman"/>
          <w:color w:val="000000"/>
          <w:sz w:val="24"/>
          <w:szCs w:val="24"/>
          <w:lang w:val="en-US"/>
        </w:rPr>
        <w:t>DANSS</w:t>
      </w:r>
      <w:r w:rsidRPr="006F0F5B">
        <w:rPr>
          <w:rFonts w:ascii="Times New Roman" w:hAnsi="Times New Roman" w:cs="Times New Roman"/>
          <w:color w:val="000000"/>
          <w:sz w:val="24"/>
          <w:szCs w:val="24"/>
        </w:rPr>
        <w:t xml:space="preserve"> получены ограничения на параметры стерильного нейтрино, являющиеся лучшими в мире для большой области разностей квадратов масс нейтрино и исключающие значительную область параметров стерильного нейтрино.  </w:t>
      </w:r>
    </w:p>
    <w:p w:rsidR="006F0F5B" w:rsidRPr="006F0F5B" w:rsidRDefault="006F0F5B" w:rsidP="006F0F5B">
      <w:pPr>
        <w:spacing w:after="0" w:line="240" w:lineRule="auto"/>
        <w:rPr>
          <w:rFonts w:ascii="Times New Roman" w:hAnsi="Times New Roman" w:cs="Times New Roman"/>
          <w:sz w:val="24"/>
          <w:szCs w:val="24"/>
        </w:rPr>
      </w:pPr>
      <w:r w:rsidRPr="006F0F5B">
        <w:rPr>
          <w:rFonts w:ascii="Times New Roman" w:hAnsi="Times New Roman" w:cs="Times New Roman"/>
          <w:sz w:val="24"/>
          <w:szCs w:val="24"/>
        </w:rPr>
        <w:lastRenderedPageBreak/>
        <w:t xml:space="preserve">Список публикаций -  одна монография и 180 статей в реферируемых журналах, </w:t>
      </w:r>
    </w:p>
    <w:p w:rsidR="006F0F5B" w:rsidRPr="006F0F5B" w:rsidRDefault="006F0F5B" w:rsidP="006F0F5B">
      <w:pPr>
        <w:spacing w:after="0" w:line="240" w:lineRule="auto"/>
        <w:rPr>
          <w:rFonts w:ascii="Times New Roman" w:hAnsi="Times New Roman" w:cs="Times New Roman"/>
          <w:sz w:val="24"/>
          <w:szCs w:val="24"/>
        </w:rPr>
      </w:pPr>
      <w:r w:rsidRPr="006F0F5B">
        <w:rPr>
          <w:rFonts w:ascii="Times New Roman" w:hAnsi="Times New Roman" w:cs="Times New Roman"/>
          <w:sz w:val="24"/>
          <w:szCs w:val="24"/>
        </w:rPr>
        <w:t xml:space="preserve">из них 148 статей коллаборации </w:t>
      </w:r>
      <w:r w:rsidRPr="006F0F5B">
        <w:rPr>
          <w:rFonts w:ascii="Times New Roman" w:hAnsi="Times New Roman" w:cs="Times New Roman"/>
          <w:sz w:val="24"/>
          <w:szCs w:val="24"/>
          <w:lang w:val="en-US"/>
        </w:rPr>
        <w:t>CMS</w:t>
      </w:r>
      <w:r>
        <w:rPr>
          <w:rFonts w:ascii="Times New Roman" w:hAnsi="Times New Roman" w:cs="Times New Roman"/>
          <w:sz w:val="24"/>
          <w:szCs w:val="24"/>
        </w:rPr>
        <w:t>.</w:t>
      </w:r>
    </w:p>
    <w:p w:rsidR="006F0F5B" w:rsidRPr="006F0F5B" w:rsidRDefault="006F0F5B" w:rsidP="006F0F5B">
      <w:pPr>
        <w:spacing w:after="0" w:line="240" w:lineRule="auto"/>
        <w:rPr>
          <w:rFonts w:ascii="Times New Roman" w:hAnsi="Times New Roman" w:cs="Times New Roman"/>
          <w:sz w:val="24"/>
          <w:szCs w:val="24"/>
        </w:rPr>
      </w:pPr>
      <w:r w:rsidRPr="006F0F5B">
        <w:rPr>
          <w:rFonts w:ascii="Times New Roman" w:hAnsi="Times New Roman" w:cs="Times New Roman"/>
          <w:sz w:val="24"/>
          <w:szCs w:val="24"/>
        </w:rPr>
        <w:t xml:space="preserve">Доклады на конференциях и Школах – 28, включая доклад на </w:t>
      </w:r>
      <w:r w:rsidRPr="006F0F5B">
        <w:rPr>
          <w:rFonts w:ascii="Times New Roman" w:hAnsi="Times New Roman" w:cs="Times New Roman"/>
          <w:sz w:val="24"/>
          <w:szCs w:val="24"/>
          <w:lang w:val="en-US"/>
        </w:rPr>
        <w:t>ICHEP</w:t>
      </w:r>
      <w:r w:rsidRPr="006F0F5B">
        <w:rPr>
          <w:rFonts w:ascii="Times New Roman" w:hAnsi="Times New Roman" w:cs="Times New Roman"/>
          <w:sz w:val="24"/>
          <w:szCs w:val="24"/>
        </w:rPr>
        <w:t xml:space="preserve">-2018 </w:t>
      </w:r>
    </w:p>
    <w:p w:rsidR="006F0F5B" w:rsidRPr="006F0F5B" w:rsidRDefault="006F0F5B" w:rsidP="006F0F5B">
      <w:pPr>
        <w:spacing w:after="0" w:line="240" w:lineRule="auto"/>
        <w:rPr>
          <w:rFonts w:ascii="Times New Roman" w:hAnsi="Times New Roman" w:cs="Times New Roman"/>
          <w:sz w:val="24"/>
          <w:szCs w:val="24"/>
        </w:rPr>
      </w:pPr>
      <w:r w:rsidRPr="006F0F5B">
        <w:rPr>
          <w:rFonts w:ascii="Times New Roman" w:hAnsi="Times New Roman" w:cs="Times New Roman"/>
          <w:sz w:val="24"/>
          <w:szCs w:val="24"/>
        </w:rPr>
        <w:t>Дипломные - 3 бакалаврских и 2 мастерских</w:t>
      </w:r>
    </w:p>
    <w:p w:rsidR="006F0F5B" w:rsidRPr="006F0F5B" w:rsidRDefault="006F0F5B" w:rsidP="00583308">
      <w:pPr>
        <w:spacing w:after="0" w:line="240" w:lineRule="auto"/>
        <w:rPr>
          <w:rFonts w:ascii="Times New Roman" w:hAnsi="Times New Roman" w:cs="Times New Roman"/>
          <w:bCs/>
          <w:sz w:val="24"/>
          <w:szCs w:val="24"/>
        </w:rPr>
      </w:pPr>
    </w:p>
    <w:p w:rsidR="006E2366" w:rsidRDefault="006E2366" w:rsidP="00853704">
      <w:pPr>
        <w:pStyle w:val="ad"/>
        <w:spacing w:after="0" w:line="240" w:lineRule="auto"/>
        <w:ind w:left="0"/>
        <w:rPr>
          <w:rFonts w:ascii="Times New Roman" w:hAnsi="Times New Roman"/>
          <w:sz w:val="24"/>
          <w:szCs w:val="24"/>
        </w:rPr>
      </w:pPr>
    </w:p>
    <w:p w:rsidR="00B005E7" w:rsidRPr="00B005E7" w:rsidRDefault="00B005E7" w:rsidP="00B005E7">
      <w:pPr>
        <w:pStyle w:val="WW-"/>
        <w:jc w:val="both"/>
        <w:rPr>
          <w:rFonts w:ascii="Times New Roman" w:hAnsi="Times New Roman"/>
          <w:b/>
        </w:rPr>
      </w:pPr>
      <w:r w:rsidRPr="00B005E7">
        <w:rPr>
          <w:rFonts w:ascii="Times New Roman" w:hAnsi="Times New Roman"/>
          <w:b/>
          <w:sz w:val="24"/>
          <w:szCs w:val="24"/>
        </w:rPr>
        <w:t xml:space="preserve">Проект 44. </w:t>
      </w:r>
      <w:r w:rsidRPr="00B005E7">
        <w:rPr>
          <w:rFonts w:ascii="Times New Roman" w:hAnsi="Times New Roman"/>
          <w:b/>
          <w:color w:val="000000"/>
          <w:sz w:val="24"/>
          <w:szCs w:val="24"/>
        </w:rPr>
        <w:t>Теория струн, конформная теория поля и теория гравитации.</w:t>
      </w:r>
    </w:p>
    <w:p w:rsidR="00B005E7" w:rsidRPr="00B005E7" w:rsidRDefault="00B005E7" w:rsidP="00B005E7">
      <w:pPr>
        <w:pBdr>
          <w:top w:val="none" w:sz="0" w:space="0" w:color="000000"/>
          <w:left w:val="none" w:sz="0" w:space="0" w:color="000000"/>
          <w:bottom w:val="none" w:sz="0" w:space="0" w:color="000000"/>
          <w:right w:val="none" w:sz="0" w:space="0" w:color="000000"/>
        </w:pBdr>
        <w:tabs>
          <w:tab w:val="left" w:pos="2835"/>
        </w:tabs>
        <w:spacing w:after="0" w:line="240" w:lineRule="auto"/>
        <w:jc w:val="both"/>
        <w:rPr>
          <w:rFonts w:ascii="Times New Roman" w:eastAsia="Times New Roman" w:hAnsi="Times New Roman" w:cs="Times New Roman"/>
          <w:b/>
          <w:color w:val="000000"/>
          <w:sz w:val="24"/>
          <w:szCs w:val="24"/>
        </w:rPr>
      </w:pPr>
      <w:r w:rsidRPr="00B005E7">
        <w:rPr>
          <w:rFonts w:ascii="Times New Roman" w:hAnsi="Times New Roman" w:cs="Times New Roman"/>
          <w:b/>
          <w:color w:val="000000"/>
          <w:sz w:val="24"/>
          <w:szCs w:val="24"/>
        </w:rPr>
        <w:t>Р</w:t>
      </w:r>
      <w:r w:rsidRPr="00B005E7">
        <w:rPr>
          <w:rFonts w:ascii="Times New Roman" w:eastAsia="Times New Roman" w:hAnsi="Times New Roman" w:cs="Times New Roman"/>
          <w:b/>
          <w:color w:val="000000"/>
          <w:sz w:val="24"/>
          <w:szCs w:val="24"/>
        </w:rPr>
        <w:t>уководители проекта академик А.А. Старобинский и член-корр. РАН А.А. Белавин.</w:t>
      </w:r>
    </w:p>
    <w:p w:rsidR="00B005E7" w:rsidRPr="00B005E7" w:rsidRDefault="00B005E7" w:rsidP="00B005E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MS Mincho" w:hAnsi="Times New Roman" w:cs="Times New Roman"/>
          <w:color w:val="000000"/>
          <w:sz w:val="24"/>
          <w:szCs w:val="24"/>
        </w:rPr>
      </w:pPr>
      <w:r w:rsidRPr="00B005E7">
        <w:rPr>
          <w:rFonts w:ascii="Times New Roman" w:eastAsia="Times New Roman" w:hAnsi="Times New Roman" w:cs="Times New Roman"/>
          <w:color w:val="000000"/>
          <w:sz w:val="24"/>
          <w:szCs w:val="24"/>
        </w:rPr>
        <w:t>Число участников проекта 18,</w:t>
      </w:r>
      <w:r w:rsidRPr="00B005E7">
        <w:rPr>
          <w:rFonts w:ascii="Times New Roman" w:hAnsi="Times New Roman" w:cs="Times New Roman"/>
          <w:sz w:val="24"/>
          <w:szCs w:val="24"/>
        </w:rPr>
        <w:t xml:space="preserve"> </w:t>
      </w:r>
      <w:r w:rsidRPr="00B005E7">
        <w:rPr>
          <w:rFonts w:ascii="Times New Roman" w:eastAsia="MS Mincho" w:hAnsi="Times New Roman" w:cs="Times New Roman"/>
          <w:color w:val="000000"/>
          <w:sz w:val="24"/>
          <w:szCs w:val="24"/>
        </w:rPr>
        <w:t>число участников проекта  до 35 лет 3,</w:t>
      </w:r>
      <w:r w:rsidRPr="00B005E7">
        <w:rPr>
          <w:rFonts w:ascii="Times New Roman" w:hAnsi="Times New Roman" w:cs="Times New Roman"/>
          <w:sz w:val="24"/>
          <w:szCs w:val="24"/>
        </w:rPr>
        <w:t xml:space="preserve"> </w:t>
      </w:r>
      <w:r w:rsidRPr="00B005E7">
        <w:rPr>
          <w:rFonts w:ascii="Times New Roman" w:eastAsia="MS Mincho" w:hAnsi="Times New Roman" w:cs="Times New Roman"/>
          <w:color w:val="000000"/>
          <w:sz w:val="24"/>
          <w:szCs w:val="24"/>
        </w:rPr>
        <w:t>число аспирантов и студентов участников проекта 2.</w:t>
      </w:r>
    </w:p>
    <w:p w:rsidR="00B005E7" w:rsidRPr="00B005E7" w:rsidRDefault="00B005E7" w:rsidP="00B005E7">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sz w:val="24"/>
          <w:szCs w:val="24"/>
        </w:rPr>
      </w:pPr>
      <w:r w:rsidRPr="00B005E7">
        <w:rPr>
          <w:rFonts w:ascii="Times New Roman" w:hAnsi="Times New Roman" w:cs="Times New Roman"/>
          <w:sz w:val="24"/>
          <w:szCs w:val="24"/>
        </w:rPr>
        <w:t>1. В 2018 г. был предложен новый метод явного вычисления метрики пространства модулей многообразий Калаби-Яу. Метод использует связь пространства модулей с некоторой алгеброй Фробениуса. В работе  разъясняется этот подход и демонстрируется его эффективность, вычислением Специальной геометрии из 101-мерного пространства модулей Квинтики. В работе   Изучается связь между точечными статистическими суммами линейных сигма-моделей N = (2,2) на S(2) и Келеровых потенциалах на пространствах модулей Калаби-Яу многообразий, предложенных Джокерсом и др. Изучены новые конформные теории поля с W симметрией, коммутирующей с экранирующими операторами общего вида. Найдено, что эти КТП имеют локальные и нелокальные интегралы движения и допускают изучение пертурбативными методоми в режиме слабой связи. Построена соответствующая теория рассеяния, совместимая с с нелокальными интегралами движения и теорией возмущений.</w:t>
      </w:r>
    </w:p>
    <w:p w:rsidR="00B005E7" w:rsidRDefault="00B005E7" w:rsidP="00B005E7">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sz w:val="24"/>
          <w:szCs w:val="24"/>
        </w:rPr>
      </w:pPr>
      <w:r w:rsidRPr="00B005E7">
        <w:rPr>
          <w:rFonts w:ascii="Times New Roman" w:hAnsi="Times New Roman" w:cs="Times New Roman"/>
          <w:sz w:val="24"/>
          <w:szCs w:val="24"/>
        </w:rPr>
        <w:t>2.</w:t>
      </w:r>
      <w:r w:rsidRPr="00B005E7">
        <w:rPr>
          <w:rFonts w:ascii="Times New Roman" w:eastAsia="Times New Roman" w:hAnsi="Times New Roman" w:cs="Times New Roman"/>
          <w:color w:val="000000"/>
          <w:sz w:val="24"/>
          <w:szCs w:val="24"/>
        </w:rPr>
        <w:t xml:space="preserve"> Рассмотрен механизм Паули-Зельдовича для сокращения ультрафиолетовых расходимостей в суммарном среднем вакуумном значения тензора энергии-импульса  квантовых полей в плоском пространстве-времени. В отличие от предыдущих работ, посвященных этой теме, были учтены взаимодействия полей в нижнем порядке теории возмущений. Сконструированы некоторые простые модели, включающие частицы со спинами 0 и 1/2 с равными массами и нетривиальными взаимодействиями .</w:t>
      </w:r>
      <w:r w:rsidRPr="00B005E7">
        <w:rPr>
          <w:rFonts w:ascii="Times New Roman" w:hAnsi="Times New Roman" w:cs="Times New Roman"/>
        </w:rPr>
        <w:t xml:space="preserve"> </w:t>
      </w:r>
      <w:r w:rsidRPr="00B005E7">
        <w:rPr>
          <w:rFonts w:ascii="Times New Roman" w:hAnsi="Times New Roman" w:cs="Times New Roman"/>
          <w:sz w:val="24"/>
          <w:szCs w:val="24"/>
        </w:rPr>
        <w:t>Проверено сокращение вакуумной энергии в модели Весса-Зумино на двухпетлевом уровне в формализмах компонентных полей с исключенными и не исключенными вспомогательными полями. В обоих случаях вакуумная энергия равна нулю</w:t>
      </w:r>
      <w:r>
        <w:rPr>
          <w:rFonts w:ascii="Times New Roman" w:hAnsi="Times New Roman" w:cs="Times New Roman"/>
          <w:sz w:val="24"/>
          <w:szCs w:val="24"/>
        </w:rPr>
        <w:t>.</w:t>
      </w:r>
    </w:p>
    <w:p w:rsidR="00B005E7" w:rsidRDefault="00B005E7" w:rsidP="00B005E7">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Публикации – 8, доклады на конференциях – 12.</w:t>
      </w:r>
    </w:p>
    <w:p w:rsidR="00B005E7" w:rsidRDefault="00B005E7" w:rsidP="00B005E7">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sz w:val="24"/>
          <w:szCs w:val="24"/>
        </w:rPr>
      </w:pPr>
    </w:p>
    <w:p w:rsidR="00361DD3" w:rsidRDefault="00361DD3" w:rsidP="00361DD3">
      <w:pPr>
        <w:pStyle w:val="WW-"/>
        <w:jc w:val="center"/>
        <w:rPr>
          <w:rStyle w:val="None"/>
          <w:sz w:val="24"/>
          <w:szCs w:val="24"/>
        </w:rPr>
      </w:pPr>
    </w:p>
    <w:p w:rsidR="00361DD3" w:rsidRDefault="00361DD3" w:rsidP="00361DD3">
      <w:pPr>
        <w:pStyle w:val="WW-"/>
        <w:pBdr>
          <w:top w:val="nil"/>
          <w:left w:val="nil"/>
          <w:bottom w:val="nil"/>
          <w:right w:val="nil"/>
          <w:between w:val="nil"/>
          <w:bar w:val="nil"/>
        </w:pBdr>
        <w:rPr>
          <w:rFonts w:ascii="Times New Roman" w:hAnsi="Times New Roman"/>
          <w:sz w:val="24"/>
          <w:szCs w:val="24"/>
        </w:rPr>
      </w:pPr>
      <w:r w:rsidRPr="00361DD3">
        <w:rPr>
          <w:rFonts w:ascii="Times New Roman" w:hAnsi="Times New Roman"/>
          <w:b/>
          <w:sz w:val="24"/>
          <w:szCs w:val="24"/>
        </w:rPr>
        <w:t xml:space="preserve">Проект 45. </w:t>
      </w:r>
      <w:r w:rsidRPr="00361DD3">
        <w:rPr>
          <w:rStyle w:val="None"/>
          <w:rFonts w:ascii="Times New Roman" w:hAnsi="Times New Roman"/>
          <w:b/>
          <w:sz w:val="24"/>
          <w:szCs w:val="24"/>
        </w:rPr>
        <w:t>Теоретические исследования космологических аспектов физики части</w:t>
      </w:r>
      <w:r>
        <w:rPr>
          <w:rStyle w:val="None"/>
          <w:rFonts w:ascii="Times New Roman" w:hAnsi="Times New Roman"/>
          <w:b/>
          <w:sz w:val="24"/>
          <w:szCs w:val="24"/>
        </w:rPr>
        <w:t xml:space="preserve">. </w:t>
      </w:r>
      <w:r>
        <w:rPr>
          <w:rStyle w:val="None"/>
          <w:sz w:val="24"/>
          <w:szCs w:val="24"/>
        </w:rPr>
        <w:t xml:space="preserve">Руководитель проекта </w:t>
      </w:r>
      <w:r>
        <w:rPr>
          <w:rFonts w:ascii="Times New Roman" w:hAnsi="Times New Roman"/>
          <w:sz w:val="24"/>
          <w:szCs w:val="24"/>
        </w:rPr>
        <w:t>И.И. Ткачев.</w:t>
      </w:r>
      <w:r>
        <w:rPr>
          <w:rFonts w:ascii="Times New Roman" w:hAnsi="Times New Roman"/>
          <w:b/>
          <w:sz w:val="24"/>
          <w:szCs w:val="24"/>
        </w:rPr>
        <w:t xml:space="preserve"> </w:t>
      </w:r>
      <w:r>
        <w:rPr>
          <w:rFonts w:ascii="Times New Roman" w:hAnsi="Times New Roman"/>
          <w:sz w:val="24"/>
          <w:szCs w:val="24"/>
        </w:rPr>
        <w:t>Число участников проекта</w:t>
      </w:r>
      <w:r w:rsidRPr="00361DD3">
        <w:rPr>
          <w:rFonts w:ascii="Times New Roman" w:hAnsi="Times New Roman"/>
          <w:sz w:val="24"/>
          <w:szCs w:val="24"/>
        </w:rPr>
        <w:t xml:space="preserve">   </w:t>
      </w:r>
      <w:r>
        <w:rPr>
          <w:rFonts w:ascii="Times New Roman" w:hAnsi="Times New Roman"/>
          <w:sz w:val="24"/>
          <w:szCs w:val="24"/>
        </w:rPr>
        <w:t xml:space="preserve">- </w:t>
      </w:r>
      <w:r w:rsidRPr="00361DD3">
        <w:rPr>
          <w:rFonts w:ascii="Times New Roman" w:hAnsi="Times New Roman"/>
          <w:sz w:val="24"/>
          <w:szCs w:val="24"/>
        </w:rPr>
        <w:t>5</w:t>
      </w:r>
      <w:r>
        <w:rPr>
          <w:rFonts w:ascii="Times New Roman" w:hAnsi="Times New Roman"/>
          <w:b/>
          <w:sz w:val="24"/>
          <w:szCs w:val="24"/>
        </w:rPr>
        <w:t xml:space="preserve">, </w:t>
      </w:r>
      <w:r>
        <w:rPr>
          <w:rFonts w:ascii="Times New Roman" w:hAnsi="Times New Roman"/>
          <w:sz w:val="24"/>
          <w:szCs w:val="24"/>
        </w:rPr>
        <w:t>число участников проекта  до 35 лет</w:t>
      </w:r>
      <w:r w:rsidRPr="00E46774">
        <w:rPr>
          <w:rFonts w:ascii="Times New Roman" w:hAnsi="Times New Roman"/>
          <w:sz w:val="24"/>
          <w:szCs w:val="24"/>
        </w:rPr>
        <w:t xml:space="preserve">  </w:t>
      </w:r>
      <w:r>
        <w:rPr>
          <w:rFonts w:ascii="Times New Roman" w:hAnsi="Times New Roman"/>
          <w:sz w:val="24"/>
          <w:szCs w:val="24"/>
        </w:rPr>
        <w:t>- 3, число аспирантов и студентов участников проекта</w:t>
      </w:r>
      <w:r w:rsidRPr="00E46774">
        <w:rPr>
          <w:rFonts w:ascii="Times New Roman" w:hAnsi="Times New Roman"/>
          <w:sz w:val="24"/>
          <w:szCs w:val="24"/>
        </w:rPr>
        <w:t xml:space="preserve"> </w:t>
      </w:r>
      <w:r>
        <w:rPr>
          <w:rFonts w:ascii="Times New Roman" w:hAnsi="Times New Roman"/>
          <w:sz w:val="24"/>
          <w:szCs w:val="24"/>
        </w:rPr>
        <w:t xml:space="preserve">- </w:t>
      </w:r>
      <w:r w:rsidRPr="00E46774">
        <w:rPr>
          <w:rFonts w:ascii="Times New Roman" w:hAnsi="Times New Roman"/>
          <w:sz w:val="24"/>
          <w:szCs w:val="24"/>
        </w:rPr>
        <w:t xml:space="preserve"> 1</w:t>
      </w:r>
      <w:r>
        <w:rPr>
          <w:rFonts w:ascii="Times New Roman" w:hAnsi="Times New Roman"/>
          <w:sz w:val="24"/>
          <w:szCs w:val="24"/>
        </w:rPr>
        <w:t>.</w:t>
      </w:r>
    </w:p>
    <w:p w:rsidR="00361DD3" w:rsidRPr="00361DD3" w:rsidRDefault="00361DD3" w:rsidP="00361DD3">
      <w:pPr>
        <w:pStyle w:val="WW-"/>
        <w:pBdr>
          <w:top w:val="nil"/>
          <w:left w:val="nil"/>
          <w:bottom w:val="nil"/>
          <w:right w:val="nil"/>
          <w:between w:val="nil"/>
          <w:bar w:val="nil"/>
        </w:pBdr>
        <w:rPr>
          <w:rFonts w:ascii="Times New Roman" w:hAnsi="Times New Roman"/>
          <w:sz w:val="24"/>
          <w:szCs w:val="24"/>
        </w:rPr>
      </w:pPr>
    </w:p>
    <w:p w:rsidR="00361DD3" w:rsidRDefault="00361DD3" w:rsidP="00AF64D1">
      <w:pPr>
        <w:pStyle w:val="WW-"/>
        <w:rPr>
          <w:rFonts w:ascii="Times New Roman" w:hAnsi="Times New Roman"/>
          <w:sz w:val="24"/>
          <w:szCs w:val="24"/>
        </w:rPr>
      </w:pPr>
      <w:r w:rsidRPr="00361DD3">
        <w:rPr>
          <w:rFonts w:ascii="Times New Roman" w:hAnsi="Times New Roman"/>
          <w:sz w:val="24"/>
          <w:szCs w:val="24"/>
        </w:rPr>
        <w:t>Предложен новый механизм образования Бозе-звезд из газа легких частиц темной материи за счет универсального гравитационного взаимодействия. Явление изучено в масштабном численном моделировании и показано, что конденсация происходит в кинетическом режиме. Построено аналитическое описание процесса, позволяющее определить время конденсации параметрически. Найдено, что в популярных моделях темной материи состоящей из аксионов КХД или из струнных аксионов, Бозе-звезды формируются за время, меньшее времени жизни Вселенной, что приводит к ряду потенциально наблюдаемых следствий.</w:t>
      </w:r>
    </w:p>
    <w:p w:rsidR="00361DD3" w:rsidRDefault="00361DD3" w:rsidP="00361DD3">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Публикации – 4, доклады на конференциях – 1.</w:t>
      </w:r>
    </w:p>
    <w:p w:rsidR="00361DD3" w:rsidRDefault="00361DD3" w:rsidP="00361DD3">
      <w:pPr>
        <w:pBdr>
          <w:top w:val="none" w:sz="0" w:space="0" w:color="000000"/>
          <w:left w:val="none" w:sz="0" w:space="0" w:color="000000"/>
          <w:bottom w:val="none" w:sz="0" w:space="0" w:color="000000"/>
          <w:right w:val="none" w:sz="0" w:space="0" w:color="000000"/>
        </w:pBdr>
        <w:spacing w:after="0" w:line="240" w:lineRule="auto"/>
        <w:rPr>
          <w:rFonts w:ascii="Times New Roman" w:hAnsi="Times New Roman" w:cs="Times New Roman"/>
          <w:sz w:val="24"/>
          <w:szCs w:val="24"/>
        </w:rPr>
      </w:pPr>
    </w:p>
    <w:p w:rsidR="00361DD3" w:rsidRDefault="00361DD3" w:rsidP="00B005E7">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sz w:val="24"/>
          <w:szCs w:val="24"/>
        </w:rPr>
      </w:pPr>
    </w:p>
    <w:p w:rsidR="00B005E7" w:rsidRPr="00B005E7" w:rsidRDefault="00361DD3" w:rsidP="00B005E7">
      <w:pPr>
        <w:pStyle w:val="WW-"/>
        <w:jc w:val="both"/>
        <w:rPr>
          <w:rFonts w:ascii="Times New Roman" w:eastAsia="MS Mincho" w:hAnsi="Times New Roman"/>
          <w:b/>
          <w:sz w:val="24"/>
          <w:szCs w:val="24"/>
        </w:rPr>
      </w:pPr>
      <w:r>
        <w:rPr>
          <w:rFonts w:ascii="Times New Roman" w:hAnsi="Times New Roman"/>
          <w:b/>
          <w:sz w:val="24"/>
          <w:szCs w:val="24"/>
        </w:rPr>
        <w:t>Проект 46</w:t>
      </w:r>
      <w:r w:rsidR="00B005E7" w:rsidRPr="00B005E7">
        <w:rPr>
          <w:rFonts w:ascii="Times New Roman" w:hAnsi="Times New Roman"/>
          <w:b/>
          <w:sz w:val="24"/>
          <w:szCs w:val="24"/>
        </w:rPr>
        <w:t>.</w:t>
      </w:r>
      <w:r w:rsidR="00B005E7" w:rsidRPr="00B005E7">
        <w:rPr>
          <w:rFonts w:ascii="Times New Roman" w:eastAsia="MS Mincho" w:hAnsi="Times New Roman"/>
          <w:b/>
          <w:sz w:val="24"/>
          <w:szCs w:val="24"/>
        </w:rPr>
        <w:t xml:space="preserve"> Радиотерапия. Руководитель проекта: С.В.Акулиничев </w:t>
      </w:r>
    </w:p>
    <w:p w:rsidR="00B005E7" w:rsidRDefault="00B005E7" w:rsidP="00DD35AB">
      <w:pPr>
        <w:pStyle w:val="WW-"/>
        <w:jc w:val="both"/>
        <w:rPr>
          <w:rFonts w:ascii="Times New Roman" w:eastAsia="MS Mincho" w:hAnsi="Times New Roman"/>
          <w:sz w:val="24"/>
          <w:szCs w:val="24"/>
        </w:rPr>
      </w:pPr>
      <w:r>
        <w:rPr>
          <w:rFonts w:ascii="Times New Roman" w:eastAsia="MS Mincho" w:hAnsi="Times New Roman"/>
          <w:sz w:val="24"/>
          <w:szCs w:val="24"/>
        </w:rPr>
        <w:t>Число участников проекта: 14</w:t>
      </w:r>
      <w:r w:rsidR="00DD35AB">
        <w:rPr>
          <w:rFonts w:ascii="Times New Roman" w:eastAsia="MS Mincho" w:hAnsi="Times New Roman"/>
          <w:sz w:val="24"/>
          <w:szCs w:val="24"/>
        </w:rPr>
        <w:t xml:space="preserve"> </w:t>
      </w:r>
      <w:r>
        <w:rPr>
          <w:rFonts w:ascii="Times New Roman" w:eastAsia="MS Mincho" w:hAnsi="Times New Roman"/>
          <w:sz w:val="24"/>
          <w:szCs w:val="24"/>
        </w:rPr>
        <w:t>Число участников проекта  до 35 лет: 8.</w:t>
      </w:r>
      <w:r w:rsidR="00DD35AB">
        <w:rPr>
          <w:rFonts w:ascii="Times New Roman" w:eastAsia="MS Mincho" w:hAnsi="Times New Roman"/>
          <w:sz w:val="24"/>
          <w:szCs w:val="24"/>
        </w:rPr>
        <w:t xml:space="preserve"> </w:t>
      </w:r>
      <w:r>
        <w:rPr>
          <w:rFonts w:ascii="Times New Roman" w:eastAsia="MS Mincho" w:hAnsi="Times New Roman"/>
          <w:sz w:val="24"/>
          <w:szCs w:val="24"/>
        </w:rPr>
        <w:t>Число аспирантов и студентов участников проекта: 6</w:t>
      </w:r>
      <w:r w:rsidR="00DD35AB">
        <w:rPr>
          <w:rFonts w:ascii="Times New Roman" w:eastAsia="MS Mincho" w:hAnsi="Times New Roman"/>
          <w:sz w:val="24"/>
          <w:szCs w:val="24"/>
        </w:rPr>
        <w:t>.</w:t>
      </w:r>
    </w:p>
    <w:p w:rsidR="00DD35AB" w:rsidRPr="00F87CB3" w:rsidRDefault="00DD35AB" w:rsidP="00DD35AB">
      <w:pPr>
        <w:pStyle w:val="WW-"/>
        <w:jc w:val="both"/>
        <w:rPr>
          <w:rFonts w:ascii="Times New Roman" w:eastAsia="MS Mincho" w:hAnsi="Times New Roman"/>
          <w:sz w:val="22"/>
          <w:szCs w:val="22"/>
        </w:rPr>
      </w:pPr>
      <w:r>
        <w:rPr>
          <w:rFonts w:ascii="Times New Roman" w:eastAsia="MS Mincho" w:hAnsi="Times New Roman"/>
          <w:sz w:val="22"/>
          <w:szCs w:val="22"/>
        </w:rPr>
        <w:lastRenderedPageBreak/>
        <w:t>1.</w:t>
      </w:r>
      <w:r w:rsidRPr="00F87CB3">
        <w:rPr>
          <w:rFonts w:ascii="Times New Roman" w:eastAsia="MS Mincho" w:hAnsi="Times New Roman"/>
          <w:sz w:val="22"/>
          <w:szCs w:val="22"/>
        </w:rPr>
        <w:t>Разработан новый метод быстрого автоматизированного расчета методами Монте-Карло оптимальной конструкции модуляторов энергии (гребенчатых фильтров) был доработан и использован для практического изготовления оборудования в протонной терапии.</w:t>
      </w:r>
    </w:p>
    <w:p w:rsidR="00DD35AB" w:rsidRPr="00F87CB3" w:rsidRDefault="00DD35AB" w:rsidP="00DD35AB">
      <w:pPr>
        <w:pStyle w:val="WW-"/>
        <w:jc w:val="both"/>
        <w:rPr>
          <w:rFonts w:ascii="Times New Roman" w:eastAsia="MS Mincho" w:hAnsi="Times New Roman"/>
          <w:sz w:val="22"/>
          <w:szCs w:val="22"/>
        </w:rPr>
      </w:pPr>
      <w:r>
        <w:rPr>
          <w:rFonts w:ascii="Times New Roman" w:eastAsia="MS Mincho" w:hAnsi="Times New Roman"/>
          <w:sz w:val="22"/>
          <w:szCs w:val="22"/>
        </w:rPr>
        <w:t>2.</w:t>
      </w:r>
      <w:r w:rsidRPr="00F87CB3">
        <w:rPr>
          <w:rFonts w:ascii="Times New Roman" w:eastAsia="MS Mincho" w:hAnsi="Times New Roman"/>
          <w:sz w:val="22"/>
          <w:szCs w:val="22"/>
        </w:rPr>
        <w:t xml:space="preserve"> С использованием новых методов расчета формирующих устройств были подготовлены и успешно проведены сеансы работы уникальной протонной лучевой установки ИЯИ РАН с энергией протонов 160 и 209 МэВ. Проведенные эксперименты показали хорошее согласие расчетов и экспериментальных данных для дозовых распределений в среде. В этих экспериментах были использованы водные и твердотельные фантомы человека.</w:t>
      </w:r>
    </w:p>
    <w:p w:rsidR="00DD35AB" w:rsidRPr="00F87CB3" w:rsidRDefault="00DD35AB" w:rsidP="00DD35AB">
      <w:pPr>
        <w:pStyle w:val="WW-"/>
        <w:jc w:val="both"/>
        <w:rPr>
          <w:rFonts w:ascii="Times New Roman" w:eastAsia="MS Mincho" w:hAnsi="Times New Roman"/>
          <w:sz w:val="22"/>
          <w:szCs w:val="22"/>
        </w:rPr>
      </w:pPr>
      <w:r>
        <w:rPr>
          <w:rFonts w:ascii="Times New Roman" w:eastAsia="MS Mincho" w:hAnsi="Times New Roman"/>
          <w:sz w:val="22"/>
          <w:szCs w:val="22"/>
        </w:rPr>
        <w:t>3.</w:t>
      </w:r>
      <w:r w:rsidRPr="00F87CB3">
        <w:rPr>
          <w:rFonts w:ascii="Times New Roman" w:eastAsia="MS Mincho" w:hAnsi="Times New Roman"/>
          <w:sz w:val="22"/>
          <w:szCs w:val="22"/>
        </w:rPr>
        <w:t>Была предложена и рассчитана методами Монте-Карло новая конструкция комбинированного модулятора энергии (гребенчатого фильтра) для повышения конфо</w:t>
      </w:r>
      <w:r w:rsidR="00D7675E">
        <w:rPr>
          <w:rFonts w:ascii="Times New Roman" w:eastAsia="MS Mincho" w:hAnsi="Times New Roman"/>
          <w:sz w:val="22"/>
          <w:szCs w:val="22"/>
        </w:rPr>
        <w:t>р</w:t>
      </w:r>
      <w:r w:rsidRPr="00F87CB3">
        <w:rPr>
          <w:rFonts w:ascii="Times New Roman" w:eastAsia="MS Mincho" w:hAnsi="Times New Roman"/>
          <w:sz w:val="22"/>
          <w:szCs w:val="22"/>
        </w:rPr>
        <w:t xml:space="preserve">мности </w:t>
      </w:r>
      <w:r w:rsidR="00D7675E">
        <w:rPr>
          <w:rFonts w:ascii="Times New Roman" w:eastAsia="MS Mincho" w:hAnsi="Times New Roman"/>
          <w:sz w:val="22"/>
          <w:szCs w:val="22"/>
        </w:rPr>
        <w:t xml:space="preserve"> </w:t>
      </w:r>
      <w:r w:rsidRPr="00F87CB3">
        <w:rPr>
          <w:rFonts w:ascii="Times New Roman" w:eastAsia="MS Mincho" w:hAnsi="Times New Roman"/>
          <w:sz w:val="22"/>
          <w:szCs w:val="22"/>
        </w:rPr>
        <w:t>и качества  протонной лучевой терапии. В этой конструкции впервые предложено использовать комбинацию различных материалов.</w:t>
      </w:r>
    </w:p>
    <w:p w:rsidR="00DD35AB" w:rsidRDefault="00DD35AB" w:rsidP="00DD35AB">
      <w:pPr>
        <w:pStyle w:val="WW-"/>
        <w:jc w:val="both"/>
        <w:rPr>
          <w:rFonts w:ascii="Times New Roman" w:eastAsia="MS Mincho" w:hAnsi="Times New Roman"/>
          <w:sz w:val="24"/>
          <w:szCs w:val="24"/>
        </w:rPr>
      </w:pPr>
      <w:r>
        <w:rPr>
          <w:rFonts w:ascii="Times New Roman" w:eastAsia="MS Mincho" w:hAnsi="Times New Roman"/>
          <w:sz w:val="24"/>
          <w:szCs w:val="24"/>
        </w:rPr>
        <w:t>Публикации – 2,  доклады  на конференциях - 4, защищена 1 кандидатская диссертация.</w:t>
      </w:r>
    </w:p>
    <w:p w:rsidR="00D7675E" w:rsidRPr="00625380" w:rsidRDefault="00D7675E" w:rsidP="00DD35AB">
      <w:pPr>
        <w:pStyle w:val="WW-"/>
        <w:jc w:val="both"/>
        <w:rPr>
          <w:rFonts w:ascii="Times New Roman" w:eastAsia="MS Mincho" w:hAnsi="Times New Roman"/>
          <w:sz w:val="24"/>
          <w:szCs w:val="24"/>
        </w:rPr>
      </w:pPr>
    </w:p>
    <w:p w:rsidR="00164A06" w:rsidRPr="00164A06" w:rsidRDefault="00361DD3" w:rsidP="00164A06">
      <w:pPr>
        <w:pStyle w:val="WW-"/>
        <w:jc w:val="both"/>
        <w:rPr>
          <w:rFonts w:ascii="Times New Roman" w:eastAsia="MS Mincho" w:hAnsi="Times New Roman"/>
          <w:b/>
          <w:sz w:val="24"/>
          <w:szCs w:val="24"/>
        </w:rPr>
      </w:pPr>
      <w:r>
        <w:rPr>
          <w:rFonts w:ascii="Times New Roman" w:eastAsia="MS Mincho" w:hAnsi="Times New Roman"/>
          <w:b/>
          <w:sz w:val="24"/>
          <w:szCs w:val="24"/>
        </w:rPr>
        <w:t>Проект 47</w:t>
      </w:r>
      <w:r w:rsidR="00D7675E" w:rsidRPr="00164A06">
        <w:rPr>
          <w:rFonts w:ascii="Times New Roman" w:eastAsia="MS Mincho" w:hAnsi="Times New Roman"/>
          <w:b/>
          <w:sz w:val="24"/>
          <w:szCs w:val="24"/>
        </w:rPr>
        <w:t>.</w:t>
      </w:r>
      <w:r w:rsidR="00125437" w:rsidRPr="00164A06">
        <w:rPr>
          <w:rFonts w:ascii="Times New Roman" w:eastAsia="MS Mincho" w:hAnsi="Times New Roman"/>
          <w:b/>
          <w:sz w:val="24"/>
          <w:szCs w:val="24"/>
        </w:rPr>
        <w:t xml:space="preserve"> </w:t>
      </w:r>
      <w:r w:rsidR="00164A06" w:rsidRPr="00164A06">
        <w:rPr>
          <w:rFonts w:ascii="Times New Roman" w:eastAsia="MS Mincho" w:hAnsi="Times New Roman"/>
          <w:b/>
          <w:sz w:val="24"/>
          <w:szCs w:val="24"/>
        </w:rPr>
        <w:t xml:space="preserve">Название проекта: </w:t>
      </w:r>
      <w:r w:rsidR="00164A06" w:rsidRPr="00164A06">
        <w:rPr>
          <w:rFonts w:ascii="Times New Roman" w:hAnsi="Times New Roman"/>
          <w:b/>
          <w:sz w:val="24"/>
          <w:szCs w:val="24"/>
        </w:rPr>
        <w:t>Развитие ядерных технологий на протонных пучках Московской мезонной фабрики.</w:t>
      </w:r>
      <w:r w:rsidR="00164A06" w:rsidRPr="00164A06">
        <w:rPr>
          <w:rFonts w:ascii="Times New Roman" w:eastAsia="MS Mincho" w:hAnsi="Times New Roman"/>
          <w:b/>
          <w:sz w:val="24"/>
          <w:szCs w:val="24"/>
        </w:rPr>
        <w:t>Руководитель проекта: А. В. Фещенко.</w:t>
      </w:r>
      <w:r w:rsidR="00164A06" w:rsidRPr="00DE719F">
        <w:rPr>
          <w:rFonts w:ascii="Times New Roman" w:eastAsia="MS Mincho" w:hAnsi="Times New Roman"/>
          <w:sz w:val="24"/>
          <w:szCs w:val="24"/>
        </w:rPr>
        <w:t>Число участников проекта: 72</w:t>
      </w:r>
      <w:r w:rsidR="00164A06">
        <w:rPr>
          <w:rFonts w:ascii="Times New Roman" w:eastAsia="MS Mincho" w:hAnsi="Times New Roman"/>
          <w:sz w:val="24"/>
          <w:szCs w:val="24"/>
        </w:rPr>
        <w:t>.</w:t>
      </w:r>
      <w:r w:rsidR="00164A06">
        <w:rPr>
          <w:rFonts w:ascii="Times New Roman" w:eastAsia="MS Mincho" w:hAnsi="Times New Roman"/>
          <w:b/>
          <w:sz w:val="24"/>
          <w:szCs w:val="24"/>
        </w:rPr>
        <w:t xml:space="preserve"> </w:t>
      </w:r>
      <w:r w:rsidR="00164A06" w:rsidRPr="00DE719F">
        <w:rPr>
          <w:rFonts w:ascii="Times New Roman" w:eastAsia="MS Mincho" w:hAnsi="Times New Roman"/>
          <w:sz w:val="24"/>
          <w:szCs w:val="24"/>
        </w:rPr>
        <w:t>Число участников проекта  до 35 лет: 5</w:t>
      </w:r>
      <w:r w:rsidR="00164A06">
        <w:rPr>
          <w:rFonts w:ascii="Times New Roman" w:eastAsia="MS Mincho" w:hAnsi="Times New Roman"/>
          <w:sz w:val="24"/>
          <w:szCs w:val="24"/>
        </w:rPr>
        <w:t>.</w:t>
      </w:r>
      <w:r w:rsidR="00164A06">
        <w:rPr>
          <w:rFonts w:ascii="Times New Roman" w:eastAsia="MS Mincho" w:hAnsi="Times New Roman"/>
          <w:b/>
          <w:sz w:val="24"/>
          <w:szCs w:val="24"/>
        </w:rPr>
        <w:t xml:space="preserve"> </w:t>
      </w:r>
      <w:r w:rsidR="00164A06" w:rsidRPr="00DE719F">
        <w:rPr>
          <w:rFonts w:ascii="Times New Roman" w:eastAsia="MS Mincho" w:hAnsi="Times New Roman"/>
          <w:sz w:val="24"/>
          <w:szCs w:val="24"/>
        </w:rPr>
        <w:t>Число аспирантов и студентов участников проекта: 4</w:t>
      </w:r>
    </w:p>
    <w:p w:rsidR="00DD35AB" w:rsidRDefault="00F46C1E" w:rsidP="00DD35AB">
      <w:pPr>
        <w:pStyle w:val="WW-"/>
        <w:jc w:val="both"/>
        <w:rPr>
          <w:rFonts w:ascii="Times New Roman" w:eastAsia="MS Mincho" w:hAnsi="Times New Roman"/>
          <w:sz w:val="24"/>
          <w:szCs w:val="24"/>
        </w:rPr>
      </w:pPr>
      <w:r w:rsidRPr="00F46C1E">
        <w:rPr>
          <w:rFonts w:ascii="Times New Roman" w:eastAsia="MS Mincho" w:hAnsi="Times New Roman"/>
          <w:sz w:val="24"/>
          <w:szCs w:val="24"/>
        </w:rPr>
        <w:t>На сильноточном линейном ускорителе ИЯИ РАН   достигнута энергия 267 МэВ,  и обеспечена успешная работа ускорителя. Последние пятнадцать лет, как по техническим, так и экономическим причинам сильноточный линейный ускоритель ИЯИ РАН   работал с максимальной энергией до 209 МэВ. В 2018 году в результате проведенного комплекса работ по модернизации и совершенствованию систем ускорителя энергия была увеличена до 267 МэВ. Всего в 2018 году проведено четыре сеанса, направленных на выполнение государственного задания, программ РАН, планов и научной программы Института, соглашений со сторонними организациями. Обеспечено проведение как фундаментальных, так и прикладных исследований. Общая продолжительность сеансов в 2018 году составила 1016 часов. Обеспечена работа ускорителя на комплекс по наработке радиоизотопов, установки экспериментального комплекса РАДЭКС, ИН-06 и КПТ, а также на разработанный и созданный экспериментальный стенд для исследования воздействия ускоренного пучка на узлы радиоэлектронной аппаратуры. Работы проводились с энергиями от 49 МэВ до 267 МэВ при интенсивности пучка от единичных импульсов с числом частиц 10</w:t>
      </w:r>
      <w:r w:rsidRPr="00F46C1E">
        <w:rPr>
          <w:rFonts w:ascii="Times New Roman" w:eastAsia="MS Mincho" w:hAnsi="Times New Roman"/>
          <w:sz w:val="24"/>
          <w:szCs w:val="24"/>
          <w:vertAlign w:val="superscript"/>
        </w:rPr>
        <w:t>7</w:t>
      </w:r>
      <w:r w:rsidRPr="00F46C1E">
        <w:rPr>
          <w:rFonts w:ascii="Times New Roman" w:eastAsia="MS Mincho" w:hAnsi="Times New Roman"/>
          <w:sz w:val="24"/>
          <w:szCs w:val="24"/>
        </w:rPr>
        <w:t xml:space="preserve"> в импульсе на экспериментальный стенд до десятков микроампер среднего тока на установки РАДЭКС и ИН-06. Обеспечение работы ускорителя стало возможным благодаря постоянно проводимому техническому обслуживанию и модернизации оборудования ускорителя и каналов экспериментального комплекса</w:t>
      </w:r>
    </w:p>
    <w:p w:rsidR="00F46C1E" w:rsidRPr="00361DD3" w:rsidRDefault="00F46C1E" w:rsidP="00DD35AB">
      <w:pPr>
        <w:pStyle w:val="WW-"/>
        <w:jc w:val="both"/>
        <w:rPr>
          <w:rFonts w:ascii="Times New Roman" w:eastAsia="MS Mincho" w:hAnsi="Times New Roman"/>
          <w:sz w:val="24"/>
          <w:szCs w:val="24"/>
        </w:rPr>
      </w:pPr>
      <w:r>
        <w:rPr>
          <w:rFonts w:ascii="Times New Roman" w:eastAsia="MS Mincho" w:hAnsi="Times New Roman"/>
          <w:sz w:val="24"/>
          <w:szCs w:val="24"/>
        </w:rPr>
        <w:t>Публикации – 5, доклады на конференциях – 8.</w:t>
      </w:r>
    </w:p>
    <w:p w:rsidR="00D7675E" w:rsidRPr="00D7675E" w:rsidRDefault="00D7675E" w:rsidP="00DD35AB">
      <w:pPr>
        <w:pStyle w:val="WW-"/>
        <w:jc w:val="both"/>
        <w:rPr>
          <w:rFonts w:ascii="Times New Roman" w:eastAsia="MS Mincho" w:hAnsi="Times New Roman"/>
          <w:sz w:val="24"/>
          <w:szCs w:val="24"/>
        </w:rPr>
      </w:pPr>
    </w:p>
    <w:p w:rsidR="00D7675E" w:rsidRDefault="00DD35AB" w:rsidP="00D7675E">
      <w:pPr>
        <w:pStyle w:val="WW-"/>
        <w:jc w:val="both"/>
        <w:rPr>
          <w:rFonts w:ascii="Times New Roman" w:eastAsia="MS Mincho" w:hAnsi="Times New Roman"/>
          <w:sz w:val="24"/>
          <w:szCs w:val="24"/>
        </w:rPr>
      </w:pPr>
      <w:r w:rsidRPr="00D7675E">
        <w:rPr>
          <w:rFonts w:ascii="Times New Roman" w:eastAsia="MS Mincho" w:hAnsi="Times New Roman"/>
          <w:b/>
          <w:sz w:val="24"/>
          <w:szCs w:val="24"/>
        </w:rPr>
        <w:t>Проект 4</w:t>
      </w:r>
      <w:r w:rsidR="00361DD3">
        <w:rPr>
          <w:rFonts w:ascii="Times New Roman" w:eastAsia="MS Mincho" w:hAnsi="Times New Roman"/>
          <w:b/>
          <w:sz w:val="24"/>
          <w:szCs w:val="24"/>
        </w:rPr>
        <w:t>8</w:t>
      </w:r>
      <w:r w:rsidRPr="00D7675E">
        <w:rPr>
          <w:rFonts w:ascii="Times New Roman" w:eastAsia="MS Mincho" w:hAnsi="Times New Roman"/>
          <w:b/>
          <w:sz w:val="24"/>
          <w:szCs w:val="24"/>
        </w:rPr>
        <w:t>.</w:t>
      </w:r>
      <w:r w:rsidR="00D7675E" w:rsidRPr="00D7675E">
        <w:rPr>
          <w:rFonts w:ascii="Times New Roman" w:eastAsia="MS Mincho" w:hAnsi="Times New Roman"/>
          <w:b/>
          <w:sz w:val="24"/>
          <w:szCs w:val="24"/>
        </w:rPr>
        <w:t xml:space="preserve">  </w:t>
      </w:r>
      <w:r w:rsidR="00D7675E" w:rsidRPr="00D7675E">
        <w:rPr>
          <w:rFonts w:ascii="Times New Roman" w:hAnsi="Times New Roman"/>
          <w:b/>
          <w:sz w:val="24"/>
          <w:szCs w:val="24"/>
        </w:rPr>
        <w:t xml:space="preserve">Разработка методики и исследование транспортировки сильноточных пучков протонов и отрицательных ионов водорода в экспериментальном комплексе ИЯИ РАН. </w:t>
      </w:r>
      <w:r w:rsidR="00D7675E" w:rsidRPr="00D7675E">
        <w:rPr>
          <w:rFonts w:ascii="Times New Roman" w:eastAsia="MS Mincho" w:hAnsi="Times New Roman"/>
          <w:b/>
          <w:sz w:val="24"/>
          <w:szCs w:val="24"/>
        </w:rPr>
        <w:t>Руководитель проекта: А. В. Фещенко</w:t>
      </w:r>
      <w:r w:rsidR="00D7675E">
        <w:rPr>
          <w:rFonts w:ascii="Times New Roman" w:eastAsia="MS Mincho" w:hAnsi="Times New Roman"/>
          <w:b/>
          <w:sz w:val="24"/>
          <w:szCs w:val="24"/>
        </w:rPr>
        <w:t xml:space="preserve">. </w:t>
      </w:r>
      <w:r w:rsidR="00D7675E" w:rsidRPr="00B9557B">
        <w:rPr>
          <w:rFonts w:ascii="Times New Roman" w:eastAsia="MS Mincho" w:hAnsi="Times New Roman"/>
          <w:sz w:val="24"/>
          <w:szCs w:val="24"/>
        </w:rPr>
        <w:t>Число участников проекта: 32</w:t>
      </w:r>
      <w:r w:rsidR="00D7675E">
        <w:rPr>
          <w:rFonts w:ascii="Times New Roman" w:eastAsia="MS Mincho" w:hAnsi="Times New Roman"/>
          <w:b/>
          <w:sz w:val="24"/>
          <w:szCs w:val="24"/>
        </w:rPr>
        <w:t xml:space="preserve">. </w:t>
      </w:r>
      <w:r w:rsidR="00D7675E" w:rsidRPr="00B9557B">
        <w:rPr>
          <w:rFonts w:ascii="Times New Roman" w:eastAsia="MS Mincho" w:hAnsi="Times New Roman"/>
          <w:sz w:val="24"/>
          <w:szCs w:val="24"/>
        </w:rPr>
        <w:t>Число участников проекта  до 35 лет: 4</w:t>
      </w:r>
      <w:r w:rsidR="00D7675E">
        <w:rPr>
          <w:rFonts w:ascii="Times New Roman" w:eastAsia="MS Mincho" w:hAnsi="Times New Roman"/>
          <w:b/>
          <w:sz w:val="24"/>
          <w:szCs w:val="24"/>
        </w:rPr>
        <w:t xml:space="preserve">. </w:t>
      </w:r>
      <w:r w:rsidR="00D7675E" w:rsidRPr="00B9557B">
        <w:rPr>
          <w:rFonts w:ascii="Times New Roman" w:eastAsia="MS Mincho" w:hAnsi="Times New Roman"/>
          <w:sz w:val="24"/>
          <w:szCs w:val="24"/>
        </w:rPr>
        <w:t>Число аспирантов и студентов участников проекта: 4</w:t>
      </w:r>
    </w:p>
    <w:p w:rsidR="00D7675E" w:rsidRPr="00AF64D1" w:rsidRDefault="00125437" w:rsidP="00AF64D1">
      <w:pPr>
        <w:pStyle w:val="WW-"/>
        <w:ind w:firstLine="425"/>
        <w:jc w:val="both"/>
        <w:rPr>
          <w:rFonts w:ascii="Times New Roman" w:eastAsia="MS Mincho" w:hAnsi="Times New Roman"/>
          <w:sz w:val="24"/>
          <w:szCs w:val="24"/>
        </w:rPr>
      </w:pPr>
      <w:r w:rsidRPr="00B9557B">
        <w:rPr>
          <w:rFonts w:ascii="Times New Roman" w:eastAsia="MS Mincho" w:hAnsi="Times New Roman"/>
          <w:sz w:val="24"/>
          <w:szCs w:val="24"/>
        </w:rPr>
        <w:t xml:space="preserve">В 2018 году обеспечена транспортировка и подача пучка в трех сеансах на следующие установки: РАДЭКС, импульсный нейтронный источник  </w:t>
      </w:r>
      <w:r w:rsidRPr="00B9557B">
        <w:rPr>
          <w:rFonts w:ascii="Times New Roman" w:eastAsia="Noto Sans CJK SC Regular" w:hAnsi="Times New Roman"/>
          <w:kern w:val="3"/>
          <w:sz w:val="24"/>
          <w:szCs w:val="24"/>
          <w:lang w:eastAsia="zh-CN" w:bidi="hi-IN"/>
        </w:rPr>
        <w:t xml:space="preserve">ИН-06 и комплекс протонной терапии. Впервые за последние пятнадцать лет на установки </w:t>
      </w:r>
      <w:r w:rsidRPr="00B9557B">
        <w:rPr>
          <w:rFonts w:ascii="Times New Roman" w:eastAsia="MS Mincho" w:hAnsi="Times New Roman"/>
          <w:sz w:val="24"/>
          <w:szCs w:val="24"/>
        </w:rPr>
        <w:t xml:space="preserve">РАДЭКС и </w:t>
      </w:r>
      <w:r w:rsidRPr="00B9557B">
        <w:rPr>
          <w:rFonts w:ascii="Times New Roman" w:eastAsia="Noto Sans CJK SC Regular" w:hAnsi="Times New Roman"/>
          <w:kern w:val="3"/>
          <w:sz w:val="24"/>
          <w:szCs w:val="24"/>
          <w:lang w:eastAsia="zh-CN" w:bidi="hi-IN"/>
        </w:rPr>
        <w:t>ИН-06 транспортировался пучок с энергией 267 МэВ. Интенсивность пучка составляла от десятков наноампер на КПТ</w:t>
      </w:r>
      <w:r w:rsidRPr="00B9557B">
        <w:rPr>
          <w:rFonts w:ascii="Times New Roman" w:eastAsia="MS Mincho" w:hAnsi="Times New Roman"/>
          <w:sz w:val="24"/>
          <w:szCs w:val="24"/>
        </w:rPr>
        <w:t xml:space="preserve"> до десятков микроампер на РАДЭКС и </w:t>
      </w:r>
      <w:r w:rsidRPr="00B9557B">
        <w:rPr>
          <w:rFonts w:ascii="Times New Roman" w:eastAsia="Noto Sans CJK SC Regular" w:hAnsi="Times New Roman"/>
          <w:kern w:val="3"/>
          <w:sz w:val="24"/>
          <w:szCs w:val="24"/>
          <w:lang w:eastAsia="zh-CN" w:bidi="hi-IN"/>
        </w:rPr>
        <w:t xml:space="preserve">ИН-06. </w:t>
      </w:r>
      <w:r>
        <w:rPr>
          <w:rFonts w:ascii="Times New Roman" w:eastAsia="MS Mincho" w:hAnsi="Times New Roman"/>
          <w:sz w:val="24"/>
          <w:szCs w:val="24"/>
        </w:rPr>
        <w:t xml:space="preserve">Выполнены </w:t>
      </w:r>
      <w:r w:rsidRPr="00B9557B">
        <w:rPr>
          <w:rFonts w:ascii="Times New Roman" w:eastAsia="MS Mincho" w:hAnsi="Times New Roman"/>
          <w:sz w:val="24"/>
          <w:szCs w:val="24"/>
        </w:rPr>
        <w:t xml:space="preserve">работы по модернизации основных систем экспериментального комплекса: вакуумной системы, системы диагностики пучка, системы измерения потерь пучка, системы питания электромагнитных элементов,  системы контроля и управления, системы радиационного </w:t>
      </w:r>
      <w:r w:rsidRPr="00B9557B">
        <w:rPr>
          <w:rFonts w:ascii="Times New Roman" w:eastAsia="MS Mincho" w:hAnsi="Times New Roman"/>
          <w:sz w:val="24"/>
          <w:szCs w:val="24"/>
        </w:rPr>
        <w:lastRenderedPageBreak/>
        <w:t>контроля.</w:t>
      </w:r>
      <w:r>
        <w:rPr>
          <w:rFonts w:ascii="Times New Roman" w:eastAsia="MS Mincho" w:hAnsi="Times New Roman"/>
          <w:sz w:val="24"/>
          <w:szCs w:val="24"/>
        </w:rPr>
        <w:t xml:space="preserve"> На рисунке 1 приведены профили пучка с энергией 267 МэВ на входе в экспериментальный комплекс и на входе нейтронного источника ИН-06.</w:t>
      </w:r>
    </w:p>
    <w:p w:rsidR="00125437" w:rsidRPr="00125437" w:rsidRDefault="00125437" w:rsidP="00D7675E">
      <w:pPr>
        <w:pStyle w:val="WW-"/>
        <w:jc w:val="both"/>
        <w:rPr>
          <w:rFonts w:ascii="Times New Roman" w:eastAsia="MS Mincho" w:hAnsi="Times New Roman"/>
          <w:sz w:val="24"/>
          <w:szCs w:val="24"/>
        </w:rPr>
      </w:pPr>
      <w:r w:rsidRPr="00125437">
        <w:rPr>
          <w:rFonts w:ascii="Times New Roman" w:eastAsia="MS Mincho" w:hAnsi="Times New Roman"/>
          <w:sz w:val="24"/>
          <w:szCs w:val="24"/>
        </w:rPr>
        <w:t>Доклады не конференциях - 3</w:t>
      </w:r>
    </w:p>
    <w:p w:rsidR="00D7675E" w:rsidRPr="00B9557B" w:rsidRDefault="00D7675E" w:rsidP="00D7675E">
      <w:pPr>
        <w:pStyle w:val="WW-"/>
        <w:rPr>
          <w:rFonts w:ascii="Times New Roman" w:eastAsia="MS Mincho" w:hAnsi="Times New Roman"/>
          <w:sz w:val="24"/>
          <w:szCs w:val="24"/>
        </w:rPr>
      </w:pPr>
    </w:p>
    <w:p w:rsidR="003A3424" w:rsidRDefault="00361DD3" w:rsidP="003A3424">
      <w:pPr>
        <w:pStyle w:val="WW-"/>
        <w:jc w:val="both"/>
        <w:rPr>
          <w:rFonts w:ascii="Times New Roman" w:eastAsia="MS Mincho" w:hAnsi="Times New Roman"/>
          <w:b/>
          <w:sz w:val="24"/>
          <w:szCs w:val="24"/>
        </w:rPr>
      </w:pPr>
      <w:r>
        <w:rPr>
          <w:rFonts w:ascii="Times New Roman" w:eastAsia="MS Mincho" w:hAnsi="Times New Roman"/>
          <w:b/>
          <w:sz w:val="24"/>
          <w:szCs w:val="24"/>
        </w:rPr>
        <w:t>Проект 49</w:t>
      </w:r>
      <w:r w:rsidR="003A3424" w:rsidRPr="003A3424">
        <w:rPr>
          <w:rFonts w:ascii="Times New Roman" w:eastAsia="MS Mincho" w:hAnsi="Times New Roman"/>
          <w:b/>
          <w:sz w:val="24"/>
          <w:szCs w:val="24"/>
        </w:rPr>
        <w:t xml:space="preserve">. Медицинские изотопы. Руководитель  Жуйков Б.Л.  </w:t>
      </w:r>
    </w:p>
    <w:p w:rsidR="003A3424" w:rsidRDefault="003A3424" w:rsidP="003A3424">
      <w:pPr>
        <w:pStyle w:val="WW-"/>
        <w:jc w:val="both"/>
        <w:rPr>
          <w:rFonts w:ascii="Times New Roman" w:eastAsia="MS Mincho" w:hAnsi="Times New Roman"/>
          <w:sz w:val="24"/>
          <w:szCs w:val="24"/>
        </w:rPr>
      </w:pPr>
      <w:r w:rsidRPr="003A3424">
        <w:rPr>
          <w:rFonts w:ascii="Times New Roman" w:eastAsia="MS Mincho" w:hAnsi="Times New Roman"/>
          <w:sz w:val="24"/>
          <w:szCs w:val="24"/>
        </w:rPr>
        <w:t xml:space="preserve">Число участников </w:t>
      </w:r>
      <w:r>
        <w:rPr>
          <w:rFonts w:ascii="Times New Roman" w:eastAsia="MS Mincho" w:hAnsi="Times New Roman"/>
          <w:sz w:val="24"/>
          <w:szCs w:val="24"/>
        </w:rPr>
        <w:t xml:space="preserve"> проекта - </w:t>
      </w:r>
      <w:r w:rsidR="00817380">
        <w:rPr>
          <w:rFonts w:ascii="Times New Roman" w:eastAsia="MS Mincho" w:hAnsi="Times New Roman"/>
          <w:sz w:val="24"/>
          <w:szCs w:val="24"/>
        </w:rPr>
        <w:t xml:space="preserve"> 10.</w:t>
      </w:r>
      <w:r>
        <w:rPr>
          <w:rFonts w:ascii="Times New Roman" w:eastAsia="MS Mincho" w:hAnsi="Times New Roman"/>
          <w:sz w:val="24"/>
          <w:szCs w:val="24"/>
        </w:rPr>
        <w:t xml:space="preserve"> </w:t>
      </w:r>
      <w:r w:rsidRPr="00B9557B">
        <w:rPr>
          <w:rFonts w:ascii="Times New Roman" w:eastAsia="MS Mincho" w:hAnsi="Times New Roman"/>
          <w:sz w:val="24"/>
          <w:szCs w:val="24"/>
        </w:rPr>
        <w:t>Число</w:t>
      </w:r>
      <w:r>
        <w:rPr>
          <w:rFonts w:ascii="Times New Roman" w:eastAsia="MS Mincho" w:hAnsi="Times New Roman"/>
          <w:sz w:val="24"/>
          <w:szCs w:val="24"/>
        </w:rPr>
        <w:t xml:space="preserve"> участников проекта  до 35 лет -  </w:t>
      </w:r>
      <w:r w:rsidR="00625380" w:rsidRPr="00625380">
        <w:rPr>
          <w:rFonts w:ascii="Times New Roman" w:eastAsia="MS Mincho" w:hAnsi="Times New Roman"/>
          <w:sz w:val="24"/>
          <w:szCs w:val="24"/>
        </w:rPr>
        <w:t>3</w:t>
      </w:r>
      <w:r>
        <w:rPr>
          <w:rFonts w:ascii="Times New Roman" w:eastAsia="MS Mincho" w:hAnsi="Times New Roman"/>
          <w:b/>
          <w:sz w:val="24"/>
          <w:szCs w:val="24"/>
        </w:rPr>
        <w:t xml:space="preserve">. </w:t>
      </w:r>
      <w:r w:rsidRPr="00B9557B">
        <w:rPr>
          <w:rFonts w:ascii="Times New Roman" w:eastAsia="MS Mincho" w:hAnsi="Times New Roman"/>
          <w:sz w:val="24"/>
          <w:szCs w:val="24"/>
        </w:rPr>
        <w:t xml:space="preserve">Число аспирантов </w:t>
      </w:r>
      <w:r>
        <w:rPr>
          <w:rFonts w:ascii="Times New Roman" w:eastAsia="MS Mincho" w:hAnsi="Times New Roman"/>
          <w:sz w:val="24"/>
          <w:szCs w:val="24"/>
        </w:rPr>
        <w:t xml:space="preserve">и студентов участников проекта – </w:t>
      </w:r>
      <w:r w:rsidR="00625380" w:rsidRPr="00A229B8">
        <w:rPr>
          <w:rFonts w:ascii="Times New Roman" w:eastAsia="MS Mincho" w:hAnsi="Times New Roman"/>
          <w:sz w:val="24"/>
          <w:szCs w:val="24"/>
        </w:rPr>
        <w:t>1</w:t>
      </w:r>
      <w:r>
        <w:rPr>
          <w:rFonts w:ascii="Times New Roman" w:eastAsia="MS Mincho" w:hAnsi="Times New Roman"/>
          <w:sz w:val="24"/>
          <w:szCs w:val="24"/>
        </w:rPr>
        <w:t>.</w:t>
      </w:r>
    </w:p>
    <w:p w:rsidR="003A3424" w:rsidRPr="00A229B8" w:rsidRDefault="003A3424" w:rsidP="003A3424">
      <w:pPr>
        <w:pStyle w:val="WW-"/>
        <w:jc w:val="both"/>
        <w:rPr>
          <w:rFonts w:ascii="Times New Roman" w:eastAsia="MS Mincho" w:hAnsi="Times New Roman"/>
          <w:sz w:val="24"/>
          <w:szCs w:val="24"/>
        </w:rPr>
      </w:pPr>
    </w:p>
    <w:p w:rsidR="00625380" w:rsidRPr="00625380" w:rsidRDefault="00625380" w:rsidP="00625380">
      <w:pPr>
        <w:pStyle w:val="WW-"/>
        <w:jc w:val="both"/>
        <w:rPr>
          <w:rFonts w:ascii="Times New Roman" w:eastAsia="MS Mincho" w:hAnsi="Times New Roman"/>
          <w:sz w:val="24"/>
          <w:szCs w:val="24"/>
        </w:rPr>
      </w:pPr>
      <w:r w:rsidRPr="00625380">
        <w:rPr>
          <w:rFonts w:ascii="Times New Roman" w:eastAsia="MS Mincho" w:hAnsi="Times New Roman"/>
          <w:sz w:val="24"/>
          <w:szCs w:val="24"/>
        </w:rPr>
        <w:t xml:space="preserve">       Изучена возможность получения медицинского изотопа стронций-82 на ускорителе ИЯИ РАН и ее переработка на предприятии </w:t>
      </w:r>
      <w:r w:rsidRPr="00625380">
        <w:rPr>
          <w:rFonts w:ascii="Times New Roman" w:eastAsia="MS Mincho" w:hAnsi="Times New Roman"/>
          <w:sz w:val="24"/>
          <w:szCs w:val="24"/>
          <w:lang w:val="en-US"/>
        </w:rPr>
        <w:t>Zevacor</w:t>
      </w:r>
      <w:r w:rsidRPr="00625380">
        <w:rPr>
          <w:rFonts w:ascii="Times New Roman" w:eastAsia="MS Mincho" w:hAnsi="Times New Roman"/>
          <w:sz w:val="24"/>
          <w:szCs w:val="24"/>
        </w:rPr>
        <w:t xml:space="preserve"> </w:t>
      </w:r>
      <w:r w:rsidRPr="00625380">
        <w:rPr>
          <w:rFonts w:ascii="Times New Roman" w:eastAsia="MS Mincho" w:hAnsi="Times New Roman"/>
          <w:sz w:val="24"/>
          <w:szCs w:val="24"/>
          <w:lang w:val="en-US"/>
        </w:rPr>
        <w:t>Molecular</w:t>
      </w:r>
      <w:r w:rsidRPr="00625380">
        <w:rPr>
          <w:rFonts w:ascii="Times New Roman" w:eastAsia="MS Mincho" w:hAnsi="Times New Roman"/>
          <w:sz w:val="24"/>
          <w:szCs w:val="24"/>
        </w:rPr>
        <w:t xml:space="preserve"> в Индиане, США. Для этого разработана новая конструкция рубидиевой мишени с оболочкой из сплава инконель и новым зарядным фитингом. </w:t>
      </w:r>
    </w:p>
    <w:p w:rsidR="00625380" w:rsidRPr="00A229B8" w:rsidRDefault="00625380" w:rsidP="003A3424">
      <w:pPr>
        <w:pStyle w:val="WW-"/>
        <w:jc w:val="both"/>
        <w:rPr>
          <w:rFonts w:ascii="Times New Roman" w:eastAsia="MS Mincho" w:hAnsi="Times New Roman"/>
          <w:sz w:val="24"/>
          <w:szCs w:val="24"/>
        </w:rPr>
      </w:pPr>
      <w:r w:rsidRPr="00625380">
        <w:rPr>
          <w:rFonts w:ascii="Times New Roman" w:eastAsia="MS Mincho" w:hAnsi="Times New Roman"/>
          <w:sz w:val="24"/>
          <w:szCs w:val="24"/>
        </w:rPr>
        <w:t xml:space="preserve">       Параллельно исследована и подтверждена возможность переработки  рубидиевой мишени, облученной на ускорителе ИЯИ РАН, в Радиевом институте им. А.Г. Хлопина для обеспечения российских, а в дальнейшем – и зарубежных потребностей в выделенном стронции-82. Это позволит обеспечить эффективную регулярную кардиодиагностику с помощью позитронно-эмиссионной томографии (ПЭТ0 в России.  Разработано Техническое задание для изготовления нового российского контейнера для перевозки как рубидиевой, так и ториевой мишеней (содержащей актиний-225), и с возможностью как вертикальной, так и горизонтальной загрузкой-выгрузкой, что необходимо для перевозки мишеней в Радиевый институт или в </w:t>
      </w:r>
      <w:r w:rsidRPr="00625380">
        <w:rPr>
          <w:rFonts w:ascii="Times New Roman" w:eastAsia="MS Mincho" w:hAnsi="Times New Roman"/>
          <w:sz w:val="24"/>
          <w:szCs w:val="24"/>
          <w:lang w:val="en-US"/>
        </w:rPr>
        <w:t>Zevacor</w:t>
      </w:r>
      <w:r w:rsidRPr="00625380">
        <w:rPr>
          <w:rFonts w:ascii="Times New Roman" w:eastAsia="MS Mincho" w:hAnsi="Times New Roman"/>
          <w:sz w:val="24"/>
          <w:szCs w:val="24"/>
        </w:rPr>
        <w:t xml:space="preserve">.  </w:t>
      </w:r>
    </w:p>
    <w:p w:rsidR="00625380" w:rsidRPr="00625380" w:rsidRDefault="00625380" w:rsidP="003A3424">
      <w:pPr>
        <w:pStyle w:val="WW-"/>
        <w:jc w:val="both"/>
        <w:rPr>
          <w:rFonts w:ascii="Times New Roman" w:eastAsia="MS Mincho" w:hAnsi="Times New Roman"/>
          <w:sz w:val="24"/>
          <w:szCs w:val="24"/>
        </w:rPr>
      </w:pPr>
      <w:r>
        <w:rPr>
          <w:rFonts w:ascii="Times New Roman" w:eastAsia="MS Mincho" w:hAnsi="Times New Roman"/>
          <w:sz w:val="24"/>
          <w:szCs w:val="24"/>
        </w:rPr>
        <w:t>Публикации  - 3,  доклады на конференциях - 10.</w:t>
      </w:r>
    </w:p>
    <w:p w:rsidR="00817380" w:rsidRPr="003A3424" w:rsidRDefault="00817380" w:rsidP="003A3424">
      <w:pPr>
        <w:pStyle w:val="WW-"/>
        <w:jc w:val="both"/>
        <w:rPr>
          <w:rFonts w:ascii="Times New Roman" w:eastAsia="MS Mincho" w:hAnsi="Times New Roman"/>
          <w:sz w:val="24"/>
          <w:szCs w:val="24"/>
        </w:rPr>
      </w:pPr>
    </w:p>
    <w:p w:rsidR="00817380" w:rsidRDefault="00817380" w:rsidP="00DD35AB">
      <w:pPr>
        <w:pStyle w:val="WW-"/>
        <w:jc w:val="both"/>
        <w:rPr>
          <w:rFonts w:ascii="Times New Roman" w:eastAsia="MS Mincho" w:hAnsi="Times New Roman"/>
          <w:sz w:val="24"/>
          <w:szCs w:val="24"/>
        </w:rPr>
      </w:pPr>
    </w:p>
    <w:p w:rsidR="00817380" w:rsidRPr="00817380" w:rsidRDefault="00361DD3" w:rsidP="00DD35AB">
      <w:pPr>
        <w:pStyle w:val="WW-"/>
        <w:jc w:val="both"/>
        <w:rPr>
          <w:rFonts w:ascii="Times New Roman" w:eastAsia="MS Mincho" w:hAnsi="Times New Roman"/>
          <w:sz w:val="24"/>
          <w:szCs w:val="24"/>
        </w:rPr>
      </w:pPr>
      <w:r>
        <w:rPr>
          <w:rFonts w:ascii="Times New Roman" w:eastAsia="MS Mincho" w:hAnsi="Times New Roman"/>
          <w:b/>
          <w:sz w:val="24"/>
          <w:szCs w:val="24"/>
        </w:rPr>
        <w:t>Проект 51</w:t>
      </w:r>
      <w:r w:rsidR="00817380" w:rsidRPr="00817380">
        <w:rPr>
          <w:rFonts w:ascii="Times New Roman" w:eastAsia="MS Mincho" w:hAnsi="Times New Roman"/>
          <w:b/>
          <w:sz w:val="24"/>
          <w:szCs w:val="24"/>
        </w:rPr>
        <w:t>.</w:t>
      </w:r>
      <w:r w:rsidR="00817380">
        <w:rPr>
          <w:rFonts w:ascii="Times New Roman" w:eastAsia="MS Mincho" w:hAnsi="Times New Roman"/>
          <w:sz w:val="24"/>
          <w:szCs w:val="24"/>
        </w:rPr>
        <w:t xml:space="preserve"> </w:t>
      </w:r>
      <w:r w:rsidR="00817380" w:rsidRPr="00817380">
        <w:rPr>
          <w:rFonts w:ascii="Times New Roman" w:eastAsia="MS Mincho" w:hAnsi="Times New Roman"/>
          <w:b/>
          <w:iCs/>
          <w:sz w:val="24"/>
          <w:szCs w:val="24"/>
        </w:rPr>
        <w:t>Приборы для нейтронного комплекса ИЯИ</w:t>
      </w:r>
      <w:r w:rsidR="00817380" w:rsidRPr="00817380">
        <w:rPr>
          <w:rFonts w:ascii="Times New Roman" w:eastAsia="MS Mincho" w:hAnsi="Times New Roman"/>
          <w:sz w:val="24"/>
          <w:szCs w:val="24"/>
        </w:rPr>
        <w:t xml:space="preserve"> </w:t>
      </w:r>
      <w:r w:rsidR="00817380">
        <w:rPr>
          <w:rFonts w:ascii="Times New Roman" w:eastAsia="MS Mincho" w:hAnsi="Times New Roman"/>
          <w:sz w:val="24"/>
          <w:szCs w:val="24"/>
        </w:rPr>
        <w:t xml:space="preserve"> Руководители Э.А.Коптелов, Р.А.Садыгов. </w:t>
      </w:r>
    </w:p>
    <w:p w:rsidR="00817380" w:rsidRDefault="00817380" w:rsidP="00817380">
      <w:pPr>
        <w:pStyle w:val="WW-"/>
        <w:jc w:val="both"/>
        <w:rPr>
          <w:rFonts w:ascii="Times New Roman" w:eastAsia="MS Mincho" w:hAnsi="Times New Roman"/>
          <w:sz w:val="24"/>
          <w:szCs w:val="24"/>
        </w:rPr>
      </w:pPr>
      <w:r w:rsidRPr="003A3424">
        <w:rPr>
          <w:rFonts w:ascii="Times New Roman" w:eastAsia="MS Mincho" w:hAnsi="Times New Roman"/>
          <w:sz w:val="24"/>
          <w:szCs w:val="24"/>
        </w:rPr>
        <w:t xml:space="preserve">Число участников </w:t>
      </w:r>
      <w:r>
        <w:rPr>
          <w:rFonts w:ascii="Times New Roman" w:eastAsia="MS Mincho" w:hAnsi="Times New Roman"/>
          <w:sz w:val="24"/>
          <w:szCs w:val="24"/>
        </w:rPr>
        <w:t xml:space="preserve"> проекта -  6. </w:t>
      </w:r>
      <w:r w:rsidRPr="00B9557B">
        <w:rPr>
          <w:rFonts w:ascii="Times New Roman" w:eastAsia="MS Mincho" w:hAnsi="Times New Roman"/>
          <w:sz w:val="24"/>
          <w:szCs w:val="24"/>
        </w:rPr>
        <w:t>Число</w:t>
      </w:r>
      <w:r>
        <w:rPr>
          <w:rFonts w:ascii="Times New Roman" w:eastAsia="MS Mincho" w:hAnsi="Times New Roman"/>
          <w:sz w:val="24"/>
          <w:szCs w:val="24"/>
        </w:rPr>
        <w:t xml:space="preserve"> участников проекта  до 35 лет -  2</w:t>
      </w:r>
      <w:r>
        <w:rPr>
          <w:rFonts w:ascii="Times New Roman" w:eastAsia="MS Mincho" w:hAnsi="Times New Roman"/>
          <w:b/>
          <w:sz w:val="24"/>
          <w:szCs w:val="24"/>
        </w:rPr>
        <w:t xml:space="preserve">. </w:t>
      </w:r>
      <w:r w:rsidRPr="00B9557B">
        <w:rPr>
          <w:rFonts w:ascii="Times New Roman" w:eastAsia="MS Mincho" w:hAnsi="Times New Roman"/>
          <w:sz w:val="24"/>
          <w:szCs w:val="24"/>
        </w:rPr>
        <w:t xml:space="preserve">Число аспирантов </w:t>
      </w:r>
      <w:r>
        <w:rPr>
          <w:rFonts w:ascii="Times New Roman" w:eastAsia="MS Mincho" w:hAnsi="Times New Roman"/>
          <w:sz w:val="24"/>
          <w:szCs w:val="24"/>
        </w:rPr>
        <w:t>и студентов участников проекта – 1.</w:t>
      </w:r>
    </w:p>
    <w:p w:rsidR="00B005E7" w:rsidRPr="003A3424" w:rsidRDefault="00B005E7" w:rsidP="00B005E7">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b/>
        </w:rPr>
      </w:pPr>
    </w:p>
    <w:p w:rsidR="00817380" w:rsidRPr="00817380" w:rsidRDefault="00817380" w:rsidP="00817380">
      <w:pPr>
        <w:pStyle w:val="af0"/>
        <w:spacing w:before="9" w:line="252" w:lineRule="auto"/>
        <w:ind w:right="-5"/>
        <w:jc w:val="both"/>
        <w:rPr>
          <w:b/>
          <w:bCs/>
          <w:lang w:val="ru-RU"/>
        </w:rPr>
      </w:pPr>
      <w:r>
        <w:rPr>
          <w:bCs/>
          <w:lang w:val="ru-RU"/>
        </w:rPr>
        <w:t>В</w:t>
      </w:r>
      <w:r w:rsidRPr="00817380">
        <w:rPr>
          <w:bCs/>
          <w:lang w:val="ru-RU"/>
        </w:rPr>
        <w:t xml:space="preserve"> 2018 г. на нейтронном рефлектометре «</w:t>
      </w:r>
      <w:r w:rsidRPr="00817380">
        <w:rPr>
          <w:lang w:val="ru-RU"/>
        </w:rPr>
        <w:t xml:space="preserve">ГОРИЗОНТ», размещенном на источнике нейтронов ИН-06 в ЦКП ИЯИ РАН были проведены измерения коэффициента отражения нейтронов от переданного импульса на зеркальных образцах. </w:t>
      </w:r>
      <w:r w:rsidRPr="00817380">
        <w:rPr>
          <w:bCs/>
          <w:lang w:val="ru-RU"/>
        </w:rPr>
        <w:t xml:space="preserve"> Зеркальные образцы изготовлены на новом оборудовании, поэтому </w:t>
      </w:r>
      <w:r w:rsidRPr="00817380">
        <w:rPr>
          <w:bCs/>
          <w:strike/>
          <w:lang w:val="ru-RU"/>
        </w:rPr>
        <w:t>и</w:t>
      </w:r>
      <w:r w:rsidRPr="00817380">
        <w:rPr>
          <w:bCs/>
          <w:lang w:val="ru-RU"/>
        </w:rPr>
        <w:t xml:space="preserve"> необходимо иметь нейтронные результаты, показывающие качество, изготовленных прецизионных многослойных наноструктурированных покрытий. </w:t>
      </w:r>
      <w:r w:rsidRPr="00817380">
        <w:rPr>
          <w:lang w:val="ru-RU"/>
        </w:rPr>
        <w:t xml:space="preserve">Также было проведено измерение коэффициента отражения нейтронов многослойной структурой, содержащей 25 пар слоев </w:t>
      </w:r>
      <w:r w:rsidRPr="000B7DD7">
        <w:rPr>
          <w:i/>
        </w:rPr>
        <w:t>Ni</w:t>
      </w:r>
      <w:r w:rsidRPr="00817380">
        <w:rPr>
          <w:i/>
          <w:lang w:val="ru-RU"/>
        </w:rPr>
        <w:t>/</w:t>
      </w:r>
      <w:r w:rsidRPr="000B7DD7">
        <w:rPr>
          <w:i/>
        </w:rPr>
        <w:t>Ti</w:t>
      </w:r>
      <w:r w:rsidRPr="00817380">
        <w:rPr>
          <w:lang w:val="ru-RU"/>
        </w:rPr>
        <w:t xml:space="preserve">. Измерения были выполнены на нейтронном рефлектометре «ГОРИЗОНТ» по методу времени пролета. Калибровка по длине волны, отнесенной к углу падения нейтронного пучка на образец, </w:t>
      </w:r>
      <w:r w:rsidRPr="000B7DD7">
        <w:t>λ</w:t>
      </w:r>
      <w:r w:rsidRPr="00817380">
        <w:rPr>
          <w:lang w:val="ru-RU"/>
        </w:rPr>
        <w:t>/</w:t>
      </w:r>
      <w:r w:rsidRPr="000B7DD7">
        <w:t>θ</w:t>
      </w:r>
      <w:r w:rsidRPr="00817380">
        <w:rPr>
          <w:lang w:val="ru-RU"/>
        </w:rPr>
        <w:t xml:space="preserve"> была проведена по эталонному образцу суперзеркала с </w:t>
      </w:r>
      <w:r w:rsidRPr="000B7DD7">
        <w:rPr>
          <w:i/>
        </w:rPr>
        <w:t>m</w:t>
      </w:r>
      <w:r w:rsidRPr="00817380">
        <w:rPr>
          <w:lang w:val="ru-RU"/>
        </w:rPr>
        <w:t xml:space="preserve"> = 2.</w:t>
      </w:r>
    </w:p>
    <w:p w:rsidR="00B005E7" w:rsidRDefault="00817380" w:rsidP="00B005E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Публикации – 2, доклады на конференциях – 3.</w:t>
      </w:r>
    </w:p>
    <w:p w:rsidR="00817380" w:rsidRPr="00B005E7" w:rsidRDefault="00817380" w:rsidP="00B005E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p>
    <w:p w:rsidR="00817380" w:rsidRPr="002547EC" w:rsidRDefault="00817380" w:rsidP="002547EC">
      <w:pPr>
        <w:pStyle w:val="WW-"/>
        <w:tabs>
          <w:tab w:val="left" w:pos="426"/>
        </w:tabs>
        <w:rPr>
          <w:rFonts w:ascii="Times New Roman" w:eastAsia="MS Mincho" w:hAnsi="Times New Roman"/>
          <w:b/>
          <w:sz w:val="24"/>
          <w:szCs w:val="24"/>
        </w:rPr>
      </w:pPr>
      <w:r w:rsidRPr="00817380">
        <w:rPr>
          <w:rFonts w:ascii="Times New Roman" w:eastAsia="MS Mincho" w:hAnsi="Times New Roman"/>
          <w:b/>
          <w:sz w:val="24"/>
          <w:szCs w:val="24"/>
        </w:rPr>
        <w:t>Проект 5</w:t>
      </w:r>
      <w:r w:rsidR="00361DD3">
        <w:rPr>
          <w:rFonts w:ascii="Times New Roman" w:eastAsia="MS Mincho" w:hAnsi="Times New Roman"/>
          <w:b/>
          <w:sz w:val="24"/>
          <w:szCs w:val="24"/>
        </w:rPr>
        <w:t>2</w:t>
      </w:r>
      <w:r w:rsidRPr="002547EC">
        <w:rPr>
          <w:rFonts w:ascii="Times New Roman" w:eastAsia="MS Mincho" w:hAnsi="Times New Roman"/>
          <w:b/>
          <w:sz w:val="24"/>
          <w:szCs w:val="24"/>
        </w:rPr>
        <w:t>. Нейтронные исследования гидридов высокого давления</w:t>
      </w:r>
      <w:r w:rsidR="002547EC">
        <w:rPr>
          <w:rFonts w:ascii="Times New Roman" w:eastAsia="MS Mincho" w:hAnsi="Times New Roman"/>
          <w:b/>
          <w:sz w:val="24"/>
          <w:szCs w:val="24"/>
        </w:rPr>
        <w:t xml:space="preserve">. </w:t>
      </w:r>
      <w:r w:rsidR="002547EC" w:rsidRPr="002547EC">
        <w:rPr>
          <w:rFonts w:ascii="Times New Roman" w:eastAsia="MS Mincho" w:hAnsi="Times New Roman"/>
          <w:sz w:val="24"/>
          <w:szCs w:val="24"/>
        </w:rPr>
        <w:t>Р</w:t>
      </w:r>
      <w:r w:rsidRPr="002547EC">
        <w:rPr>
          <w:rFonts w:ascii="Times New Roman" w:eastAsia="MS Mincho" w:hAnsi="Times New Roman"/>
          <w:sz w:val="24"/>
          <w:szCs w:val="24"/>
        </w:rPr>
        <w:t>ук</w:t>
      </w:r>
      <w:r w:rsidR="002547EC">
        <w:rPr>
          <w:rFonts w:ascii="Times New Roman" w:eastAsia="MS Mincho" w:hAnsi="Times New Roman"/>
          <w:sz w:val="24"/>
          <w:szCs w:val="24"/>
        </w:rPr>
        <w:t>оводитель проекта В.Е.Антонов</w:t>
      </w:r>
      <w:r w:rsidRPr="002547EC">
        <w:rPr>
          <w:rFonts w:ascii="Times New Roman" w:eastAsia="MS Mincho" w:hAnsi="Times New Roman"/>
          <w:sz w:val="24"/>
          <w:szCs w:val="24"/>
        </w:rPr>
        <w:t xml:space="preserve"> ИФТТ РАН</w:t>
      </w:r>
      <w:r w:rsidR="002547EC">
        <w:rPr>
          <w:rFonts w:ascii="Times New Roman" w:eastAsia="MS Mincho" w:hAnsi="Times New Roman"/>
          <w:b/>
          <w:sz w:val="24"/>
          <w:szCs w:val="24"/>
        </w:rPr>
        <w:t xml:space="preserve">. </w:t>
      </w:r>
      <w:r w:rsidRPr="002547EC">
        <w:rPr>
          <w:rFonts w:ascii="Times New Roman" w:eastAsia="MS Mincho" w:hAnsi="Times New Roman"/>
          <w:sz w:val="24"/>
          <w:szCs w:val="24"/>
        </w:rPr>
        <w:t>Число участников подпроекта:</w:t>
      </w:r>
      <w:r w:rsidR="002547EC">
        <w:rPr>
          <w:rFonts w:ascii="Times New Roman" w:eastAsia="MS Mincho" w:hAnsi="Times New Roman"/>
          <w:sz w:val="24"/>
          <w:szCs w:val="24"/>
        </w:rPr>
        <w:t xml:space="preserve">  </w:t>
      </w:r>
      <w:r w:rsidRPr="002547EC">
        <w:rPr>
          <w:rFonts w:ascii="Times New Roman" w:eastAsia="MS Mincho" w:hAnsi="Times New Roman"/>
          <w:sz w:val="24"/>
          <w:szCs w:val="24"/>
        </w:rPr>
        <w:t>7</w:t>
      </w:r>
      <w:r w:rsidR="002547EC" w:rsidRPr="002547EC">
        <w:rPr>
          <w:rFonts w:ascii="Times New Roman" w:eastAsia="MS Mincho" w:hAnsi="Times New Roman"/>
          <w:b/>
          <w:sz w:val="24"/>
          <w:szCs w:val="24"/>
        </w:rPr>
        <w:t xml:space="preserve">. </w:t>
      </w:r>
      <w:r w:rsidRPr="002547EC">
        <w:rPr>
          <w:rFonts w:ascii="Times New Roman" w:eastAsia="MS Mincho" w:hAnsi="Times New Roman"/>
          <w:sz w:val="24"/>
          <w:szCs w:val="24"/>
        </w:rPr>
        <w:t>Число участников подпроекта до 35 лет</w:t>
      </w:r>
      <w:r w:rsidR="002547EC">
        <w:rPr>
          <w:rFonts w:ascii="Times New Roman" w:eastAsia="MS Mincho" w:hAnsi="Times New Roman"/>
          <w:sz w:val="24"/>
          <w:szCs w:val="24"/>
        </w:rPr>
        <w:t xml:space="preserve">:  </w:t>
      </w:r>
      <w:r w:rsidRPr="002547EC">
        <w:rPr>
          <w:rFonts w:ascii="Times New Roman" w:eastAsia="MS Mincho" w:hAnsi="Times New Roman"/>
          <w:sz w:val="24"/>
          <w:szCs w:val="24"/>
        </w:rPr>
        <w:t>4</w:t>
      </w:r>
      <w:r w:rsidR="002547EC" w:rsidRPr="002547EC">
        <w:rPr>
          <w:rFonts w:ascii="Times New Roman" w:eastAsia="MS Mincho" w:hAnsi="Times New Roman"/>
          <w:b/>
          <w:sz w:val="24"/>
          <w:szCs w:val="24"/>
        </w:rPr>
        <w:t xml:space="preserve">. </w:t>
      </w:r>
      <w:r w:rsidRPr="002547EC">
        <w:rPr>
          <w:rFonts w:ascii="Times New Roman" w:eastAsia="MS Mincho" w:hAnsi="Times New Roman"/>
          <w:sz w:val="24"/>
          <w:szCs w:val="24"/>
        </w:rPr>
        <w:t>Число аспирантов и студентов участников подпроекта</w:t>
      </w:r>
      <w:r w:rsidR="002547EC">
        <w:rPr>
          <w:rFonts w:ascii="Times New Roman" w:eastAsia="MS Mincho" w:hAnsi="Times New Roman"/>
          <w:sz w:val="24"/>
          <w:szCs w:val="24"/>
        </w:rPr>
        <w:t xml:space="preserve">:  </w:t>
      </w:r>
      <w:r w:rsidRPr="002547EC">
        <w:rPr>
          <w:rFonts w:ascii="Times New Roman" w:eastAsia="MS Mincho" w:hAnsi="Times New Roman"/>
          <w:sz w:val="24"/>
          <w:szCs w:val="24"/>
        </w:rPr>
        <w:t>3</w:t>
      </w:r>
    </w:p>
    <w:p w:rsidR="002B1A85" w:rsidRDefault="002B1A85" w:rsidP="00817380">
      <w:pPr>
        <w:spacing w:after="0" w:line="240" w:lineRule="auto"/>
        <w:jc w:val="both"/>
        <w:rPr>
          <w:rFonts w:ascii="Times New Roman" w:hAnsi="Times New Roman" w:cs="Times New Roman"/>
          <w:sz w:val="24"/>
          <w:szCs w:val="24"/>
        </w:rPr>
      </w:pPr>
    </w:p>
    <w:p w:rsidR="002547EC" w:rsidRDefault="002547EC" w:rsidP="00817380">
      <w:pPr>
        <w:spacing w:after="0" w:line="240" w:lineRule="auto"/>
        <w:jc w:val="both"/>
        <w:rPr>
          <w:rFonts w:ascii="Times New Roman" w:hAnsi="Times New Roman"/>
          <w:bCs/>
          <w:sz w:val="24"/>
          <w:szCs w:val="24"/>
        </w:rPr>
      </w:pPr>
      <w:r w:rsidRPr="00A07A55">
        <w:rPr>
          <w:rFonts w:ascii="Times New Roman" w:hAnsi="Times New Roman"/>
          <w:bCs/>
          <w:sz w:val="24"/>
          <w:szCs w:val="24"/>
        </w:rPr>
        <w:t xml:space="preserve">Проведено гидрирование аморфных силикатов магния </w:t>
      </w:r>
      <w:r w:rsidRPr="00A07A55">
        <w:rPr>
          <w:rFonts w:ascii="Times New Roman" w:hAnsi="Times New Roman"/>
          <w:bCs/>
          <w:sz w:val="24"/>
          <w:szCs w:val="24"/>
          <w:lang w:val="en-US"/>
        </w:rPr>
        <w:t>Mg</w:t>
      </w:r>
      <w:r w:rsidRPr="00A07A55">
        <w:rPr>
          <w:rFonts w:ascii="Times New Roman" w:hAnsi="Times New Roman"/>
          <w:bCs/>
          <w:sz w:val="24"/>
          <w:szCs w:val="24"/>
          <w:vertAlign w:val="subscript"/>
          <w:lang w:val="en-US"/>
        </w:rPr>
        <w:t>y</w:t>
      </w:r>
      <w:r w:rsidRPr="00A07A55">
        <w:rPr>
          <w:rFonts w:ascii="Times New Roman" w:hAnsi="Times New Roman"/>
          <w:bCs/>
          <w:sz w:val="24"/>
          <w:szCs w:val="24"/>
          <w:lang w:val="en-US"/>
        </w:rPr>
        <w:t>SiO</w:t>
      </w:r>
      <w:r w:rsidRPr="00A07A55">
        <w:rPr>
          <w:rFonts w:ascii="Times New Roman" w:hAnsi="Times New Roman"/>
          <w:bCs/>
          <w:sz w:val="24"/>
          <w:szCs w:val="24"/>
          <w:vertAlign w:val="subscript"/>
        </w:rPr>
        <w:t>2+</w:t>
      </w:r>
      <w:r w:rsidRPr="00A07A55">
        <w:rPr>
          <w:rFonts w:ascii="Times New Roman" w:hAnsi="Times New Roman"/>
          <w:bCs/>
          <w:sz w:val="24"/>
          <w:szCs w:val="24"/>
          <w:vertAlign w:val="subscript"/>
          <w:lang w:val="en-US"/>
        </w:rPr>
        <w:t>y</w:t>
      </w:r>
      <w:r w:rsidRPr="00A07A55">
        <w:rPr>
          <w:rFonts w:ascii="Times New Roman" w:hAnsi="Times New Roman"/>
          <w:bCs/>
          <w:sz w:val="24"/>
          <w:szCs w:val="24"/>
        </w:rPr>
        <w:t xml:space="preserve"> и фаялита </w:t>
      </w:r>
      <w:r w:rsidRPr="00A07A55">
        <w:rPr>
          <w:rFonts w:ascii="Times New Roman" w:hAnsi="Times New Roman"/>
          <w:bCs/>
          <w:sz w:val="24"/>
          <w:szCs w:val="24"/>
          <w:lang w:val="en-US"/>
        </w:rPr>
        <w:t>Fe</w:t>
      </w:r>
      <w:r w:rsidRPr="00A07A55">
        <w:rPr>
          <w:rFonts w:ascii="Times New Roman" w:hAnsi="Times New Roman"/>
          <w:bCs/>
          <w:sz w:val="24"/>
          <w:szCs w:val="24"/>
          <w:vertAlign w:val="subscript"/>
        </w:rPr>
        <w:t>2</w:t>
      </w:r>
      <w:r w:rsidRPr="00A07A55">
        <w:rPr>
          <w:rFonts w:ascii="Times New Roman" w:hAnsi="Times New Roman"/>
          <w:bCs/>
          <w:sz w:val="24"/>
          <w:szCs w:val="24"/>
          <w:lang w:val="en-US"/>
        </w:rPr>
        <w:t>SiO</w:t>
      </w:r>
      <w:r w:rsidRPr="00A07A55">
        <w:rPr>
          <w:rFonts w:ascii="Times New Roman" w:hAnsi="Times New Roman"/>
          <w:bCs/>
          <w:sz w:val="24"/>
          <w:szCs w:val="24"/>
          <w:vertAlign w:val="subscript"/>
        </w:rPr>
        <w:t>4</w:t>
      </w:r>
      <w:r w:rsidRPr="00A07A55">
        <w:rPr>
          <w:rFonts w:ascii="Times New Roman" w:hAnsi="Times New Roman"/>
          <w:bCs/>
          <w:sz w:val="24"/>
          <w:szCs w:val="24"/>
        </w:rPr>
        <w:t xml:space="preserve"> при давлении водорода 7.5 ГПа с последующей закалкой образцов до температуры жидкого азота и изучением их фазового и химического состава, а также структуры и динамики решетки при нормальном давлении. Показано, что растворы </w:t>
      </w:r>
      <w:r w:rsidRPr="00A07A55">
        <w:rPr>
          <w:rFonts w:ascii="Times New Roman" w:hAnsi="Times New Roman"/>
          <w:bCs/>
          <w:sz w:val="24"/>
          <w:szCs w:val="24"/>
          <w:lang w:val="en-US"/>
        </w:rPr>
        <w:t>Mg</w:t>
      </w:r>
      <w:r w:rsidRPr="00A07A55">
        <w:rPr>
          <w:rFonts w:ascii="Times New Roman" w:hAnsi="Times New Roman"/>
          <w:bCs/>
          <w:sz w:val="24"/>
          <w:szCs w:val="24"/>
          <w:vertAlign w:val="subscript"/>
          <w:lang w:val="en-US"/>
        </w:rPr>
        <w:t>y</w:t>
      </w:r>
      <w:r w:rsidRPr="00A07A55">
        <w:rPr>
          <w:rFonts w:ascii="Times New Roman" w:hAnsi="Times New Roman"/>
          <w:bCs/>
          <w:sz w:val="24"/>
          <w:szCs w:val="24"/>
          <w:lang w:val="en-US"/>
        </w:rPr>
        <w:t>SiO</w:t>
      </w:r>
      <w:r w:rsidRPr="00A07A55">
        <w:rPr>
          <w:rFonts w:ascii="Times New Roman" w:hAnsi="Times New Roman"/>
          <w:bCs/>
          <w:sz w:val="24"/>
          <w:szCs w:val="24"/>
          <w:vertAlign w:val="subscript"/>
        </w:rPr>
        <w:t>2+</w:t>
      </w:r>
      <w:r w:rsidRPr="00A07A55">
        <w:rPr>
          <w:rFonts w:ascii="Times New Roman" w:hAnsi="Times New Roman"/>
          <w:bCs/>
          <w:sz w:val="24"/>
          <w:szCs w:val="24"/>
          <w:vertAlign w:val="subscript"/>
          <w:lang w:val="en-US"/>
        </w:rPr>
        <w:t>y</w:t>
      </w:r>
      <w:r w:rsidRPr="00A07A55">
        <w:rPr>
          <w:rFonts w:ascii="Times New Roman" w:hAnsi="Times New Roman"/>
          <w:bCs/>
          <w:sz w:val="24"/>
          <w:szCs w:val="24"/>
        </w:rPr>
        <w:t>-</w:t>
      </w:r>
      <w:r w:rsidRPr="00A07A55">
        <w:rPr>
          <w:rFonts w:ascii="Times New Roman" w:hAnsi="Times New Roman"/>
          <w:bCs/>
          <w:sz w:val="24"/>
          <w:szCs w:val="24"/>
          <w:lang w:val="en-US"/>
        </w:rPr>
        <w:t>XH</w:t>
      </w:r>
      <w:r w:rsidRPr="00A07A55">
        <w:rPr>
          <w:rFonts w:ascii="Times New Roman" w:hAnsi="Times New Roman"/>
          <w:bCs/>
          <w:sz w:val="24"/>
          <w:szCs w:val="24"/>
          <w:vertAlign w:val="subscript"/>
        </w:rPr>
        <w:t>2</w:t>
      </w:r>
      <w:r w:rsidRPr="00A07A55">
        <w:rPr>
          <w:rFonts w:ascii="Times New Roman" w:hAnsi="Times New Roman"/>
          <w:bCs/>
          <w:sz w:val="24"/>
          <w:szCs w:val="24"/>
        </w:rPr>
        <w:t xml:space="preserve"> делятся на две группы, отличающиеся по своему строению, количеству </w:t>
      </w:r>
      <w:r w:rsidRPr="00A07A55">
        <w:rPr>
          <w:rFonts w:ascii="Times New Roman" w:hAnsi="Times New Roman"/>
          <w:bCs/>
          <w:sz w:val="24"/>
          <w:szCs w:val="24"/>
          <w:lang w:val="en-US"/>
        </w:rPr>
        <w:t>X</w:t>
      </w:r>
      <w:r w:rsidRPr="00A07A55">
        <w:rPr>
          <w:rFonts w:ascii="Times New Roman" w:hAnsi="Times New Roman"/>
          <w:bCs/>
          <w:sz w:val="24"/>
          <w:szCs w:val="24"/>
        </w:rPr>
        <w:t xml:space="preserve"> растворенных молекул водорода </w:t>
      </w:r>
      <w:r w:rsidRPr="00B85AB8">
        <w:rPr>
          <w:rFonts w:ascii="Times New Roman" w:hAnsi="Times New Roman"/>
          <w:bCs/>
          <w:sz w:val="24"/>
          <w:szCs w:val="24"/>
        </w:rPr>
        <w:t>(</w:t>
      </w:r>
      <w:r>
        <w:rPr>
          <w:rFonts w:ascii="Times New Roman" w:hAnsi="Times New Roman"/>
          <w:bCs/>
          <w:sz w:val="24"/>
          <w:szCs w:val="24"/>
        </w:rPr>
        <w:t xml:space="preserve">см. рисунок) </w:t>
      </w:r>
      <w:r w:rsidRPr="00A07A55">
        <w:rPr>
          <w:rFonts w:ascii="Times New Roman" w:hAnsi="Times New Roman"/>
          <w:bCs/>
          <w:sz w:val="24"/>
          <w:szCs w:val="24"/>
        </w:rPr>
        <w:t xml:space="preserve">и их колебательным характеристикам. Структура соединений с y ≤ </w:t>
      </w:r>
      <w:r w:rsidRPr="00A07A55">
        <w:rPr>
          <w:rFonts w:ascii="Times New Roman" w:hAnsi="Times New Roman"/>
          <w:bCs/>
          <w:sz w:val="24"/>
          <w:szCs w:val="24"/>
        </w:rPr>
        <w:lastRenderedPageBreak/>
        <w:t>0.32 аналогична структуре кварцевого стекла, тогда как структуры соединений с y ≥ 0.49 характерны для энстатитового стекла MgSiO</w:t>
      </w:r>
      <w:r w:rsidRPr="00A07A55">
        <w:rPr>
          <w:rFonts w:ascii="Times New Roman" w:hAnsi="Times New Roman"/>
          <w:bCs/>
          <w:sz w:val="24"/>
          <w:szCs w:val="24"/>
          <w:vertAlign w:val="subscript"/>
        </w:rPr>
        <w:t>3</w:t>
      </w:r>
      <w:r w:rsidRPr="00A07A55">
        <w:rPr>
          <w:rFonts w:ascii="Times New Roman" w:hAnsi="Times New Roman"/>
          <w:bCs/>
          <w:sz w:val="24"/>
          <w:szCs w:val="24"/>
        </w:rPr>
        <w:t>.</w:t>
      </w:r>
    </w:p>
    <w:p w:rsidR="002547EC" w:rsidRDefault="002547EC" w:rsidP="002547EC">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Публикации – 1, доклады на конференциях – 7, защищена 1 магистерская работа.</w:t>
      </w:r>
    </w:p>
    <w:p w:rsidR="002547EC" w:rsidRDefault="002547EC" w:rsidP="002547EC">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rPr>
      </w:pPr>
    </w:p>
    <w:p w:rsidR="002547EC" w:rsidRDefault="00361DD3" w:rsidP="002547EC">
      <w:pPr>
        <w:pStyle w:val="WW-"/>
        <w:rPr>
          <w:rFonts w:ascii="Times New Roman" w:eastAsia="MS Mincho" w:hAnsi="Times New Roman"/>
          <w:sz w:val="24"/>
          <w:szCs w:val="24"/>
        </w:rPr>
      </w:pPr>
      <w:r>
        <w:rPr>
          <w:rFonts w:ascii="Times New Roman" w:hAnsi="Times New Roman"/>
          <w:b/>
          <w:color w:val="000000"/>
          <w:sz w:val="24"/>
          <w:szCs w:val="24"/>
        </w:rPr>
        <w:t>Проект 53</w:t>
      </w:r>
      <w:r w:rsidR="002547EC" w:rsidRPr="002547EC">
        <w:rPr>
          <w:rFonts w:ascii="Times New Roman" w:hAnsi="Times New Roman"/>
          <w:b/>
          <w:color w:val="000000"/>
          <w:sz w:val="24"/>
          <w:szCs w:val="24"/>
        </w:rPr>
        <w:t>.</w:t>
      </w:r>
      <w:r w:rsidR="002547EC" w:rsidRPr="002547EC">
        <w:rPr>
          <w:rFonts w:ascii="Times New Roman" w:hAnsi="Times New Roman"/>
          <w:b/>
          <w:sz w:val="24"/>
          <w:szCs w:val="24"/>
        </w:rPr>
        <w:t xml:space="preserve"> Новый сектор детектора на основе твердотельных сцинтилляторов для дифрактометра высокого разрешения.</w:t>
      </w:r>
      <w:r w:rsidR="002547EC" w:rsidRPr="002547EC">
        <w:rPr>
          <w:rFonts w:ascii="Times New Roman" w:eastAsia="MS Mincho" w:hAnsi="Times New Roman"/>
          <w:b/>
          <w:sz w:val="24"/>
          <w:szCs w:val="24"/>
        </w:rPr>
        <w:t xml:space="preserve"> </w:t>
      </w:r>
      <w:r w:rsidR="002547EC" w:rsidRPr="002547EC">
        <w:rPr>
          <w:rFonts w:ascii="Times New Roman" w:eastAsia="MS Mincho" w:hAnsi="Times New Roman"/>
          <w:sz w:val="24"/>
          <w:szCs w:val="24"/>
        </w:rPr>
        <w:t>Руководитель проекта: Кузнецов С.П. НФО ФИАН.</w:t>
      </w:r>
      <w:r w:rsidR="004C182E">
        <w:rPr>
          <w:rFonts w:ascii="Times New Roman" w:eastAsia="MS Mincho" w:hAnsi="Times New Roman"/>
          <w:sz w:val="24"/>
          <w:szCs w:val="24"/>
        </w:rPr>
        <w:t xml:space="preserve"> </w:t>
      </w:r>
      <w:r w:rsidR="002547EC" w:rsidRPr="002547EC">
        <w:rPr>
          <w:rFonts w:ascii="Times New Roman" w:eastAsia="MS Mincho" w:hAnsi="Times New Roman"/>
          <w:sz w:val="24"/>
          <w:szCs w:val="24"/>
        </w:rPr>
        <w:t>Число участников проекта  - 6</w:t>
      </w:r>
      <w:r w:rsidR="002547EC">
        <w:rPr>
          <w:rFonts w:ascii="Times New Roman" w:eastAsia="MS Mincho" w:hAnsi="Times New Roman"/>
          <w:sz w:val="24"/>
          <w:szCs w:val="24"/>
        </w:rPr>
        <w:t>.</w:t>
      </w:r>
      <w:r w:rsidR="002547EC" w:rsidRPr="002547EC">
        <w:rPr>
          <w:rFonts w:ascii="Times New Roman" w:eastAsia="MS Mincho" w:hAnsi="Times New Roman"/>
          <w:b/>
          <w:sz w:val="24"/>
          <w:szCs w:val="24"/>
        </w:rPr>
        <w:t xml:space="preserve"> </w:t>
      </w:r>
      <w:r w:rsidR="002547EC" w:rsidRPr="002547EC">
        <w:rPr>
          <w:rFonts w:ascii="Times New Roman" w:eastAsia="MS Mincho" w:hAnsi="Times New Roman"/>
          <w:sz w:val="24"/>
          <w:szCs w:val="24"/>
        </w:rPr>
        <w:t>Число участников проекта  до 35 лет -1</w:t>
      </w:r>
      <w:r w:rsidR="002547EC">
        <w:rPr>
          <w:rFonts w:ascii="Times New Roman" w:eastAsia="MS Mincho" w:hAnsi="Times New Roman"/>
          <w:sz w:val="24"/>
          <w:szCs w:val="24"/>
        </w:rPr>
        <w:t>.</w:t>
      </w:r>
    </w:p>
    <w:p w:rsidR="002547EC" w:rsidRDefault="002547EC" w:rsidP="002547EC">
      <w:pPr>
        <w:pStyle w:val="WW-"/>
        <w:rPr>
          <w:rFonts w:ascii="Times New Roman" w:eastAsia="MS Mincho" w:hAnsi="Times New Roman"/>
          <w:sz w:val="24"/>
          <w:szCs w:val="24"/>
        </w:rPr>
      </w:pPr>
    </w:p>
    <w:p w:rsidR="002547EC" w:rsidRDefault="002547EC" w:rsidP="002547EC">
      <w:pPr>
        <w:pStyle w:val="WW-"/>
        <w:rPr>
          <w:rFonts w:ascii="Times New Roman" w:hAnsi="Times New Roman"/>
          <w:sz w:val="24"/>
          <w:szCs w:val="24"/>
        </w:rPr>
      </w:pPr>
      <w:r>
        <w:rPr>
          <w:rFonts w:ascii="Times New Roman" w:eastAsia="MS Mincho" w:hAnsi="Times New Roman"/>
          <w:sz w:val="24"/>
          <w:szCs w:val="24"/>
        </w:rPr>
        <w:t>Создан и установлен на пучке дифрактометра высокого разрешения источника нейтронов ИН -</w:t>
      </w:r>
      <w:r w:rsidRPr="00235A90">
        <w:rPr>
          <w:rFonts w:ascii="Times New Roman" w:eastAsia="MS Mincho" w:hAnsi="Times New Roman"/>
          <w:sz w:val="24"/>
          <w:szCs w:val="24"/>
        </w:rPr>
        <w:t xml:space="preserve">06 </w:t>
      </w:r>
      <w:r>
        <w:rPr>
          <w:rFonts w:ascii="Times New Roman" w:eastAsia="MS Mincho" w:hAnsi="Times New Roman"/>
          <w:sz w:val="24"/>
          <w:szCs w:val="24"/>
        </w:rPr>
        <w:t xml:space="preserve">ИЯИ РАН </w:t>
      </w:r>
      <w:r w:rsidRPr="00235A90">
        <w:rPr>
          <w:rFonts w:ascii="Times New Roman" w:eastAsia="MS Mincho" w:hAnsi="Times New Roman"/>
          <w:sz w:val="24"/>
          <w:szCs w:val="24"/>
        </w:rPr>
        <w:t xml:space="preserve">кольцевой детектор </w:t>
      </w:r>
      <w:r w:rsidRPr="00235A90">
        <w:rPr>
          <w:rFonts w:ascii="Times New Roman" w:hAnsi="Times New Roman"/>
          <w:sz w:val="24"/>
          <w:szCs w:val="24"/>
        </w:rPr>
        <w:t xml:space="preserve">на основе твердотельных сцинтилляторов нового типа. </w:t>
      </w:r>
      <w:r>
        <w:rPr>
          <w:rFonts w:ascii="Times New Roman" w:hAnsi="Times New Roman"/>
          <w:sz w:val="24"/>
          <w:szCs w:val="24"/>
        </w:rPr>
        <w:t>Сцинтилляционные детекторы были расположены по кольцу в плоскости образца перпендикулярно оси пучка. Такое расположение детекторов позволило одновременно получать дифрактограммы с разных детекторов при одном и том же переданном импульсе, что значительно ускорило процесс обработки результатов.</w:t>
      </w:r>
      <w:r w:rsidRPr="00235A90">
        <w:rPr>
          <w:rFonts w:ascii="Times New Roman" w:hAnsi="Times New Roman"/>
          <w:sz w:val="24"/>
          <w:szCs w:val="24"/>
        </w:rPr>
        <w:t xml:space="preserve"> </w:t>
      </w:r>
      <w:r>
        <w:rPr>
          <w:rFonts w:ascii="Times New Roman" w:hAnsi="Times New Roman"/>
          <w:sz w:val="24"/>
          <w:szCs w:val="24"/>
        </w:rPr>
        <w:t xml:space="preserve">Проведены </w:t>
      </w:r>
      <w:r w:rsidRPr="00235A90">
        <w:rPr>
          <w:rFonts w:ascii="Times New Roman" w:hAnsi="Times New Roman"/>
          <w:sz w:val="24"/>
          <w:szCs w:val="24"/>
        </w:rPr>
        <w:t xml:space="preserve"> испытания </w:t>
      </w:r>
      <w:r>
        <w:rPr>
          <w:rFonts w:ascii="Times New Roman" w:hAnsi="Times New Roman"/>
          <w:sz w:val="24"/>
          <w:szCs w:val="24"/>
        </w:rPr>
        <w:t xml:space="preserve">кольцевого детектора </w:t>
      </w:r>
      <w:r w:rsidRPr="00235A90">
        <w:rPr>
          <w:rFonts w:ascii="Times New Roman" w:hAnsi="Times New Roman"/>
          <w:sz w:val="24"/>
          <w:szCs w:val="24"/>
        </w:rPr>
        <w:t>во время сеанса работы источника</w:t>
      </w:r>
      <w:r>
        <w:rPr>
          <w:rFonts w:ascii="Times New Roman" w:hAnsi="Times New Roman"/>
          <w:sz w:val="24"/>
          <w:szCs w:val="24"/>
        </w:rPr>
        <w:t>.</w:t>
      </w:r>
      <w:r w:rsidRPr="00235A90">
        <w:rPr>
          <w:rFonts w:ascii="Times New Roman" w:hAnsi="Times New Roman"/>
          <w:sz w:val="24"/>
          <w:szCs w:val="24"/>
        </w:rPr>
        <w:t xml:space="preserve"> Получена дифрактограмма тестового образца порошка искусственных алмазов (карбонадо)</w:t>
      </w:r>
      <w:r>
        <w:rPr>
          <w:rFonts w:ascii="Times New Roman" w:hAnsi="Times New Roman"/>
          <w:sz w:val="24"/>
          <w:szCs w:val="24"/>
        </w:rPr>
        <w:t>.</w:t>
      </w:r>
    </w:p>
    <w:p w:rsidR="002547EC" w:rsidRDefault="002547EC" w:rsidP="002547EC">
      <w:pPr>
        <w:pStyle w:val="WW-"/>
        <w:rPr>
          <w:rFonts w:ascii="Times New Roman" w:hAnsi="Times New Roman"/>
          <w:sz w:val="24"/>
          <w:szCs w:val="24"/>
        </w:rPr>
      </w:pPr>
      <w:r>
        <w:rPr>
          <w:rFonts w:ascii="Times New Roman" w:hAnsi="Times New Roman"/>
          <w:sz w:val="24"/>
          <w:szCs w:val="24"/>
        </w:rPr>
        <w:t>Публикации – 1.</w:t>
      </w:r>
    </w:p>
    <w:p w:rsidR="002547EC" w:rsidRDefault="002547EC" w:rsidP="002547EC">
      <w:pPr>
        <w:pStyle w:val="WW-"/>
        <w:rPr>
          <w:rFonts w:ascii="Times New Roman" w:eastAsia="MS Mincho" w:hAnsi="Times New Roman"/>
          <w:b/>
          <w:sz w:val="24"/>
          <w:szCs w:val="24"/>
        </w:rPr>
      </w:pPr>
    </w:p>
    <w:p w:rsidR="004C182E" w:rsidRDefault="00D30CEB" w:rsidP="004C182E">
      <w:pPr>
        <w:pStyle w:val="af0"/>
        <w:jc w:val="both"/>
        <w:rPr>
          <w:rFonts w:eastAsia="MS Mincho"/>
          <w:szCs w:val="24"/>
          <w:lang w:val="ru-RU"/>
        </w:rPr>
      </w:pPr>
      <w:r w:rsidRPr="004C182E">
        <w:rPr>
          <w:b/>
          <w:lang w:val="ru-RU"/>
        </w:rPr>
        <w:t>Проект</w:t>
      </w:r>
      <w:r w:rsidR="00361DD3">
        <w:rPr>
          <w:b/>
          <w:lang w:val="ru-RU"/>
        </w:rPr>
        <w:t xml:space="preserve"> 54</w:t>
      </w:r>
      <w:r w:rsidR="004C182E">
        <w:rPr>
          <w:b/>
          <w:lang w:val="ru-RU"/>
        </w:rPr>
        <w:t xml:space="preserve">. </w:t>
      </w:r>
      <w:r w:rsidRPr="004C182E">
        <w:rPr>
          <w:b/>
          <w:lang w:val="ru-RU"/>
        </w:rPr>
        <w:t>Изучение ядерно-физическими методами магнитных  свойств  метастабильной фазы высокого давления германидов переходных металлов и РЗМ</w:t>
      </w:r>
      <w:r w:rsidRPr="004C182E">
        <w:rPr>
          <w:b/>
          <w:bCs/>
          <w:lang w:val="ru-RU"/>
        </w:rPr>
        <w:t>.</w:t>
      </w:r>
      <w:r w:rsidR="004C182E">
        <w:rPr>
          <w:b/>
          <w:bCs/>
          <w:lang w:val="ru-RU"/>
        </w:rPr>
        <w:t xml:space="preserve"> </w:t>
      </w:r>
      <w:r w:rsidR="004C182E" w:rsidRPr="004C182E">
        <w:rPr>
          <w:bCs/>
          <w:lang w:val="ru-RU"/>
        </w:rPr>
        <w:t>Руководитель А.В. Цвященко.</w:t>
      </w:r>
      <w:r w:rsidR="004C182E" w:rsidRPr="004C182E">
        <w:rPr>
          <w:b/>
          <w:bCs/>
          <w:lang w:val="ru-RU"/>
        </w:rPr>
        <w:t xml:space="preserve">  </w:t>
      </w:r>
      <w:r w:rsidR="004C182E" w:rsidRPr="004C182E">
        <w:rPr>
          <w:rFonts w:eastAsia="MS Mincho"/>
          <w:szCs w:val="24"/>
          <w:lang w:val="ru-RU"/>
        </w:rPr>
        <w:t xml:space="preserve">Число участников проекта  - </w:t>
      </w:r>
      <w:r w:rsidR="004C182E">
        <w:rPr>
          <w:rFonts w:eastAsia="MS Mincho"/>
          <w:szCs w:val="24"/>
          <w:lang w:val="ru-RU"/>
        </w:rPr>
        <w:t>3</w:t>
      </w:r>
      <w:r w:rsidR="004C182E" w:rsidRPr="004C182E">
        <w:rPr>
          <w:rFonts w:eastAsia="MS Mincho"/>
          <w:szCs w:val="24"/>
          <w:lang w:val="ru-RU"/>
        </w:rPr>
        <w:t>.</w:t>
      </w:r>
      <w:r w:rsidR="004C182E" w:rsidRPr="004C182E">
        <w:rPr>
          <w:rFonts w:eastAsia="MS Mincho"/>
          <w:b/>
          <w:szCs w:val="24"/>
          <w:lang w:val="ru-RU"/>
        </w:rPr>
        <w:t xml:space="preserve"> </w:t>
      </w:r>
      <w:r w:rsidR="004C182E" w:rsidRPr="004C182E">
        <w:rPr>
          <w:rFonts w:eastAsia="MS Mincho"/>
          <w:szCs w:val="24"/>
          <w:lang w:val="ru-RU"/>
        </w:rPr>
        <w:t>Число участников проекта  до 35 лет -</w:t>
      </w:r>
      <w:r w:rsidR="004C182E">
        <w:rPr>
          <w:rFonts w:eastAsia="MS Mincho"/>
          <w:szCs w:val="24"/>
          <w:lang w:val="ru-RU"/>
        </w:rPr>
        <w:t>1, число аспирантов и студентов – 1.</w:t>
      </w:r>
    </w:p>
    <w:p w:rsidR="00055C44" w:rsidRDefault="00055C44" w:rsidP="00055C44">
      <w:pPr>
        <w:pStyle w:val="af0"/>
        <w:rPr>
          <w:bCs/>
          <w:lang w:val="ru-RU"/>
        </w:rPr>
      </w:pPr>
      <w:r>
        <w:rPr>
          <w:rFonts w:eastAsia="MS Mincho"/>
          <w:szCs w:val="24"/>
          <w:lang w:val="ru-RU"/>
        </w:rPr>
        <w:t>Б</w:t>
      </w:r>
      <w:r w:rsidRPr="00055C44">
        <w:rPr>
          <w:bCs/>
          <w:lang w:val="ru-RU"/>
        </w:rPr>
        <w:t xml:space="preserve">ыли изучены электрические, магнитные и электронные свойства  кубической фазы высокого давления состава </w:t>
      </w:r>
      <w:r w:rsidRPr="00055C44">
        <w:rPr>
          <w:bCs/>
        </w:rPr>
        <w:t>DyGe</w:t>
      </w:r>
      <w:r>
        <w:rPr>
          <w:bCs/>
          <w:lang w:val="ru-RU"/>
        </w:rPr>
        <w:t>2.85. Бы</w:t>
      </w:r>
      <w:r w:rsidRPr="00055C44">
        <w:rPr>
          <w:bCs/>
          <w:lang w:val="ru-RU"/>
        </w:rPr>
        <w:t>ли измерены магнитная восприимчивость, температурная зависимость электрического сопротивления до давлений 3.1 ГПа. Измерены параметры сверхтонких квадрупольных и магнитных взаимодействий  методом возмущенных угловых гамма-гамма корреляций и дифракция нейтронов. Было обнаружено, что в этой метастабильной фазе наблюдается два фазовых перехода.  Первый переход при Т(</w:t>
      </w:r>
      <w:r w:rsidRPr="00055C44">
        <w:rPr>
          <w:bCs/>
        </w:rPr>
        <w:t>CDW</w:t>
      </w:r>
      <w:r w:rsidRPr="00055C44">
        <w:rPr>
          <w:bCs/>
          <w:lang w:val="ru-RU"/>
        </w:rPr>
        <w:t>) = 80 К был связан с образованием волны зарядовой плотности (ВЗП). Второй переход при Т(</w:t>
      </w:r>
      <w:r w:rsidRPr="00055C44">
        <w:rPr>
          <w:bCs/>
        </w:rPr>
        <w:t>N</w:t>
      </w:r>
      <w:r w:rsidRPr="00055C44">
        <w:rPr>
          <w:bCs/>
          <w:lang w:val="ru-RU"/>
        </w:rPr>
        <w:t xml:space="preserve">) = 18 К является антиферромагнитным с образованием несоизмеримой антиферромагнитной спирали магнитных моментов ионов </w:t>
      </w:r>
      <w:r w:rsidRPr="00055C44">
        <w:rPr>
          <w:bCs/>
        </w:rPr>
        <w:t>Dy</w:t>
      </w:r>
      <w:r w:rsidRPr="00055C44">
        <w:rPr>
          <w:bCs/>
          <w:lang w:val="ru-RU"/>
        </w:rPr>
        <w:t xml:space="preserve">. </w:t>
      </w:r>
      <w:r>
        <w:rPr>
          <w:bCs/>
          <w:lang w:val="ru-RU"/>
        </w:rPr>
        <w:t xml:space="preserve"> </w:t>
      </w:r>
      <w:r>
        <w:rPr>
          <w:b/>
          <w:bCs/>
          <w:lang w:val="ru-RU"/>
        </w:rPr>
        <w:t xml:space="preserve"> </w:t>
      </w:r>
      <w:r w:rsidRPr="00055C44">
        <w:rPr>
          <w:bCs/>
          <w:lang w:val="ru-RU"/>
        </w:rPr>
        <w:t>Впервые проведено изучение валентности ионов иттербия методом возмущенных угловых корреляций до 19 ГПа с использованием алмазной ячейки.</w:t>
      </w:r>
      <w:r>
        <w:rPr>
          <w:b/>
          <w:bCs/>
          <w:lang w:val="ru-RU"/>
        </w:rPr>
        <w:t xml:space="preserve"> </w:t>
      </w:r>
      <w:r w:rsidRPr="00055C44">
        <w:rPr>
          <w:bCs/>
          <w:lang w:val="ru-RU"/>
        </w:rPr>
        <w:t xml:space="preserve">Впервые было обнаружено двухступенчатое изменение валентности ионов </w:t>
      </w:r>
      <w:r w:rsidRPr="00055C44">
        <w:rPr>
          <w:bCs/>
        </w:rPr>
        <w:t>Yb</w:t>
      </w:r>
      <w:r w:rsidRPr="00055C44">
        <w:rPr>
          <w:bCs/>
          <w:lang w:val="ru-RU"/>
        </w:rPr>
        <w:t xml:space="preserve"> в метастабильном соединении </w:t>
      </w:r>
      <w:r w:rsidRPr="00055C44">
        <w:rPr>
          <w:bCs/>
        </w:rPr>
        <w:t>YbAg</w:t>
      </w:r>
      <w:r w:rsidRPr="00055C44">
        <w:rPr>
          <w:bCs/>
          <w:lang w:val="ru-RU"/>
        </w:rPr>
        <w:t xml:space="preserve">2 со структурой  гексагональной фазы Лавеса от 2.8 до </w:t>
      </w:r>
      <w:r>
        <w:rPr>
          <w:bCs/>
          <w:lang w:val="ru-RU"/>
        </w:rPr>
        <w:t>3.</w:t>
      </w:r>
    </w:p>
    <w:p w:rsidR="00055C44" w:rsidRDefault="00055C44" w:rsidP="00055C44">
      <w:pPr>
        <w:pStyle w:val="WW-"/>
        <w:rPr>
          <w:rFonts w:ascii="Times New Roman" w:hAnsi="Times New Roman"/>
          <w:sz w:val="24"/>
          <w:szCs w:val="24"/>
        </w:rPr>
      </w:pPr>
      <w:r>
        <w:rPr>
          <w:bCs/>
        </w:rPr>
        <w:t xml:space="preserve"> </w:t>
      </w:r>
      <w:r>
        <w:rPr>
          <w:rFonts w:ascii="Times New Roman" w:hAnsi="Times New Roman"/>
          <w:sz w:val="24"/>
          <w:szCs w:val="24"/>
        </w:rPr>
        <w:t>Публикации – 3, защищена 1 кандидатская диссертация.</w:t>
      </w:r>
    </w:p>
    <w:p w:rsidR="00055C44" w:rsidRDefault="00055C44" w:rsidP="00055C44">
      <w:pPr>
        <w:pStyle w:val="WW-"/>
        <w:rPr>
          <w:rFonts w:ascii="Times New Roman" w:hAnsi="Times New Roman"/>
          <w:sz w:val="24"/>
          <w:szCs w:val="24"/>
        </w:rPr>
      </w:pPr>
    </w:p>
    <w:p w:rsidR="00055C44" w:rsidRPr="00090841" w:rsidRDefault="00361DD3" w:rsidP="00090841">
      <w:pPr>
        <w:spacing w:line="240" w:lineRule="auto"/>
        <w:rPr>
          <w:rFonts w:ascii="Times New Roman" w:eastAsia="MS Mincho" w:hAnsi="Times New Roman" w:cs="Times New Roman"/>
          <w:iCs/>
          <w:sz w:val="24"/>
          <w:szCs w:val="24"/>
        </w:rPr>
      </w:pPr>
      <w:r>
        <w:rPr>
          <w:rFonts w:ascii="Times New Roman" w:hAnsi="Times New Roman" w:cs="Times New Roman"/>
          <w:b/>
          <w:sz w:val="24"/>
          <w:szCs w:val="24"/>
        </w:rPr>
        <w:t>Проект 55</w:t>
      </w:r>
      <w:r w:rsidR="00055C44" w:rsidRPr="00055C44">
        <w:rPr>
          <w:rFonts w:ascii="Times New Roman" w:hAnsi="Times New Roman" w:cs="Times New Roman"/>
          <w:b/>
          <w:sz w:val="24"/>
          <w:szCs w:val="24"/>
        </w:rPr>
        <w:t xml:space="preserve">. </w:t>
      </w:r>
      <w:r w:rsidR="00055C44" w:rsidRPr="00055C44">
        <w:rPr>
          <w:rFonts w:ascii="Times New Roman" w:eastAsia="MS Mincho" w:hAnsi="Times New Roman" w:cs="Times New Roman"/>
          <w:b/>
          <w:iCs/>
          <w:sz w:val="24"/>
          <w:szCs w:val="24"/>
        </w:rPr>
        <w:t>Разработка и создание компактных детекторов ядерных излучений для учебно-исследовательских работ в школах и учебных институтах.</w:t>
      </w:r>
      <w:r w:rsidR="00055C44">
        <w:rPr>
          <w:rFonts w:ascii="Times New Roman" w:eastAsia="MS Mincho" w:hAnsi="Times New Roman" w:cs="Times New Roman"/>
          <w:b/>
          <w:iCs/>
          <w:sz w:val="24"/>
          <w:szCs w:val="24"/>
        </w:rPr>
        <w:t xml:space="preserve"> </w:t>
      </w:r>
      <w:r w:rsidR="00055C44" w:rsidRPr="00055C44">
        <w:rPr>
          <w:rFonts w:ascii="Times New Roman" w:eastAsia="MS Mincho" w:hAnsi="Times New Roman" w:cs="Times New Roman"/>
          <w:iCs/>
          <w:sz w:val="24"/>
          <w:szCs w:val="24"/>
        </w:rPr>
        <w:t>Руководитель О.В.Минеев</w:t>
      </w:r>
      <w:r w:rsidR="00055C44">
        <w:rPr>
          <w:rFonts w:ascii="Times New Roman" w:eastAsia="MS Mincho" w:hAnsi="Times New Roman" w:cs="Times New Roman"/>
          <w:iCs/>
          <w:sz w:val="24"/>
          <w:szCs w:val="24"/>
        </w:rPr>
        <w:t xml:space="preserve">. Число участников проекта  - 9, количество участников до 35 лет –4, </w:t>
      </w:r>
      <w:r w:rsidR="00055C44" w:rsidRPr="00090841">
        <w:rPr>
          <w:rFonts w:ascii="Times New Roman" w:eastAsia="MS Mincho" w:hAnsi="Times New Roman" w:cs="Times New Roman"/>
          <w:iCs/>
          <w:sz w:val="24"/>
          <w:szCs w:val="24"/>
        </w:rPr>
        <w:t>студентов и аспирантов – 4.</w:t>
      </w:r>
    </w:p>
    <w:p w:rsidR="00090841" w:rsidRDefault="00090841" w:rsidP="00090841">
      <w:pPr>
        <w:spacing w:after="0" w:line="240" w:lineRule="auto"/>
        <w:rPr>
          <w:rFonts w:ascii="Times New Roman" w:hAnsi="Times New Roman" w:cs="Times New Roman"/>
          <w:sz w:val="24"/>
          <w:szCs w:val="24"/>
        </w:rPr>
      </w:pPr>
      <w:r w:rsidRPr="00090841">
        <w:rPr>
          <w:rFonts w:ascii="Times New Roman" w:hAnsi="Times New Roman" w:cs="Times New Roman"/>
          <w:sz w:val="24"/>
          <w:szCs w:val="24"/>
        </w:rPr>
        <w:t xml:space="preserve">Разработан и собран прототип сегментированного  детектора </w:t>
      </w:r>
      <w:r w:rsidRPr="00090841">
        <w:rPr>
          <w:rFonts w:ascii="Times New Roman" w:eastAsia="Calibri" w:hAnsi="Times New Roman" w:cs="Times New Roman"/>
          <w:sz w:val="24"/>
          <w:szCs w:val="24"/>
        </w:rPr>
        <w:t xml:space="preserve"> из 9 тысяч кубиков  с 3D-геометрией считывания световыхода с помощью  спектросмещающих волокон. В ходе выполнения сборки отрабатывалась технология собирания кубиков в конструкцию с точным и заранее заданным расположением каждого кубика внутри сборки. Этот прототип прошел тестовые измерения на пучке в ЦЕРНе с целью определения возможностей реального  детектора нейтрино в эксперименте T2K для восстановления треков и идентификации различного типа элементарных частиц в магнитном поле. Обработка результатов и анализ данных продолжается.</w:t>
      </w:r>
      <w:r w:rsidRPr="00090841">
        <w:rPr>
          <w:rFonts w:ascii="Times New Roman" w:hAnsi="Times New Roman" w:cs="Times New Roman"/>
          <w:sz w:val="24"/>
          <w:szCs w:val="24"/>
        </w:rPr>
        <w:t xml:space="preserve"> В создании и тестировании детектора прияняли участие школьники и студенты МИФИ и МФТИ.</w:t>
      </w:r>
    </w:p>
    <w:p w:rsidR="00090841" w:rsidRDefault="00090841" w:rsidP="0009084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Публикации -1, доклады на конференциях -4.</w:t>
      </w:r>
    </w:p>
    <w:p w:rsidR="00090841" w:rsidRPr="00716034" w:rsidRDefault="00090841" w:rsidP="00090841">
      <w:pPr>
        <w:spacing w:after="0" w:line="240" w:lineRule="auto"/>
        <w:rPr>
          <w:rFonts w:ascii="Times New Roman" w:eastAsia="Calibri" w:hAnsi="Times New Roman" w:cs="Times New Roman"/>
          <w:b/>
          <w:sz w:val="24"/>
          <w:szCs w:val="24"/>
        </w:rPr>
      </w:pPr>
    </w:p>
    <w:p w:rsidR="00860299" w:rsidRDefault="00090841" w:rsidP="00860299">
      <w:pPr>
        <w:spacing w:line="240" w:lineRule="auto"/>
        <w:rPr>
          <w:rFonts w:ascii="Times New Roman" w:eastAsia="MS Mincho" w:hAnsi="Times New Roman" w:cs="Times New Roman"/>
          <w:iCs/>
          <w:sz w:val="24"/>
          <w:szCs w:val="24"/>
        </w:rPr>
      </w:pPr>
      <w:r w:rsidRPr="00716034">
        <w:rPr>
          <w:rFonts w:ascii="Times New Roman" w:eastAsia="Calibri" w:hAnsi="Times New Roman" w:cs="Times New Roman"/>
          <w:b/>
          <w:sz w:val="24"/>
          <w:szCs w:val="24"/>
        </w:rPr>
        <w:t>Проект 5</w:t>
      </w:r>
      <w:r w:rsidR="00361DD3">
        <w:rPr>
          <w:rFonts w:ascii="Times New Roman" w:eastAsia="Calibri" w:hAnsi="Times New Roman" w:cs="Times New Roman"/>
          <w:b/>
          <w:sz w:val="24"/>
          <w:szCs w:val="24"/>
        </w:rPr>
        <w:t>6</w:t>
      </w:r>
      <w:r w:rsidRPr="00716034">
        <w:rPr>
          <w:rFonts w:ascii="Times New Roman" w:eastAsia="Calibri" w:hAnsi="Times New Roman" w:cs="Times New Roman"/>
          <w:b/>
          <w:sz w:val="24"/>
          <w:szCs w:val="24"/>
        </w:rPr>
        <w:t>.</w:t>
      </w:r>
      <w:r w:rsidR="00716034" w:rsidRPr="00716034">
        <w:rPr>
          <w:rFonts w:ascii="Times New Roman" w:eastAsia="MS Mincho" w:hAnsi="Times New Roman"/>
          <w:b/>
          <w:sz w:val="24"/>
          <w:szCs w:val="24"/>
        </w:rPr>
        <w:t xml:space="preserve"> Исследования по физике фотоядерных взаимодействий (изучение ненуклонных степеней   свободы).</w:t>
      </w:r>
      <w:r>
        <w:rPr>
          <w:rFonts w:ascii="Times New Roman" w:eastAsia="Calibri" w:hAnsi="Times New Roman" w:cs="Times New Roman"/>
          <w:sz w:val="24"/>
          <w:szCs w:val="24"/>
        </w:rPr>
        <w:t xml:space="preserve"> </w:t>
      </w:r>
      <w:r w:rsidR="00716034">
        <w:rPr>
          <w:rFonts w:ascii="Times New Roman" w:eastAsia="Calibri" w:hAnsi="Times New Roman" w:cs="Times New Roman"/>
          <w:sz w:val="24"/>
          <w:szCs w:val="24"/>
        </w:rPr>
        <w:t>Руководитель В.Г.Недорезов</w:t>
      </w:r>
      <w:r w:rsidR="00860299">
        <w:rPr>
          <w:rFonts w:ascii="Times New Roman" w:eastAsia="Calibri" w:hAnsi="Times New Roman"/>
          <w:sz w:val="24"/>
          <w:szCs w:val="24"/>
        </w:rPr>
        <w:t xml:space="preserve">. </w:t>
      </w:r>
      <w:r w:rsidR="00860299">
        <w:rPr>
          <w:rFonts w:ascii="Times New Roman" w:eastAsia="MS Mincho" w:hAnsi="Times New Roman" w:cs="Times New Roman"/>
          <w:iCs/>
          <w:sz w:val="24"/>
          <w:szCs w:val="24"/>
        </w:rPr>
        <w:t>Число участников проекта  - 18, количество участников до 35 лет –4, студентов и аспирантов – 3</w:t>
      </w:r>
      <w:r w:rsidR="00860299" w:rsidRPr="00090841">
        <w:rPr>
          <w:rFonts w:ascii="Times New Roman" w:eastAsia="MS Mincho" w:hAnsi="Times New Roman" w:cs="Times New Roman"/>
          <w:iCs/>
          <w:sz w:val="24"/>
          <w:szCs w:val="24"/>
        </w:rPr>
        <w:t>.</w:t>
      </w:r>
    </w:p>
    <w:p w:rsidR="009F1C38" w:rsidRDefault="00860299" w:rsidP="00860299">
      <w:pPr>
        <w:pStyle w:val="a7"/>
        <w:shd w:val="clear" w:color="auto" w:fill="FFFFFF"/>
        <w:spacing w:before="0" w:beforeAutospacing="0" w:after="0" w:afterAutospacing="0"/>
        <w:rPr>
          <w:bCs/>
          <w:color w:val="000000"/>
        </w:rPr>
      </w:pPr>
      <w:r w:rsidRPr="00860299">
        <w:rPr>
          <w:color w:val="000000"/>
        </w:rPr>
        <w:t>На ускорителе МАМИ (Германия) в рамках коллаборации А2 проведено измерение вероятности распада эта-мезона на 3 пи-мезона, запрещённого изоспиновой симметрией и возникающего вследствие разности масс верхнего и нижнего кварков . Этот результат в сравнении с теоретическими расчетами показан на рисунке. Он получен с лучшей</w:t>
      </w:r>
      <w:r w:rsidRPr="00860299">
        <w:rPr>
          <w:bCs/>
          <w:color w:val="000000"/>
        </w:rPr>
        <w:t xml:space="preserve"> на сегодняшний день статистической точностью и служит чувствительным тестом для величины изоспинового нарушения в квантовой хромодинамике. </w:t>
      </w:r>
    </w:p>
    <w:p w:rsidR="009F1C38" w:rsidRDefault="009F1C38" w:rsidP="009F1C3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Публикации -17, доклады на конференциях -3, защищена 1 магистерская работа.</w:t>
      </w:r>
    </w:p>
    <w:p w:rsidR="009F1C38" w:rsidRDefault="009F1C38" w:rsidP="009F1C38">
      <w:pPr>
        <w:spacing w:after="0" w:line="240" w:lineRule="auto"/>
        <w:rPr>
          <w:rFonts w:ascii="Times New Roman" w:eastAsia="Calibri" w:hAnsi="Times New Roman" w:cs="Times New Roman"/>
          <w:sz w:val="24"/>
          <w:szCs w:val="24"/>
        </w:rPr>
      </w:pPr>
    </w:p>
    <w:p w:rsidR="009F1C38" w:rsidRDefault="009F1C38" w:rsidP="009F1C38">
      <w:pPr>
        <w:spacing w:line="240" w:lineRule="auto"/>
        <w:rPr>
          <w:rFonts w:ascii="Times New Roman" w:eastAsia="MS Mincho" w:hAnsi="Times New Roman" w:cs="Times New Roman"/>
          <w:iCs/>
          <w:sz w:val="24"/>
          <w:szCs w:val="24"/>
        </w:rPr>
      </w:pPr>
      <w:r w:rsidRPr="009F1C38">
        <w:rPr>
          <w:rFonts w:ascii="Times New Roman" w:eastAsia="Calibri" w:hAnsi="Times New Roman" w:cs="Times New Roman"/>
          <w:b/>
          <w:sz w:val="24"/>
          <w:szCs w:val="24"/>
        </w:rPr>
        <w:t>Проект 5</w:t>
      </w:r>
      <w:r w:rsidR="00361DD3">
        <w:rPr>
          <w:rFonts w:ascii="Times New Roman" w:eastAsia="Calibri" w:hAnsi="Times New Roman" w:cs="Times New Roman"/>
          <w:b/>
          <w:sz w:val="24"/>
          <w:szCs w:val="24"/>
        </w:rPr>
        <w:t>7</w:t>
      </w:r>
      <w:r w:rsidRPr="009F1C38">
        <w:rPr>
          <w:rFonts w:ascii="Times New Roman" w:eastAsia="Calibri" w:hAnsi="Times New Roman" w:cs="Times New Roman"/>
          <w:b/>
          <w:sz w:val="24"/>
          <w:szCs w:val="24"/>
        </w:rPr>
        <w:t xml:space="preserve">. Исследование нуклон-нуклонных взаимодействий  на </w:t>
      </w:r>
      <w:r w:rsidRPr="009F1C38">
        <w:rPr>
          <w:rFonts w:ascii="Times New Roman" w:eastAsia="Calibri" w:hAnsi="Times New Roman" w:cs="Times New Roman"/>
          <w:b/>
        </w:rPr>
        <w:t>нейтронном комплексе ИЯИ РАН</w:t>
      </w:r>
      <w:r w:rsidRPr="009F1C38">
        <w:rPr>
          <w:rFonts w:ascii="Times New Roman" w:hAnsi="Times New Roman"/>
          <w:b/>
        </w:rPr>
        <w:t>.</w:t>
      </w:r>
      <w:r>
        <w:rPr>
          <w:rFonts w:ascii="Times New Roman" w:hAnsi="Times New Roman"/>
        </w:rPr>
        <w:t xml:space="preserve"> РуководительЕ.С.Конобеевский. </w:t>
      </w:r>
      <w:r>
        <w:rPr>
          <w:rFonts w:ascii="Times New Roman" w:eastAsia="MS Mincho" w:hAnsi="Times New Roman" w:cs="Times New Roman"/>
          <w:iCs/>
          <w:sz w:val="24"/>
          <w:szCs w:val="24"/>
        </w:rPr>
        <w:t>Число участников проекта  - 8, количество участников до 35 лет – 3, студентов и аспирантов – 1</w:t>
      </w:r>
      <w:r w:rsidRPr="00090841">
        <w:rPr>
          <w:rFonts w:ascii="Times New Roman" w:eastAsia="MS Mincho" w:hAnsi="Times New Roman" w:cs="Times New Roman"/>
          <w:iCs/>
          <w:sz w:val="24"/>
          <w:szCs w:val="24"/>
        </w:rPr>
        <w:t>.</w:t>
      </w:r>
    </w:p>
    <w:p w:rsidR="009F1C38" w:rsidRDefault="009F1C38" w:rsidP="009F1C38">
      <w:pPr>
        <w:spacing w:line="240" w:lineRule="auto"/>
        <w:rPr>
          <w:rFonts w:ascii="Times New Roman" w:eastAsia="MS Mincho" w:hAnsi="Times New Roman" w:cs="Times New Roman"/>
          <w:iCs/>
          <w:sz w:val="24"/>
          <w:szCs w:val="24"/>
        </w:rPr>
      </w:pPr>
      <w:r>
        <w:rPr>
          <w:rFonts w:ascii="Times New Roman" w:eastAsia="MS Mincho" w:hAnsi="Times New Roman" w:cs="Times New Roman"/>
          <w:iCs/>
          <w:sz w:val="24"/>
          <w:szCs w:val="24"/>
        </w:rPr>
        <w:t xml:space="preserve"> </w:t>
      </w:r>
      <w:r w:rsidRPr="009F1C38">
        <w:rPr>
          <w:rFonts w:ascii="Times New Roman" w:eastAsia="MS Mincho" w:hAnsi="Times New Roman" w:cs="Times New Roman"/>
          <w:iCs/>
          <w:sz w:val="24"/>
          <w:szCs w:val="24"/>
        </w:rPr>
        <w:t xml:space="preserve">В </w:t>
      </w:r>
      <w:smartTag w:uri="urn:schemas-microsoft-com:office:smarttags" w:element="metricconverter">
        <w:smartTagPr>
          <w:attr w:name="ProductID" w:val="2018 г"/>
        </w:smartTagPr>
        <w:r w:rsidRPr="009F1C38">
          <w:rPr>
            <w:rFonts w:ascii="Times New Roman" w:eastAsia="MS Mincho" w:hAnsi="Times New Roman" w:cs="Times New Roman"/>
            <w:iCs/>
            <w:sz w:val="24"/>
            <w:szCs w:val="24"/>
          </w:rPr>
          <w:t>2018 г</w:t>
        </w:r>
      </w:smartTag>
      <w:r w:rsidRPr="009F1C38">
        <w:rPr>
          <w:rFonts w:ascii="Times New Roman" w:eastAsia="MS Mincho" w:hAnsi="Times New Roman" w:cs="Times New Roman"/>
          <w:iCs/>
          <w:sz w:val="24"/>
          <w:szCs w:val="24"/>
        </w:rPr>
        <w:t xml:space="preserve">. проведена подготовка и проведен эксперимент на нейтронном канале РАДЭКС при энергии нейтронов до 200 МэВ. В эксперименте была использована активная дейтериевая мишень (с регистрацией протона в реакции </w:t>
      </w:r>
      <w:r w:rsidRPr="009F1C38">
        <w:rPr>
          <w:rFonts w:ascii="Times New Roman" w:eastAsia="MS Mincho" w:hAnsi="Times New Roman" w:cs="Times New Roman"/>
          <w:i/>
          <w:iCs/>
          <w:sz w:val="24"/>
          <w:szCs w:val="24"/>
          <w:lang w:val="en-US"/>
        </w:rPr>
        <w:t>nd</w:t>
      </w:r>
      <w:r w:rsidRPr="009F1C38">
        <w:rPr>
          <w:rFonts w:ascii="Times New Roman" w:eastAsia="MS Mincho" w:hAnsi="Times New Roman" w:cs="Times New Roman"/>
          <w:iCs/>
          <w:sz w:val="24"/>
          <w:szCs w:val="24"/>
        </w:rPr>
        <w:t>-</w:t>
      </w:r>
      <w:r w:rsidRPr="009F1C38">
        <w:rPr>
          <w:rFonts w:ascii="Times New Roman" w:eastAsia="MS Mincho" w:hAnsi="Times New Roman" w:cs="Times New Roman"/>
          <w:i/>
          <w:iCs/>
          <w:sz w:val="24"/>
          <w:szCs w:val="24"/>
          <w:lang w:val="en-US"/>
        </w:rPr>
        <w:t>pnn</w:t>
      </w:r>
      <w:r w:rsidRPr="009F1C38">
        <w:rPr>
          <w:rFonts w:ascii="Times New Roman" w:eastAsia="MS Mincho" w:hAnsi="Times New Roman" w:cs="Times New Roman"/>
          <w:i/>
          <w:iCs/>
          <w:sz w:val="24"/>
          <w:szCs w:val="24"/>
        </w:rPr>
        <w:t xml:space="preserve">) </w:t>
      </w:r>
      <w:r w:rsidRPr="009F1C38">
        <w:rPr>
          <w:rFonts w:ascii="Times New Roman" w:eastAsia="MS Mincho" w:hAnsi="Times New Roman" w:cs="Times New Roman"/>
          <w:iCs/>
          <w:sz w:val="24"/>
          <w:szCs w:val="24"/>
        </w:rPr>
        <w:t>и два детектора вторичных нейтронов. Проведенное предварительное моделирование позволило определить оптимальные параметры установки (диапазоны энергии и углы регистрации) для получения данных о длине рассеяния при энергиях первичных нейтронов 40-80 МэВ. Разработанная в рамках проекта программа позволяет по энергиям, импульсам и углам вылета двух вторичных нейтронов восстанавливать энергию первичного нейтрона, вызывающего реакцию развала дейтрона.</w:t>
      </w:r>
      <w:r>
        <w:rPr>
          <w:rFonts w:ascii="Times New Roman" w:eastAsia="MS Mincho" w:hAnsi="Times New Roman" w:cs="Times New Roman"/>
          <w:iCs/>
          <w:sz w:val="24"/>
          <w:szCs w:val="24"/>
        </w:rPr>
        <w:t xml:space="preserve"> </w:t>
      </w:r>
      <w:r w:rsidRPr="009F1C38">
        <w:rPr>
          <w:rFonts w:ascii="Times New Roman" w:eastAsia="MS Mincho" w:hAnsi="Times New Roman" w:cs="Times New Roman"/>
          <w:iCs/>
          <w:sz w:val="24"/>
          <w:szCs w:val="24"/>
        </w:rPr>
        <w:t xml:space="preserve">Выполнена подготовительная работа для проведения эксперимента, в том числе, отобраны и прокалиброваны  кремниевые детекторы для регистрации протонов с соответствующей условиям моделирования толщиной и детектор для регистрации нейтронов на основе жидкого сцинтиллятора. Проведены тестовые измерения системы сбора и обработки информации на основе цифровых сигнальных процессоров </w:t>
      </w:r>
      <w:r w:rsidRPr="009F1C38">
        <w:rPr>
          <w:rFonts w:ascii="Times New Roman" w:eastAsia="MS Mincho" w:hAnsi="Times New Roman" w:cs="Times New Roman"/>
          <w:iCs/>
          <w:sz w:val="24"/>
          <w:szCs w:val="24"/>
          <w:lang w:val="en-US"/>
        </w:rPr>
        <w:t>DPP</w:t>
      </w:r>
      <w:r w:rsidRPr="009F1C38">
        <w:rPr>
          <w:rFonts w:ascii="Times New Roman" w:eastAsia="MS Mincho" w:hAnsi="Times New Roman" w:cs="Times New Roman"/>
          <w:iCs/>
          <w:sz w:val="24"/>
          <w:szCs w:val="24"/>
        </w:rPr>
        <w:t xml:space="preserve"> 5720 и </w:t>
      </w:r>
      <w:r w:rsidRPr="009F1C38">
        <w:rPr>
          <w:rFonts w:ascii="Times New Roman" w:eastAsia="MS Mincho" w:hAnsi="Times New Roman" w:cs="Times New Roman"/>
          <w:iCs/>
          <w:sz w:val="24"/>
          <w:szCs w:val="24"/>
          <w:lang w:val="en-US"/>
        </w:rPr>
        <w:t>DPP</w:t>
      </w:r>
      <w:r w:rsidRPr="009F1C38">
        <w:rPr>
          <w:rFonts w:ascii="Times New Roman" w:eastAsia="MS Mincho" w:hAnsi="Times New Roman" w:cs="Times New Roman"/>
          <w:iCs/>
          <w:sz w:val="24"/>
          <w:szCs w:val="24"/>
        </w:rPr>
        <w:t xml:space="preserve"> 5742, получены  с амплитудные и временные спектры с детекторов</w:t>
      </w:r>
      <w:r>
        <w:rPr>
          <w:rFonts w:ascii="Times New Roman" w:eastAsia="MS Mincho" w:hAnsi="Times New Roman" w:cs="Times New Roman"/>
          <w:iCs/>
          <w:sz w:val="24"/>
          <w:szCs w:val="24"/>
        </w:rPr>
        <w:t xml:space="preserve"> </w:t>
      </w:r>
      <w:r w:rsidRPr="009F1C38">
        <w:rPr>
          <w:rFonts w:ascii="Times New Roman" w:eastAsia="MS Mincho" w:hAnsi="Times New Roman" w:cs="Times New Roman"/>
          <w:iCs/>
          <w:sz w:val="24"/>
          <w:szCs w:val="24"/>
        </w:rPr>
        <w:t xml:space="preserve">. В декабре </w:t>
      </w:r>
      <w:smartTag w:uri="urn:schemas-microsoft-com:office:smarttags" w:element="metricconverter">
        <w:smartTagPr>
          <w:attr w:name="ProductID" w:val="2018 г"/>
        </w:smartTagPr>
        <w:r w:rsidRPr="009F1C38">
          <w:rPr>
            <w:rFonts w:ascii="Times New Roman" w:eastAsia="MS Mincho" w:hAnsi="Times New Roman" w:cs="Times New Roman"/>
            <w:iCs/>
            <w:sz w:val="24"/>
            <w:szCs w:val="24"/>
          </w:rPr>
          <w:t>2018 г</w:t>
        </w:r>
      </w:smartTag>
      <w:r w:rsidRPr="009F1C38">
        <w:rPr>
          <w:rFonts w:ascii="Times New Roman" w:eastAsia="MS Mincho" w:hAnsi="Times New Roman" w:cs="Times New Roman"/>
          <w:iCs/>
          <w:sz w:val="24"/>
          <w:szCs w:val="24"/>
        </w:rPr>
        <w:t>. получены предварительные экспериментальные данные для реакции dp</w:t>
      </w:r>
      <w:r w:rsidRPr="009F1C38">
        <w:rPr>
          <w:rFonts w:ascii="Times New Roman" w:eastAsia="MS Mincho" w:hAnsi="Times New Roman" w:cs="Times New Roman"/>
          <w:iCs/>
          <w:sz w:val="24"/>
          <w:szCs w:val="24"/>
        </w:rPr>
        <w:sym w:font="Symbol" w:char="F0AE"/>
      </w:r>
      <w:r w:rsidRPr="009F1C38">
        <w:rPr>
          <w:rFonts w:ascii="Times New Roman" w:eastAsia="MS Mincho" w:hAnsi="Times New Roman" w:cs="Times New Roman"/>
          <w:iCs/>
          <w:sz w:val="24"/>
          <w:szCs w:val="24"/>
          <w:lang w:val="en-US"/>
        </w:rPr>
        <w:t>ppn</w:t>
      </w:r>
      <w:r w:rsidRPr="009F1C38">
        <w:rPr>
          <w:rFonts w:ascii="Times New Roman" w:eastAsia="MS Mincho" w:hAnsi="Times New Roman" w:cs="Times New Roman"/>
          <w:iCs/>
          <w:sz w:val="24"/>
          <w:szCs w:val="24"/>
        </w:rPr>
        <w:t xml:space="preserve"> при энергии первичных дейтронов 15 МэВ на циклотроне У-120 НИИЯФ МГУ. В настоящее время  ведется обработка полученных данных.</w:t>
      </w:r>
    </w:p>
    <w:p w:rsidR="00C92361" w:rsidRDefault="00C92361" w:rsidP="00C9236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Публикации -3, доклады на конференциях - 4.</w:t>
      </w:r>
    </w:p>
    <w:p w:rsidR="00444826" w:rsidRDefault="00444826" w:rsidP="00C92361">
      <w:pPr>
        <w:spacing w:after="0" w:line="240" w:lineRule="auto"/>
        <w:rPr>
          <w:rFonts w:ascii="Times New Roman" w:eastAsia="Calibri" w:hAnsi="Times New Roman" w:cs="Times New Roman"/>
          <w:sz w:val="24"/>
          <w:szCs w:val="24"/>
        </w:rPr>
      </w:pPr>
    </w:p>
    <w:p w:rsidR="00444826" w:rsidRDefault="00444826" w:rsidP="00C92361">
      <w:pPr>
        <w:spacing w:after="0" w:line="240" w:lineRule="auto"/>
        <w:rPr>
          <w:rFonts w:ascii="Times New Roman" w:eastAsia="MS Mincho" w:hAnsi="Times New Roman" w:cs="Times New Roman"/>
          <w:iCs/>
          <w:sz w:val="24"/>
          <w:szCs w:val="24"/>
        </w:rPr>
      </w:pPr>
      <w:r w:rsidRPr="00444826">
        <w:rPr>
          <w:rFonts w:ascii="Times New Roman" w:eastAsia="Calibri" w:hAnsi="Times New Roman" w:cs="Times New Roman"/>
          <w:b/>
          <w:sz w:val="24"/>
          <w:szCs w:val="24"/>
        </w:rPr>
        <w:t xml:space="preserve">Проект 58. Поиск редких мюонных процессов в эксперименте  </w:t>
      </w:r>
      <w:r w:rsidRPr="00444826">
        <w:rPr>
          <w:rFonts w:ascii="Times New Roman" w:hAnsi="Times New Roman" w:cs="Times New Roman"/>
          <w:b/>
          <w:sz w:val="24"/>
          <w:szCs w:val="24"/>
        </w:rPr>
        <w:t xml:space="preserve"> «Mu2e». Руководитель Р.М.Джилкибаев. </w:t>
      </w:r>
      <w:r>
        <w:rPr>
          <w:rFonts w:ascii="Times New Roman" w:eastAsia="MS Mincho" w:hAnsi="Times New Roman" w:cs="Times New Roman"/>
          <w:iCs/>
          <w:sz w:val="24"/>
          <w:szCs w:val="24"/>
        </w:rPr>
        <w:t>Число участников проекта  - 8.</w:t>
      </w:r>
    </w:p>
    <w:p w:rsidR="00444826" w:rsidRDefault="00444826" w:rsidP="00C92361">
      <w:pPr>
        <w:spacing w:after="0" w:line="240" w:lineRule="auto"/>
        <w:rPr>
          <w:rFonts w:ascii="Times New Roman" w:eastAsia="MS Mincho" w:hAnsi="Times New Roman" w:cs="Times New Roman"/>
          <w:iCs/>
          <w:sz w:val="24"/>
          <w:szCs w:val="24"/>
        </w:rPr>
      </w:pPr>
    </w:p>
    <w:p w:rsidR="00444826" w:rsidRPr="00444826" w:rsidRDefault="00444826" w:rsidP="00444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r w:rsidRPr="00444826">
        <w:rPr>
          <w:rFonts w:ascii="Times New Roman" w:hAnsi="Times New Roman" w:cs="Times New Roman"/>
          <w:sz w:val="24"/>
          <w:szCs w:val="24"/>
        </w:rPr>
        <w:t>В 2018 г. проведены работы по исследованию и моделированию формы сигналов с газовых He3 счетчиков при регистрации нейтронов с использованием электроники разработанной и изготовленной в 2017.</w:t>
      </w:r>
      <w:r>
        <w:rPr>
          <w:rFonts w:ascii="Times New Roman" w:hAnsi="Times New Roman" w:cs="Times New Roman"/>
          <w:sz w:val="24"/>
          <w:szCs w:val="24"/>
        </w:rPr>
        <w:t xml:space="preserve"> </w:t>
      </w:r>
      <w:r w:rsidRPr="00444826">
        <w:rPr>
          <w:rFonts w:ascii="Times New Roman" w:hAnsi="Times New Roman" w:cs="Times New Roman"/>
          <w:sz w:val="24"/>
          <w:szCs w:val="24"/>
        </w:rPr>
        <w:t xml:space="preserve">Разработка и изготовление 16-канальной системы </w:t>
      </w:r>
      <w:r w:rsidRPr="00444826">
        <w:rPr>
          <w:rFonts w:ascii="Times New Roman" w:hAnsi="Times New Roman" w:cs="Times New Roman"/>
          <w:sz w:val="24"/>
          <w:szCs w:val="24"/>
          <w:lang w:val="en-US"/>
        </w:rPr>
        <w:t>TDC</w:t>
      </w:r>
      <w:r w:rsidRPr="00444826">
        <w:rPr>
          <w:rFonts w:ascii="Times New Roman" w:hAnsi="Times New Roman" w:cs="Times New Roman"/>
          <w:sz w:val="24"/>
          <w:szCs w:val="24"/>
        </w:rPr>
        <w:t xml:space="preserve"> (</w:t>
      </w:r>
      <w:r w:rsidRPr="00444826">
        <w:rPr>
          <w:rFonts w:ascii="Times New Roman" w:hAnsi="Times New Roman" w:cs="Times New Roman"/>
          <w:sz w:val="24"/>
          <w:szCs w:val="24"/>
          <w:lang w:val="en-US"/>
        </w:rPr>
        <w:t>time</w:t>
      </w:r>
      <w:r w:rsidRPr="00444826">
        <w:rPr>
          <w:rFonts w:ascii="Times New Roman" w:hAnsi="Times New Roman" w:cs="Times New Roman"/>
          <w:sz w:val="24"/>
          <w:szCs w:val="24"/>
        </w:rPr>
        <w:t>-</w:t>
      </w:r>
      <w:r w:rsidRPr="00444826">
        <w:rPr>
          <w:rFonts w:ascii="Times New Roman" w:hAnsi="Times New Roman" w:cs="Times New Roman"/>
          <w:sz w:val="24"/>
          <w:szCs w:val="24"/>
          <w:lang w:val="en-US"/>
        </w:rPr>
        <w:t>digital</w:t>
      </w:r>
      <w:r w:rsidRPr="00444826">
        <w:rPr>
          <w:rFonts w:ascii="Times New Roman" w:hAnsi="Times New Roman" w:cs="Times New Roman"/>
          <w:sz w:val="24"/>
          <w:szCs w:val="24"/>
        </w:rPr>
        <w:t xml:space="preserve"> </w:t>
      </w:r>
      <w:r w:rsidRPr="00444826">
        <w:rPr>
          <w:rFonts w:ascii="Times New Roman" w:hAnsi="Times New Roman" w:cs="Times New Roman"/>
          <w:sz w:val="24"/>
          <w:szCs w:val="24"/>
          <w:lang w:val="en-US"/>
        </w:rPr>
        <w:t>converter</w:t>
      </w:r>
      <w:r w:rsidRPr="00444826">
        <w:rPr>
          <w:rFonts w:ascii="Times New Roman" w:hAnsi="Times New Roman" w:cs="Times New Roman"/>
          <w:sz w:val="24"/>
          <w:szCs w:val="24"/>
        </w:rPr>
        <w:t xml:space="preserve">) с интерфейсом </w:t>
      </w:r>
      <w:r w:rsidRPr="00444826">
        <w:rPr>
          <w:rFonts w:ascii="Times New Roman" w:hAnsi="Times New Roman" w:cs="Times New Roman"/>
          <w:sz w:val="24"/>
          <w:szCs w:val="24"/>
          <w:lang w:val="en-US"/>
        </w:rPr>
        <w:t>USB</w:t>
      </w:r>
      <w:r w:rsidRPr="00444826">
        <w:rPr>
          <w:rFonts w:ascii="Times New Roman" w:hAnsi="Times New Roman" w:cs="Times New Roman"/>
          <w:sz w:val="24"/>
          <w:szCs w:val="24"/>
        </w:rPr>
        <w:t xml:space="preserve">2. Создание системы анализа и сбора цифровых и аналоговых данных на компьютере. Проведены работы по исследованию и моделированию формы сигналов с газовых He3 счетчиков при регистрации нейтронов с использованием электроники разработанной и изготовленной в 2017. Создана программа для моделирования формы сигналов с Не3 детекторов, результаты моделирования хорошо согласуется с экспериментом. </w:t>
      </w:r>
    </w:p>
    <w:p w:rsidR="00444826" w:rsidRPr="00444826" w:rsidRDefault="00444826" w:rsidP="00444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p>
    <w:p w:rsidR="00907684" w:rsidRDefault="00907684" w:rsidP="00907684">
      <w:pPr>
        <w:spacing w:line="240" w:lineRule="auto"/>
        <w:rPr>
          <w:rFonts w:ascii="Times New Roman" w:eastAsia="MS Mincho" w:hAnsi="Times New Roman" w:cs="Times New Roman"/>
          <w:iCs/>
          <w:sz w:val="24"/>
          <w:szCs w:val="24"/>
        </w:rPr>
      </w:pPr>
      <w:r>
        <w:rPr>
          <w:rFonts w:ascii="Times New Roman" w:eastAsia="Calibri" w:hAnsi="Times New Roman" w:cs="Times New Roman"/>
          <w:b/>
          <w:sz w:val="24"/>
          <w:szCs w:val="24"/>
        </w:rPr>
        <w:lastRenderedPageBreak/>
        <w:t>Проект 59</w:t>
      </w:r>
      <w:r w:rsidRPr="00444826">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Эксперимент ОКА.  </w:t>
      </w:r>
      <w:r w:rsidRPr="00907684">
        <w:rPr>
          <w:rFonts w:ascii="Times New Roman" w:eastAsia="Calibri" w:hAnsi="Times New Roman" w:cs="Times New Roman"/>
          <w:sz w:val="24"/>
          <w:szCs w:val="24"/>
        </w:rPr>
        <w:t>Руководитель Ю.Г.Куденко</w:t>
      </w:r>
      <w:r>
        <w:rPr>
          <w:rFonts w:ascii="Times New Roman" w:eastAsia="Calibri" w:hAnsi="Times New Roman" w:cs="Times New Roman"/>
          <w:sz w:val="24"/>
          <w:szCs w:val="24"/>
        </w:rPr>
        <w:t xml:space="preserve">. </w:t>
      </w:r>
      <w:r>
        <w:rPr>
          <w:rFonts w:ascii="Times New Roman" w:eastAsia="MS Mincho" w:hAnsi="Times New Roman" w:cs="Times New Roman"/>
          <w:iCs/>
          <w:sz w:val="24"/>
          <w:szCs w:val="24"/>
        </w:rPr>
        <w:t>Число участников проекта  - 8, количество участников до 35 лет – 2, студентов и аспирантов – 1</w:t>
      </w:r>
      <w:r w:rsidRPr="00090841">
        <w:rPr>
          <w:rFonts w:ascii="Times New Roman" w:eastAsia="MS Mincho" w:hAnsi="Times New Roman" w:cs="Times New Roman"/>
          <w:iCs/>
          <w:sz w:val="24"/>
          <w:szCs w:val="24"/>
        </w:rPr>
        <w:t>.</w:t>
      </w:r>
    </w:p>
    <w:p w:rsidR="00444826" w:rsidRPr="00907684" w:rsidRDefault="00444826" w:rsidP="00444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p>
    <w:p w:rsidR="00444826" w:rsidRPr="00AF64D1" w:rsidRDefault="00907684" w:rsidP="00AF64D1">
      <w:pPr>
        <w:pStyle w:val="WW-"/>
        <w:jc w:val="both"/>
        <w:rPr>
          <w:rFonts w:ascii="Times New Roman" w:eastAsia="MS Mincho" w:hAnsi="Times New Roman"/>
          <w:sz w:val="24"/>
          <w:szCs w:val="24"/>
        </w:rPr>
      </w:pPr>
      <w:r>
        <w:rPr>
          <w:rFonts w:ascii="Times New Roman" w:eastAsia="MS Mincho" w:hAnsi="Times New Roman"/>
          <w:sz w:val="24"/>
          <w:szCs w:val="24"/>
        </w:rPr>
        <w:t>В эксперименте ОКА было получено новой ограничение на параметры смешивания  активных (мюонных)  нейтрино и гипотетических массивных нейтрино с массами в диапазоне 220-380 МэВ. Было проанализировано около 1.7х1010 распадов каонов с импульсом около 17 ГэВ/с. В диапазоне масс 300-380 МэВ этот результат представляет наиболее сильное ограничение на параметры смешивания активных и массивных нейтрино.</w:t>
      </w:r>
    </w:p>
    <w:p w:rsidR="00907684" w:rsidRDefault="00907684" w:rsidP="009076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Публикации -3, доклады на конференциях - 2.</w:t>
      </w:r>
    </w:p>
    <w:p w:rsidR="00444826" w:rsidRPr="00444826" w:rsidRDefault="00444826" w:rsidP="00444826">
      <w:pPr>
        <w:spacing w:after="0" w:line="240" w:lineRule="auto"/>
        <w:rPr>
          <w:rFonts w:ascii="Times New Roman" w:eastAsia="Calibri" w:hAnsi="Times New Roman" w:cs="Times New Roman"/>
          <w:b/>
          <w:sz w:val="24"/>
          <w:szCs w:val="24"/>
        </w:rPr>
      </w:pPr>
    </w:p>
    <w:p w:rsidR="00B005E7" w:rsidRPr="007D222B" w:rsidRDefault="00B005E7" w:rsidP="00817380">
      <w:pPr>
        <w:spacing w:after="0" w:line="240" w:lineRule="auto"/>
        <w:jc w:val="both"/>
        <w:rPr>
          <w:rFonts w:ascii="Times New Roman" w:hAnsi="Times New Roman" w:cs="Times New Roman"/>
          <w:sz w:val="24"/>
          <w:szCs w:val="24"/>
        </w:rPr>
      </w:pPr>
    </w:p>
    <w:p w:rsidR="000B0C86" w:rsidRPr="007D222B" w:rsidRDefault="000B0C86" w:rsidP="007D222B">
      <w:pPr>
        <w:spacing w:after="0" w:line="240" w:lineRule="auto"/>
        <w:rPr>
          <w:rFonts w:ascii="Times New Roman" w:hAnsi="Times New Roman" w:cs="Times New Roman"/>
          <w:b/>
          <w:sz w:val="24"/>
          <w:szCs w:val="24"/>
        </w:rPr>
      </w:pPr>
      <w:r w:rsidRPr="007D222B">
        <w:rPr>
          <w:rFonts w:ascii="Times New Roman" w:hAnsi="Times New Roman" w:cs="Times New Roman"/>
          <w:b/>
          <w:sz w:val="24"/>
          <w:szCs w:val="24"/>
        </w:rPr>
        <w:t>Заключение.</w:t>
      </w:r>
    </w:p>
    <w:p w:rsidR="0057215B" w:rsidRDefault="000B0C86" w:rsidP="00715B87">
      <w:pPr>
        <w:spacing w:after="0" w:line="240" w:lineRule="auto"/>
        <w:ind w:firstLine="426"/>
        <w:jc w:val="both"/>
        <w:rPr>
          <w:rFonts w:ascii="Times New Roman" w:hAnsi="Times New Roman" w:cs="Times New Roman"/>
          <w:sz w:val="24"/>
          <w:szCs w:val="24"/>
        </w:rPr>
      </w:pPr>
      <w:r w:rsidRPr="007D222B">
        <w:rPr>
          <w:rFonts w:ascii="Times New Roman" w:hAnsi="Times New Roman" w:cs="Times New Roman"/>
          <w:sz w:val="24"/>
          <w:szCs w:val="24"/>
        </w:rPr>
        <w:t xml:space="preserve">Работы по проектам </w:t>
      </w:r>
      <w:r w:rsidR="0057215B">
        <w:rPr>
          <w:rFonts w:ascii="Times New Roman" w:hAnsi="Times New Roman" w:cs="Times New Roman"/>
          <w:sz w:val="24"/>
          <w:szCs w:val="24"/>
        </w:rPr>
        <w:t>Программы</w:t>
      </w:r>
      <w:r w:rsidR="0011288A">
        <w:rPr>
          <w:rFonts w:ascii="Times New Roman" w:hAnsi="Times New Roman" w:cs="Times New Roman"/>
          <w:sz w:val="24"/>
          <w:szCs w:val="24"/>
        </w:rPr>
        <w:t xml:space="preserve"> будут продолжены в 201</w:t>
      </w:r>
      <w:r w:rsidR="0011288A" w:rsidRPr="0011288A">
        <w:rPr>
          <w:rFonts w:ascii="Times New Roman" w:hAnsi="Times New Roman" w:cs="Times New Roman"/>
          <w:sz w:val="24"/>
          <w:szCs w:val="24"/>
        </w:rPr>
        <w:t>9</w:t>
      </w:r>
      <w:r w:rsidR="0057215B">
        <w:rPr>
          <w:rFonts w:ascii="Times New Roman" w:hAnsi="Times New Roman" w:cs="Times New Roman"/>
          <w:sz w:val="24"/>
          <w:szCs w:val="24"/>
        </w:rPr>
        <w:t xml:space="preserve"> году в рамках </w:t>
      </w:r>
      <w:r w:rsidRPr="007D222B">
        <w:rPr>
          <w:rFonts w:ascii="Times New Roman" w:hAnsi="Times New Roman" w:cs="Times New Roman"/>
          <w:sz w:val="24"/>
          <w:szCs w:val="24"/>
        </w:rPr>
        <w:t>Программы фундаментальных исследований РАН</w:t>
      </w:r>
      <w:r w:rsidR="0057215B">
        <w:rPr>
          <w:rFonts w:ascii="Times New Roman" w:hAnsi="Times New Roman" w:cs="Times New Roman"/>
          <w:sz w:val="24"/>
          <w:szCs w:val="24"/>
        </w:rPr>
        <w:t xml:space="preserve"> №3</w:t>
      </w:r>
      <w:r w:rsidRPr="007D222B">
        <w:rPr>
          <w:rFonts w:ascii="Times New Roman" w:hAnsi="Times New Roman" w:cs="Times New Roman"/>
          <w:sz w:val="24"/>
          <w:szCs w:val="24"/>
        </w:rPr>
        <w:t xml:space="preserve"> </w:t>
      </w:r>
      <w:r w:rsidR="0057215B">
        <w:rPr>
          <w:rFonts w:ascii="Times New Roman" w:hAnsi="Times New Roman" w:cs="Times New Roman"/>
          <w:sz w:val="24"/>
          <w:szCs w:val="24"/>
        </w:rPr>
        <w:t>с новым названием</w:t>
      </w:r>
    </w:p>
    <w:p w:rsidR="0055262F" w:rsidRDefault="000B0C86" w:rsidP="00715B87">
      <w:pPr>
        <w:spacing w:after="0" w:line="240" w:lineRule="auto"/>
        <w:ind w:firstLine="426"/>
        <w:jc w:val="both"/>
        <w:rPr>
          <w:rFonts w:ascii="Times New Roman" w:hAnsi="Times New Roman" w:cs="Times New Roman"/>
          <w:sz w:val="24"/>
          <w:szCs w:val="24"/>
        </w:rPr>
      </w:pPr>
      <w:r w:rsidRPr="007D222B">
        <w:rPr>
          <w:rFonts w:ascii="Times New Roman" w:hAnsi="Times New Roman" w:cs="Times New Roman"/>
          <w:sz w:val="24"/>
          <w:szCs w:val="24"/>
        </w:rPr>
        <w:t xml:space="preserve">«Физика </w:t>
      </w:r>
      <w:r w:rsidR="0057215B">
        <w:rPr>
          <w:rFonts w:ascii="Times New Roman" w:hAnsi="Times New Roman" w:cs="Times New Roman"/>
          <w:sz w:val="24"/>
          <w:szCs w:val="24"/>
        </w:rPr>
        <w:t>адронов, лептонов, бозона Хигса и частиц тёмной материи»</w:t>
      </w:r>
      <w:r w:rsidRPr="007D222B">
        <w:rPr>
          <w:rFonts w:ascii="Times New Roman" w:hAnsi="Times New Roman" w:cs="Times New Roman"/>
          <w:sz w:val="24"/>
          <w:szCs w:val="24"/>
        </w:rPr>
        <w:t xml:space="preserve"> с координато</w:t>
      </w:r>
      <w:r w:rsidR="0057215B">
        <w:rPr>
          <w:rFonts w:ascii="Times New Roman" w:hAnsi="Times New Roman" w:cs="Times New Roman"/>
          <w:sz w:val="24"/>
          <w:szCs w:val="24"/>
        </w:rPr>
        <w:t>ром Программы ак. В.А.Рубаковым в соответствии с Распоряжением РАН от 26.12.2018 №10115-1388.</w:t>
      </w:r>
    </w:p>
    <w:p w:rsidR="0057215B" w:rsidRDefault="0057215B" w:rsidP="00715B87">
      <w:pPr>
        <w:spacing w:after="0" w:line="240" w:lineRule="auto"/>
        <w:ind w:firstLine="426"/>
        <w:jc w:val="both"/>
        <w:rPr>
          <w:rFonts w:ascii="Times New Roman" w:hAnsi="Times New Roman" w:cs="Times New Roman"/>
          <w:sz w:val="24"/>
          <w:szCs w:val="24"/>
        </w:rPr>
      </w:pPr>
    </w:p>
    <w:p w:rsidR="0057215B" w:rsidRDefault="0057215B" w:rsidP="00715B87">
      <w:pPr>
        <w:spacing w:after="0" w:line="240" w:lineRule="auto"/>
        <w:ind w:firstLine="426"/>
        <w:jc w:val="both"/>
        <w:rPr>
          <w:rFonts w:ascii="Times New Roman" w:hAnsi="Times New Roman" w:cs="Times New Roman"/>
          <w:sz w:val="24"/>
          <w:szCs w:val="24"/>
        </w:rPr>
      </w:pPr>
    </w:p>
    <w:p w:rsidR="0057215B" w:rsidRDefault="0057215B" w:rsidP="00715B87">
      <w:pPr>
        <w:spacing w:after="0" w:line="240" w:lineRule="auto"/>
        <w:ind w:firstLine="426"/>
        <w:jc w:val="both"/>
        <w:rPr>
          <w:rFonts w:ascii="Times New Roman" w:hAnsi="Times New Roman" w:cs="Times New Roman"/>
          <w:sz w:val="24"/>
          <w:szCs w:val="24"/>
        </w:rPr>
      </w:pPr>
    </w:p>
    <w:p w:rsidR="0057215B" w:rsidRPr="00715B87" w:rsidRDefault="0057215B" w:rsidP="00715B87">
      <w:pPr>
        <w:spacing w:after="0" w:line="240" w:lineRule="auto"/>
        <w:ind w:firstLine="426"/>
        <w:jc w:val="both"/>
        <w:rPr>
          <w:rFonts w:ascii="Times New Roman" w:hAnsi="Times New Roman" w:cs="Times New Roman"/>
          <w:sz w:val="24"/>
          <w:szCs w:val="24"/>
        </w:rPr>
      </w:pPr>
    </w:p>
    <w:sectPr w:rsidR="0057215B" w:rsidRPr="00715B87" w:rsidSect="0010278D">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C44" w:rsidRDefault="00055C44" w:rsidP="00515D5C">
      <w:pPr>
        <w:spacing w:after="0" w:line="240" w:lineRule="auto"/>
      </w:pPr>
      <w:r>
        <w:separator/>
      </w:r>
    </w:p>
  </w:endnote>
  <w:endnote w:type="continuationSeparator" w:id="0">
    <w:p w:rsidR="00055C44" w:rsidRDefault="00055C44" w:rsidP="0051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NTTimes/Cyrillic">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Liberation Sans">
    <w:altName w:val="Arial Unicode MS"/>
    <w:charset w:val="01"/>
    <w:family w:val="swiss"/>
    <w:pitch w:val="variable"/>
    <w:sig w:usb0="00000001" w:usb1="08070000" w:usb2="00000010" w:usb3="00000000" w:csb0="00020000" w:csb1="00000000"/>
  </w:font>
  <w:font w:name="Liberation Serif">
    <w:altName w:val="MS Gothic"/>
    <w:charset w:val="8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宋体">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MathJax_Caligraphic">
    <w:charset w:val="00"/>
    <w:family w:val="auto"/>
    <w:pitch w:val="default"/>
  </w:font>
  <w:font w:name="Droid Sans Fallback">
    <w:panose1 w:val="00000000000000000000"/>
    <w:charset w:val="00"/>
    <w:family w:val="roman"/>
    <w:notTrueType/>
    <w:pitch w:val="default"/>
  </w:font>
  <w:font w:name="FreeSans">
    <w:altName w:val="Times New Roman"/>
    <w:charset w:val="01"/>
    <w:family w:val="auto"/>
    <w:pitch w:val="variable"/>
  </w:font>
  <w:font w:name="WenQuanYi Micro Hei">
    <w:panose1 w:val="00000000000000000000"/>
    <w:charset w:val="00"/>
    <w:family w:val="roman"/>
    <w:notTrueType/>
    <w:pitch w:val="default"/>
  </w:font>
  <w:font w:name="Lohit Devanagari">
    <w:altName w:val="Times New Roman"/>
    <w:charset w:val="01"/>
    <w:family w:val="auto"/>
    <w:pitch w:val="variable"/>
  </w:font>
  <w:font w:name="TimesNewRomanPS-BoldMT">
    <w:panose1 w:val="00000000000000000000"/>
    <w:charset w:val="CC"/>
    <w:family w:val="auto"/>
    <w:notTrueType/>
    <w:pitch w:val="default"/>
    <w:sig w:usb0="00000201" w:usb1="00000000" w:usb2="00000000" w:usb3="00000000" w:csb0="00000004" w:csb1="00000000"/>
  </w:font>
  <w:font w:name="TimesNewRomanPSMT">
    <w:altName w:val="MS Mincho"/>
    <w:charset w:val="00"/>
    <w:family w:val="roman"/>
    <w:pitch w:val="default"/>
    <w:sig w:usb0="00000201" w:usb1="00000000" w:usb2="00000000" w:usb3="00000000" w:csb0="00000004" w:csb1="00000000"/>
  </w:font>
  <w:font w:name="DejaVu Sans">
    <w:altName w:val="Arial"/>
    <w:charset w:val="CC"/>
    <w:family w:val="swiss"/>
    <w:pitch w:val="variable"/>
  </w:font>
  <w:font w:name="Nimbus Roman No9 L">
    <w:altName w:val="Arial Unicode MS"/>
    <w:charset w:val="80"/>
    <w:family w:val="auto"/>
    <w:pitch w:val="default"/>
  </w:font>
  <w:font w:name="MS Mincho;ＭＳ 明朝">
    <w:panose1 w:val="00000000000000000000"/>
    <w:charset w:val="80"/>
    <w:family w:val="roman"/>
    <w:notTrueType/>
    <w:pitch w:val="default"/>
  </w:font>
  <w:font w:name="Noto Sans CJK SC Regular">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68727"/>
      <w:docPartObj>
        <w:docPartGallery w:val="Page Numbers (Bottom of Page)"/>
        <w:docPartUnique/>
      </w:docPartObj>
    </w:sdtPr>
    <w:sdtEndPr/>
    <w:sdtContent>
      <w:p w:rsidR="00055C44" w:rsidRDefault="00653A8F">
        <w:pPr>
          <w:pStyle w:val="ab"/>
          <w:jc w:val="center"/>
        </w:pPr>
        <w:r>
          <w:rPr>
            <w:noProof/>
          </w:rPr>
          <w:fldChar w:fldCharType="begin"/>
        </w:r>
        <w:r>
          <w:rPr>
            <w:noProof/>
          </w:rPr>
          <w:instrText>PAGE   \* MERGEFORMAT</w:instrText>
        </w:r>
        <w:r>
          <w:rPr>
            <w:noProof/>
          </w:rPr>
          <w:fldChar w:fldCharType="separate"/>
        </w:r>
        <w:r w:rsidR="00DA1DFE">
          <w:rPr>
            <w:noProof/>
          </w:rPr>
          <w:t>2</w:t>
        </w:r>
        <w:r>
          <w:rPr>
            <w:noProof/>
          </w:rPr>
          <w:fldChar w:fldCharType="end"/>
        </w:r>
      </w:p>
    </w:sdtContent>
  </w:sdt>
  <w:p w:rsidR="00055C44" w:rsidRDefault="00055C4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C44" w:rsidRDefault="00055C44" w:rsidP="00515D5C">
      <w:pPr>
        <w:spacing w:after="0" w:line="240" w:lineRule="auto"/>
      </w:pPr>
      <w:r>
        <w:separator/>
      </w:r>
    </w:p>
  </w:footnote>
  <w:footnote w:type="continuationSeparator" w:id="0">
    <w:p w:rsidR="00055C44" w:rsidRDefault="00055C44" w:rsidP="00515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0000001"/>
    <w:multiLevelType w:val="multilevel"/>
    <w:tmpl w:val="00000001"/>
    <w:name w:val="WW8Num8"/>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1" w15:restartNumberingAfterBreak="0">
    <w:nsid w:val="00000002"/>
    <w:multiLevelType w:val="multilevel"/>
    <w:tmpl w:val="0000000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9F39F9"/>
    <w:multiLevelType w:val="hybridMultilevel"/>
    <w:tmpl w:val="7B3E6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2848A4"/>
    <w:multiLevelType w:val="hybridMultilevel"/>
    <w:tmpl w:val="8A0A252A"/>
    <w:lvl w:ilvl="0" w:tplc="791A4D4A">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1E1C0F"/>
    <w:multiLevelType w:val="multilevel"/>
    <w:tmpl w:val="0000000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135588C"/>
    <w:multiLevelType w:val="hybridMultilevel"/>
    <w:tmpl w:val="D07E09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4A94785"/>
    <w:multiLevelType w:val="hybridMultilevel"/>
    <w:tmpl w:val="C6869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82BE4"/>
    <w:multiLevelType w:val="hybridMultilevel"/>
    <w:tmpl w:val="1F624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026A0E"/>
    <w:multiLevelType w:val="hybridMultilevel"/>
    <w:tmpl w:val="58563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1A5B61"/>
    <w:multiLevelType w:val="hybridMultilevel"/>
    <w:tmpl w:val="C54EEF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8545597"/>
    <w:multiLevelType w:val="hybridMultilevel"/>
    <w:tmpl w:val="D248BB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8E2237B"/>
    <w:multiLevelType w:val="hybridMultilevel"/>
    <w:tmpl w:val="A48E73A0"/>
    <w:lvl w:ilvl="0" w:tplc="4AD2D5D0">
      <w:start w:val="1"/>
      <w:numFmt w:val="bullet"/>
      <w:lvlText w:val=""/>
      <w:lvlJc w:val="left"/>
      <w:pPr>
        <w:ind w:left="1386" w:hanging="360"/>
      </w:pPr>
      <w:rPr>
        <w:rFonts w:ascii="Symbol" w:eastAsia="Symbol" w:hAnsi="Symbol" w:hint="default"/>
        <w:sz w:val="28"/>
        <w:szCs w:val="28"/>
      </w:rPr>
    </w:lvl>
    <w:lvl w:ilvl="1" w:tplc="4AEEDDA4">
      <w:start w:val="1"/>
      <w:numFmt w:val="bullet"/>
      <w:lvlText w:val="•"/>
      <w:lvlJc w:val="left"/>
      <w:pPr>
        <w:ind w:left="2206" w:hanging="360"/>
      </w:pPr>
      <w:rPr>
        <w:rFonts w:hint="default"/>
      </w:rPr>
    </w:lvl>
    <w:lvl w:ilvl="2" w:tplc="9E2C7B0E">
      <w:start w:val="1"/>
      <w:numFmt w:val="bullet"/>
      <w:lvlText w:val="•"/>
      <w:lvlJc w:val="left"/>
      <w:pPr>
        <w:ind w:left="3025" w:hanging="360"/>
      </w:pPr>
      <w:rPr>
        <w:rFonts w:hint="default"/>
      </w:rPr>
    </w:lvl>
    <w:lvl w:ilvl="3" w:tplc="3756584C">
      <w:start w:val="1"/>
      <w:numFmt w:val="bullet"/>
      <w:lvlText w:val="•"/>
      <w:lvlJc w:val="left"/>
      <w:pPr>
        <w:ind w:left="3844" w:hanging="360"/>
      </w:pPr>
      <w:rPr>
        <w:rFonts w:hint="default"/>
      </w:rPr>
    </w:lvl>
    <w:lvl w:ilvl="4" w:tplc="BC2A2976">
      <w:start w:val="1"/>
      <w:numFmt w:val="bullet"/>
      <w:lvlText w:val="•"/>
      <w:lvlJc w:val="left"/>
      <w:pPr>
        <w:ind w:left="4664" w:hanging="360"/>
      </w:pPr>
      <w:rPr>
        <w:rFonts w:hint="default"/>
      </w:rPr>
    </w:lvl>
    <w:lvl w:ilvl="5" w:tplc="E56275A0">
      <w:start w:val="1"/>
      <w:numFmt w:val="bullet"/>
      <w:lvlText w:val="•"/>
      <w:lvlJc w:val="left"/>
      <w:pPr>
        <w:ind w:left="5483" w:hanging="360"/>
      </w:pPr>
      <w:rPr>
        <w:rFonts w:hint="default"/>
      </w:rPr>
    </w:lvl>
    <w:lvl w:ilvl="6" w:tplc="DE18E8B4">
      <w:start w:val="1"/>
      <w:numFmt w:val="bullet"/>
      <w:lvlText w:val="•"/>
      <w:lvlJc w:val="left"/>
      <w:pPr>
        <w:ind w:left="6302" w:hanging="360"/>
      </w:pPr>
      <w:rPr>
        <w:rFonts w:hint="default"/>
      </w:rPr>
    </w:lvl>
    <w:lvl w:ilvl="7" w:tplc="068ED842">
      <w:start w:val="1"/>
      <w:numFmt w:val="bullet"/>
      <w:lvlText w:val="•"/>
      <w:lvlJc w:val="left"/>
      <w:pPr>
        <w:ind w:left="7122" w:hanging="360"/>
      </w:pPr>
      <w:rPr>
        <w:rFonts w:hint="default"/>
      </w:rPr>
    </w:lvl>
    <w:lvl w:ilvl="8" w:tplc="ECECB0F4">
      <w:start w:val="1"/>
      <w:numFmt w:val="bullet"/>
      <w:lvlText w:val="•"/>
      <w:lvlJc w:val="left"/>
      <w:pPr>
        <w:ind w:left="7941" w:hanging="360"/>
      </w:pPr>
      <w:rPr>
        <w:rFonts w:hint="default"/>
      </w:rPr>
    </w:lvl>
  </w:abstractNum>
  <w:abstractNum w:abstractNumId="12" w15:restartNumberingAfterBreak="0">
    <w:nsid w:val="333378F5"/>
    <w:multiLevelType w:val="hybridMultilevel"/>
    <w:tmpl w:val="D4021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9F31C3"/>
    <w:multiLevelType w:val="hybridMultilevel"/>
    <w:tmpl w:val="EC9E1B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0DE443F"/>
    <w:multiLevelType w:val="hybridMultilevel"/>
    <w:tmpl w:val="2152C228"/>
    <w:numStyleLink w:val="ImportedStyle1"/>
  </w:abstractNum>
  <w:abstractNum w:abstractNumId="15" w15:restartNumberingAfterBreak="0">
    <w:nsid w:val="439A3339"/>
    <w:multiLevelType w:val="multilevel"/>
    <w:tmpl w:val="B6D464F2"/>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478D29C1"/>
    <w:multiLevelType w:val="hybridMultilevel"/>
    <w:tmpl w:val="4F524D66"/>
    <w:lvl w:ilvl="0" w:tplc="04190001">
      <w:start w:val="1"/>
      <w:numFmt w:val="bullet"/>
      <w:lvlText w:val=""/>
      <w:lvlJc w:val="left"/>
      <w:pPr>
        <w:ind w:left="2130" w:hanging="360"/>
      </w:pPr>
      <w:rPr>
        <w:rFonts w:ascii="Symbol" w:hAnsi="Symbol" w:hint="default"/>
      </w:rPr>
    </w:lvl>
    <w:lvl w:ilvl="1" w:tplc="04190003">
      <w:start w:val="1"/>
      <w:numFmt w:val="bullet"/>
      <w:lvlText w:val="o"/>
      <w:lvlJc w:val="left"/>
      <w:pPr>
        <w:ind w:left="2850" w:hanging="360"/>
      </w:pPr>
      <w:rPr>
        <w:rFonts w:ascii="Courier New" w:hAnsi="Courier New" w:cs="Courier New" w:hint="default"/>
      </w:rPr>
    </w:lvl>
    <w:lvl w:ilvl="2" w:tplc="04190005">
      <w:start w:val="1"/>
      <w:numFmt w:val="bullet"/>
      <w:lvlText w:val=""/>
      <w:lvlJc w:val="left"/>
      <w:pPr>
        <w:ind w:left="3570" w:hanging="360"/>
      </w:pPr>
      <w:rPr>
        <w:rFonts w:ascii="Wingdings" w:hAnsi="Wingdings" w:hint="default"/>
      </w:rPr>
    </w:lvl>
    <w:lvl w:ilvl="3" w:tplc="04190001">
      <w:start w:val="1"/>
      <w:numFmt w:val="bullet"/>
      <w:lvlText w:val=""/>
      <w:lvlJc w:val="left"/>
      <w:pPr>
        <w:ind w:left="4290" w:hanging="360"/>
      </w:pPr>
      <w:rPr>
        <w:rFonts w:ascii="Symbol" w:hAnsi="Symbol" w:hint="default"/>
      </w:rPr>
    </w:lvl>
    <w:lvl w:ilvl="4" w:tplc="04190003">
      <w:start w:val="1"/>
      <w:numFmt w:val="bullet"/>
      <w:lvlText w:val="o"/>
      <w:lvlJc w:val="left"/>
      <w:pPr>
        <w:ind w:left="5010" w:hanging="360"/>
      </w:pPr>
      <w:rPr>
        <w:rFonts w:ascii="Courier New" w:hAnsi="Courier New" w:cs="Courier New" w:hint="default"/>
      </w:rPr>
    </w:lvl>
    <w:lvl w:ilvl="5" w:tplc="04190005">
      <w:start w:val="1"/>
      <w:numFmt w:val="bullet"/>
      <w:lvlText w:val=""/>
      <w:lvlJc w:val="left"/>
      <w:pPr>
        <w:ind w:left="5730" w:hanging="360"/>
      </w:pPr>
      <w:rPr>
        <w:rFonts w:ascii="Wingdings" w:hAnsi="Wingdings" w:hint="default"/>
      </w:rPr>
    </w:lvl>
    <w:lvl w:ilvl="6" w:tplc="04190001">
      <w:start w:val="1"/>
      <w:numFmt w:val="bullet"/>
      <w:lvlText w:val=""/>
      <w:lvlJc w:val="left"/>
      <w:pPr>
        <w:ind w:left="6450" w:hanging="360"/>
      </w:pPr>
      <w:rPr>
        <w:rFonts w:ascii="Symbol" w:hAnsi="Symbol" w:hint="default"/>
      </w:rPr>
    </w:lvl>
    <w:lvl w:ilvl="7" w:tplc="04190003">
      <w:start w:val="1"/>
      <w:numFmt w:val="bullet"/>
      <w:lvlText w:val="o"/>
      <w:lvlJc w:val="left"/>
      <w:pPr>
        <w:ind w:left="7170" w:hanging="360"/>
      </w:pPr>
      <w:rPr>
        <w:rFonts w:ascii="Courier New" w:hAnsi="Courier New" w:cs="Courier New" w:hint="default"/>
      </w:rPr>
    </w:lvl>
    <w:lvl w:ilvl="8" w:tplc="04190005">
      <w:start w:val="1"/>
      <w:numFmt w:val="bullet"/>
      <w:lvlText w:val=""/>
      <w:lvlJc w:val="left"/>
      <w:pPr>
        <w:ind w:left="7890" w:hanging="360"/>
      </w:pPr>
      <w:rPr>
        <w:rFonts w:ascii="Wingdings" w:hAnsi="Wingdings" w:hint="default"/>
      </w:rPr>
    </w:lvl>
  </w:abstractNum>
  <w:abstractNum w:abstractNumId="17" w15:restartNumberingAfterBreak="0">
    <w:nsid w:val="4BB764F4"/>
    <w:multiLevelType w:val="multilevel"/>
    <w:tmpl w:val="5E60F35A"/>
    <w:lvl w:ilvl="0">
      <w:start w:val="3"/>
      <w:numFmt w:val="decimal"/>
      <w:lvlText w:val="%1."/>
      <w:lvlJc w:val="left"/>
      <w:pPr>
        <w:ind w:left="360" w:hanging="360"/>
      </w:pPr>
      <w:rPr>
        <w:rFonts w:hint="default"/>
      </w:rPr>
    </w:lvl>
    <w:lvl w:ilvl="1">
      <w:start w:val="1"/>
      <w:numFmt w:val="decimal"/>
      <w:isLgl/>
      <w:lvlText w:val="%1.%2"/>
      <w:lvlJc w:val="left"/>
      <w:pPr>
        <w:ind w:left="708" w:hanging="360"/>
      </w:pPr>
      <w:rPr>
        <w:rFonts w:hint="default"/>
      </w:rPr>
    </w:lvl>
    <w:lvl w:ilvl="2">
      <w:start w:val="1"/>
      <w:numFmt w:val="decimal"/>
      <w:isLgl/>
      <w:lvlText w:val="%1.%2.%3"/>
      <w:lvlJc w:val="left"/>
      <w:pPr>
        <w:ind w:left="1416" w:hanging="720"/>
      </w:pPr>
      <w:rPr>
        <w:rFonts w:hint="default"/>
      </w:rPr>
    </w:lvl>
    <w:lvl w:ilvl="3">
      <w:start w:val="1"/>
      <w:numFmt w:val="decimal"/>
      <w:isLgl/>
      <w:lvlText w:val="%1.%2.%3.%4"/>
      <w:lvlJc w:val="left"/>
      <w:pPr>
        <w:ind w:left="1764" w:hanging="72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2820" w:hanging="108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3876" w:hanging="1440"/>
      </w:pPr>
      <w:rPr>
        <w:rFonts w:hint="default"/>
      </w:rPr>
    </w:lvl>
    <w:lvl w:ilvl="8">
      <w:start w:val="1"/>
      <w:numFmt w:val="decimal"/>
      <w:isLgl/>
      <w:lvlText w:val="%1.%2.%3.%4.%5.%6.%7.%8.%9"/>
      <w:lvlJc w:val="left"/>
      <w:pPr>
        <w:ind w:left="4584" w:hanging="1800"/>
      </w:pPr>
      <w:rPr>
        <w:rFonts w:hint="default"/>
      </w:rPr>
    </w:lvl>
  </w:abstractNum>
  <w:abstractNum w:abstractNumId="18" w15:restartNumberingAfterBreak="0">
    <w:nsid w:val="4C046AFE"/>
    <w:multiLevelType w:val="hybridMultilevel"/>
    <w:tmpl w:val="FC644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1630E9"/>
    <w:multiLevelType w:val="multilevel"/>
    <w:tmpl w:val="315E6802"/>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910622"/>
    <w:multiLevelType w:val="hybridMultilevel"/>
    <w:tmpl w:val="CEE2636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4E461881"/>
    <w:multiLevelType w:val="hybridMultilevel"/>
    <w:tmpl w:val="7234C7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164599"/>
    <w:multiLevelType w:val="hybridMultilevel"/>
    <w:tmpl w:val="7AA2305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C91F21"/>
    <w:multiLevelType w:val="hybridMultilevel"/>
    <w:tmpl w:val="BD1C4EB2"/>
    <w:lvl w:ilvl="0" w:tplc="AFD4DB46">
      <w:start w:val="1"/>
      <w:numFmt w:val="decimal"/>
      <w:lvlText w:val="%1."/>
      <w:lvlJc w:val="left"/>
      <w:pPr>
        <w:ind w:left="645" w:hanging="360"/>
      </w:pPr>
      <w:rPr>
        <w:b/>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4" w15:restartNumberingAfterBreak="0">
    <w:nsid w:val="53D716CC"/>
    <w:multiLevelType w:val="hybridMultilevel"/>
    <w:tmpl w:val="033C65A0"/>
    <w:lvl w:ilvl="0" w:tplc="2ACA169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15:restartNumberingAfterBreak="0">
    <w:nsid w:val="553104B5"/>
    <w:multiLevelType w:val="hybridMultilevel"/>
    <w:tmpl w:val="FC2CC84E"/>
    <w:lvl w:ilvl="0" w:tplc="FB242FE4">
      <w:start w:val="1"/>
      <w:numFmt w:val="decimal"/>
      <w:lvlText w:val="%1."/>
      <w:lvlJc w:val="left"/>
      <w:pPr>
        <w:ind w:left="785" w:hanging="360"/>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6" w15:restartNumberingAfterBreak="0">
    <w:nsid w:val="55E45587"/>
    <w:multiLevelType w:val="hybridMultilevel"/>
    <w:tmpl w:val="60CA945A"/>
    <w:lvl w:ilvl="0" w:tplc="3BDE2CC2">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7" w15:restartNumberingAfterBreak="0">
    <w:nsid w:val="56B06E43"/>
    <w:multiLevelType w:val="multilevel"/>
    <w:tmpl w:val="8EE68746"/>
    <w:lvl w:ilvl="0">
      <w:start w:val="26"/>
      <w:numFmt w:val="decimal"/>
      <w:lvlText w:val="%1"/>
      <w:lvlJc w:val="left"/>
      <w:pPr>
        <w:ind w:left="555" w:hanging="555"/>
      </w:pPr>
      <w:rPr>
        <w:rFonts w:hint="default"/>
      </w:rPr>
    </w:lvl>
    <w:lvl w:ilvl="1">
      <w:start w:val="28"/>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3D2FA0"/>
    <w:multiLevelType w:val="hybridMultilevel"/>
    <w:tmpl w:val="49862BDE"/>
    <w:lvl w:ilvl="0" w:tplc="724E7C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105BE8"/>
    <w:multiLevelType w:val="hybridMultilevel"/>
    <w:tmpl w:val="2152C228"/>
    <w:styleLink w:val="ImportedStyle1"/>
    <w:lvl w:ilvl="0" w:tplc="0F20A608">
      <w:start w:val="1"/>
      <w:numFmt w:val="decimal"/>
      <w:suff w:val="nothing"/>
      <w:lvlText w:val="%1."/>
      <w:lvlJc w:val="left"/>
      <w:pPr>
        <w:ind w:left="765" w:hanging="405"/>
      </w:pPr>
      <w:rPr>
        <w:rFonts w:hAnsi="Arial Unicode MS"/>
        <w:caps w:val="0"/>
        <w:smallCaps w:val="0"/>
        <w:strike w:val="0"/>
        <w:dstrike w:val="0"/>
        <w:outline w:val="0"/>
        <w:emboss w:val="0"/>
        <w:imprint w:val="0"/>
        <w:spacing w:val="0"/>
        <w:w w:val="100"/>
        <w:kern w:val="0"/>
        <w:position w:val="0"/>
        <w:highlight w:val="none"/>
        <w:vertAlign w:val="baseline"/>
      </w:rPr>
    </w:lvl>
    <w:lvl w:ilvl="1" w:tplc="EF6EE20C">
      <w:start w:val="1"/>
      <w:numFmt w:val="lowerLetter"/>
      <w:suff w:val="nothing"/>
      <w:lvlText w:val="%2."/>
      <w:lvlJc w:val="left"/>
      <w:pPr>
        <w:ind w:left="765" w:hanging="405"/>
      </w:pPr>
      <w:rPr>
        <w:rFonts w:hAnsi="Arial Unicode MS"/>
        <w:caps w:val="0"/>
        <w:smallCaps w:val="0"/>
        <w:strike w:val="0"/>
        <w:dstrike w:val="0"/>
        <w:outline w:val="0"/>
        <w:emboss w:val="0"/>
        <w:imprint w:val="0"/>
        <w:spacing w:val="0"/>
        <w:w w:val="100"/>
        <w:kern w:val="0"/>
        <w:position w:val="0"/>
        <w:highlight w:val="none"/>
        <w:vertAlign w:val="baseline"/>
      </w:rPr>
    </w:lvl>
    <w:lvl w:ilvl="2" w:tplc="735E721C">
      <w:start w:val="1"/>
      <w:numFmt w:val="lowerRoman"/>
      <w:suff w:val="nothing"/>
      <w:lvlText w:val="%3."/>
      <w:lvlJc w:val="left"/>
      <w:pPr>
        <w:ind w:left="645" w:hanging="405"/>
      </w:pPr>
      <w:rPr>
        <w:rFonts w:hAnsi="Arial Unicode MS"/>
        <w:caps w:val="0"/>
        <w:smallCaps w:val="0"/>
        <w:strike w:val="0"/>
        <w:dstrike w:val="0"/>
        <w:outline w:val="0"/>
        <w:emboss w:val="0"/>
        <w:imprint w:val="0"/>
        <w:spacing w:val="0"/>
        <w:w w:val="100"/>
        <w:kern w:val="0"/>
        <w:position w:val="0"/>
        <w:highlight w:val="none"/>
        <w:vertAlign w:val="baseline"/>
      </w:rPr>
    </w:lvl>
    <w:lvl w:ilvl="3" w:tplc="1F8CB45A">
      <w:start w:val="1"/>
      <w:numFmt w:val="decimal"/>
      <w:suff w:val="nothing"/>
      <w:lvlText w:val="%4."/>
      <w:lvlJc w:val="left"/>
      <w:pPr>
        <w:ind w:left="765" w:hanging="405"/>
      </w:pPr>
      <w:rPr>
        <w:rFonts w:hAnsi="Arial Unicode MS"/>
        <w:caps w:val="0"/>
        <w:smallCaps w:val="0"/>
        <w:strike w:val="0"/>
        <w:dstrike w:val="0"/>
        <w:outline w:val="0"/>
        <w:emboss w:val="0"/>
        <w:imprint w:val="0"/>
        <w:spacing w:val="0"/>
        <w:w w:val="100"/>
        <w:kern w:val="0"/>
        <w:position w:val="0"/>
        <w:highlight w:val="none"/>
        <w:vertAlign w:val="baseline"/>
      </w:rPr>
    </w:lvl>
    <w:lvl w:ilvl="4" w:tplc="612EA74C">
      <w:start w:val="1"/>
      <w:numFmt w:val="lowerLetter"/>
      <w:suff w:val="nothing"/>
      <w:lvlText w:val="%5."/>
      <w:lvlJc w:val="left"/>
      <w:pPr>
        <w:ind w:left="765" w:hanging="405"/>
      </w:pPr>
      <w:rPr>
        <w:rFonts w:hAnsi="Arial Unicode MS"/>
        <w:caps w:val="0"/>
        <w:smallCaps w:val="0"/>
        <w:strike w:val="0"/>
        <w:dstrike w:val="0"/>
        <w:outline w:val="0"/>
        <w:emboss w:val="0"/>
        <w:imprint w:val="0"/>
        <w:spacing w:val="0"/>
        <w:w w:val="100"/>
        <w:kern w:val="0"/>
        <w:position w:val="0"/>
        <w:highlight w:val="none"/>
        <w:vertAlign w:val="baseline"/>
      </w:rPr>
    </w:lvl>
    <w:lvl w:ilvl="5" w:tplc="914C9C24">
      <w:start w:val="1"/>
      <w:numFmt w:val="lowerRoman"/>
      <w:suff w:val="nothing"/>
      <w:lvlText w:val="%6."/>
      <w:lvlJc w:val="left"/>
      <w:pPr>
        <w:ind w:left="645" w:hanging="405"/>
      </w:pPr>
      <w:rPr>
        <w:rFonts w:hAnsi="Arial Unicode MS"/>
        <w:caps w:val="0"/>
        <w:smallCaps w:val="0"/>
        <w:strike w:val="0"/>
        <w:dstrike w:val="0"/>
        <w:outline w:val="0"/>
        <w:emboss w:val="0"/>
        <w:imprint w:val="0"/>
        <w:spacing w:val="0"/>
        <w:w w:val="100"/>
        <w:kern w:val="0"/>
        <w:position w:val="0"/>
        <w:highlight w:val="none"/>
        <w:vertAlign w:val="baseline"/>
      </w:rPr>
    </w:lvl>
    <w:lvl w:ilvl="6" w:tplc="8AFE94C2">
      <w:start w:val="1"/>
      <w:numFmt w:val="decimal"/>
      <w:suff w:val="nothing"/>
      <w:lvlText w:val="%7."/>
      <w:lvlJc w:val="left"/>
      <w:pPr>
        <w:ind w:left="765" w:hanging="405"/>
      </w:pPr>
      <w:rPr>
        <w:rFonts w:hAnsi="Arial Unicode MS"/>
        <w:caps w:val="0"/>
        <w:smallCaps w:val="0"/>
        <w:strike w:val="0"/>
        <w:dstrike w:val="0"/>
        <w:outline w:val="0"/>
        <w:emboss w:val="0"/>
        <w:imprint w:val="0"/>
        <w:spacing w:val="0"/>
        <w:w w:val="100"/>
        <w:kern w:val="0"/>
        <w:position w:val="0"/>
        <w:highlight w:val="none"/>
        <w:vertAlign w:val="baseline"/>
      </w:rPr>
    </w:lvl>
    <w:lvl w:ilvl="7" w:tplc="4DCAAF48">
      <w:start w:val="1"/>
      <w:numFmt w:val="lowerLetter"/>
      <w:suff w:val="nothing"/>
      <w:lvlText w:val="%8."/>
      <w:lvlJc w:val="left"/>
      <w:pPr>
        <w:ind w:left="765" w:hanging="405"/>
      </w:pPr>
      <w:rPr>
        <w:rFonts w:hAnsi="Arial Unicode MS"/>
        <w:caps w:val="0"/>
        <w:smallCaps w:val="0"/>
        <w:strike w:val="0"/>
        <w:dstrike w:val="0"/>
        <w:outline w:val="0"/>
        <w:emboss w:val="0"/>
        <w:imprint w:val="0"/>
        <w:spacing w:val="0"/>
        <w:w w:val="100"/>
        <w:kern w:val="0"/>
        <w:position w:val="0"/>
        <w:highlight w:val="none"/>
        <w:vertAlign w:val="baseline"/>
      </w:rPr>
    </w:lvl>
    <w:lvl w:ilvl="8" w:tplc="E2709E56">
      <w:start w:val="1"/>
      <w:numFmt w:val="lowerRoman"/>
      <w:suff w:val="nothing"/>
      <w:lvlText w:val="%9."/>
      <w:lvlJc w:val="left"/>
      <w:pPr>
        <w:ind w:left="645" w:hanging="4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0B84123"/>
    <w:multiLevelType w:val="hybridMultilevel"/>
    <w:tmpl w:val="18A4900C"/>
    <w:lvl w:ilvl="0" w:tplc="C4F4423A">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DD7755"/>
    <w:multiLevelType w:val="hybridMultilevel"/>
    <w:tmpl w:val="189EEC12"/>
    <w:lvl w:ilvl="0" w:tplc="6AB286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3115797"/>
    <w:multiLevelType w:val="hybridMultilevel"/>
    <w:tmpl w:val="39D04E18"/>
    <w:lvl w:ilvl="0" w:tplc="6AF0E880">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196594"/>
    <w:multiLevelType w:val="hybridMultilevel"/>
    <w:tmpl w:val="0DF4B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CB6894"/>
    <w:multiLevelType w:val="hybridMultilevel"/>
    <w:tmpl w:val="B45EE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0F56FA"/>
    <w:multiLevelType w:val="hybridMultilevel"/>
    <w:tmpl w:val="264ECDBC"/>
    <w:lvl w:ilvl="0" w:tplc="11AC79C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C7064A6"/>
    <w:multiLevelType w:val="hybridMultilevel"/>
    <w:tmpl w:val="22265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985A78"/>
    <w:multiLevelType w:val="hybridMultilevel"/>
    <w:tmpl w:val="66402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CA5792"/>
    <w:multiLevelType w:val="hybridMultilevel"/>
    <w:tmpl w:val="040CB1CE"/>
    <w:lvl w:ilvl="0" w:tplc="A35EFCB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AF0C64"/>
    <w:multiLevelType w:val="hybridMultilevel"/>
    <w:tmpl w:val="446406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5E94C85"/>
    <w:multiLevelType w:val="hybridMultilevel"/>
    <w:tmpl w:val="7B168E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81596F"/>
    <w:multiLevelType w:val="hybridMultilevel"/>
    <w:tmpl w:val="16307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
  </w:num>
  <w:num w:numId="10">
    <w:abstractNumId w:val="36"/>
  </w:num>
  <w:num w:numId="11">
    <w:abstractNumId w:val="40"/>
  </w:num>
  <w:num w:numId="12">
    <w:abstractNumId w:val="30"/>
  </w:num>
  <w:num w:numId="13">
    <w:abstractNumId w:val="11"/>
  </w:num>
  <w:num w:numId="14">
    <w:abstractNumId w:val="1"/>
  </w:num>
  <w:num w:numId="15">
    <w:abstractNumId w:val="3"/>
  </w:num>
  <w:num w:numId="16">
    <w:abstractNumId w:val="28"/>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5"/>
  </w:num>
  <w:num w:numId="20">
    <w:abstractNumId w:val="41"/>
  </w:num>
  <w:num w:numId="21">
    <w:abstractNumId w:val="19"/>
  </w:num>
  <w:num w:numId="22">
    <w:abstractNumId w:val="37"/>
  </w:num>
  <w:num w:numId="23">
    <w:abstractNumId w:val="35"/>
  </w:num>
  <w:num w:numId="24">
    <w:abstractNumId w:val="38"/>
  </w:num>
  <w:num w:numId="25">
    <w:abstractNumId w:val="27"/>
  </w:num>
  <w:num w:numId="26">
    <w:abstractNumId w:val="18"/>
  </w:num>
  <w:num w:numId="27">
    <w:abstractNumId w:val="17"/>
  </w:num>
  <w:num w:numId="28">
    <w:abstractNumId w:val="15"/>
  </w:num>
  <w:num w:numId="29">
    <w:abstractNumId w:val="4"/>
  </w:num>
  <w:num w:numId="30">
    <w:abstractNumId w:val="7"/>
  </w:num>
  <w:num w:numId="31">
    <w:abstractNumId w:val="6"/>
  </w:num>
  <w:num w:numId="32">
    <w:abstractNumId w:val="26"/>
  </w:num>
  <w:num w:numId="33">
    <w:abstractNumId w:val="33"/>
  </w:num>
  <w:num w:numId="34">
    <w:abstractNumId w:val="12"/>
  </w:num>
  <w:num w:numId="35">
    <w:abstractNumId w:val="8"/>
  </w:num>
  <w:num w:numId="36">
    <w:abstractNumId w:val="10"/>
  </w:num>
  <w:num w:numId="37">
    <w:abstractNumId w:val="34"/>
  </w:num>
  <w:num w:numId="38">
    <w:abstractNumId w:val="32"/>
  </w:num>
  <w:num w:numId="39">
    <w:abstractNumId w:val="29"/>
  </w:num>
  <w:num w:numId="40">
    <w:abstractNumId w:val="14"/>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E0DD6"/>
    <w:rsid w:val="00003039"/>
    <w:rsid w:val="000246A4"/>
    <w:rsid w:val="00025699"/>
    <w:rsid w:val="00032CAF"/>
    <w:rsid w:val="000351A7"/>
    <w:rsid w:val="0003537C"/>
    <w:rsid w:val="000436B1"/>
    <w:rsid w:val="00055C44"/>
    <w:rsid w:val="00057B2F"/>
    <w:rsid w:val="00066670"/>
    <w:rsid w:val="00067768"/>
    <w:rsid w:val="0007014D"/>
    <w:rsid w:val="0007501C"/>
    <w:rsid w:val="00076C7A"/>
    <w:rsid w:val="00090841"/>
    <w:rsid w:val="00092FC5"/>
    <w:rsid w:val="000A6E82"/>
    <w:rsid w:val="000A7DC6"/>
    <w:rsid w:val="000B0C86"/>
    <w:rsid w:val="000B2862"/>
    <w:rsid w:val="000C2380"/>
    <w:rsid w:val="000D2DB0"/>
    <w:rsid w:val="000E073D"/>
    <w:rsid w:val="000E60DD"/>
    <w:rsid w:val="000E747B"/>
    <w:rsid w:val="000F1CAC"/>
    <w:rsid w:val="000F5B48"/>
    <w:rsid w:val="0010278D"/>
    <w:rsid w:val="001060DA"/>
    <w:rsid w:val="0011288A"/>
    <w:rsid w:val="001143B6"/>
    <w:rsid w:val="00124184"/>
    <w:rsid w:val="00125437"/>
    <w:rsid w:val="001306B9"/>
    <w:rsid w:val="001422C3"/>
    <w:rsid w:val="00151126"/>
    <w:rsid w:val="00157DDC"/>
    <w:rsid w:val="0016445C"/>
    <w:rsid w:val="00164A06"/>
    <w:rsid w:val="00171DDD"/>
    <w:rsid w:val="00184310"/>
    <w:rsid w:val="00192A82"/>
    <w:rsid w:val="001964D5"/>
    <w:rsid w:val="00197A29"/>
    <w:rsid w:val="001A16E9"/>
    <w:rsid w:val="001A5210"/>
    <w:rsid w:val="001B0AE4"/>
    <w:rsid w:val="001B1E03"/>
    <w:rsid w:val="001B5037"/>
    <w:rsid w:val="001D780E"/>
    <w:rsid w:val="001F4E42"/>
    <w:rsid w:val="001F545A"/>
    <w:rsid w:val="00211E82"/>
    <w:rsid w:val="002130EC"/>
    <w:rsid w:val="0021656E"/>
    <w:rsid w:val="002213D7"/>
    <w:rsid w:val="00223EB9"/>
    <w:rsid w:val="0023590E"/>
    <w:rsid w:val="00243CDD"/>
    <w:rsid w:val="00245522"/>
    <w:rsid w:val="002460A2"/>
    <w:rsid w:val="002547EC"/>
    <w:rsid w:val="00260918"/>
    <w:rsid w:val="002756BE"/>
    <w:rsid w:val="00286645"/>
    <w:rsid w:val="00292860"/>
    <w:rsid w:val="00293557"/>
    <w:rsid w:val="00295387"/>
    <w:rsid w:val="002A5A6D"/>
    <w:rsid w:val="002B1A85"/>
    <w:rsid w:val="002C518F"/>
    <w:rsid w:val="002C5ABB"/>
    <w:rsid w:val="002D017A"/>
    <w:rsid w:val="002D779B"/>
    <w:rsid w:val="002D7D1A"/>
    <w:rsid w:val="002E1F02"/>
    <w:rsid w:val="002E4787"/>
    <w:rsid w:val="00313163"/>
    <w:rsid w:val="00313222"/>
    <w:rsid w:val="0032673D"/>
    <w:rsid w:val="003305DC"/>
    <w:rsid w:val="00330841"/>
    <w:rsid w:val="00333CA1"/>
    <w:rsid w:val="00335019"/>
    <w:rsid w:val="00340651"/>
    <w:rsid w:val="00342019"/>
    <w:rsid w:val="003451D3"/>
    <w:rsid w:val="00361548"/>
    <w:rsid w:val="00361DD3"/>
    <w:rsid w:val="00370E54"/>
    <w:rsid w:val="00374667"/>
    <w:rsid w:val="00396DF4"/>
    <w:rsid w:val="003A3424"/>
    <w:rsid w:val="003A3B7A"/>
    <w:rsid w:val="003C0B9C"/>
    <w:rsid w:val="003C18FA"/>
    <w:rsid w:val="003C3A02"/>
    <w:rsid w:val="003E20DE"/>
    <w:rsid w:val="003E5982"/>
    <w:rsid w:val="003E7E82"/>
    <w:rsid w:val="003F748C"/>
    <w:rsid w:val="00413638"/>
    <w:rsid w:val="00417DA1"/>
    <w:rsid w:val="0042379C"/>
    <w:rsid w:val="00424F5E"/>
    <w:rsid w:val="00434348"/>
    <w:rsid w:val="004349BC"/>
    <w:rsid w:val="00437BBA"/>
    <w:rsid w:val="00441AE2"/>
    <w:rsid w:val="00444826"/>
    <w:rsid w:val="004463E0"/>
    <w:rsid w:val="00446E40"/>
    <w:rsid w:val="0045090D"/>
    <w:rsid w:val="00450ACB"/>
    <w:rsid w:val="00454ADF"/>
    <w:rsid w:val="00457537"/>
    <w:rsid w:val="00467AE1"/>
    <w:rsid w:val="00470287"/>
    <w:rsid w:val="00470698"/>
    <w:rsid w:val="00477085"/>
    <w:rsid w:val="00481680"/>
    <w:rsid w:val="004842CF"/>
    <w:rsid w:val="004909BD"/>
    <w:rsid w:val="00493338"/>
    <w:rsid w:val="004961A9"/>
    <w:rsid w:val="004A10EF"/>
    <w:rsid w:val="004A5B55"/>
    <w:rsid w:val="004B4E0A"/>
    <w:rsid w:val="004C182E"/>
    <w:rsid w:val="004C3BED"/>
    <w:rsid w:val="004C4BA1"/>
    <w:rsid w:val="004C54F5"/>
    <w:rsid w:val="004C7EB6"/>
    <w:rsid w:val="004D6CC0"/>
    <w:rsid w:val="004E403E"/>
    <w:rsid w:val="004F658C"/>
    <w:rsid w:val="00511F7D"/>
    <w:rsid w:val="00515D5C"/>
    <w:rsid w:val="005164FE"/>
    <w:rsid w:val="0052086B"/>
    <w:rsid w:val="00524EF2"/>
    <w:rsid w:val="005306E1"/>
    <w:rsid w:val="00531659"/>
    <w:rsid w:val="005349FD"/>
    <w:rsid w:val="0054001F"/>
    <w:rsid w:val="005433DB"/>
    <w:rsid w:val="00543797"/>
    <w:rsid w:val="00545D28"/>
    <w:rsid w:val="00550066"/>
    <w:rsid w:val="0055262F"/>
    <w:rsid w:val="005623A3"/>
    <w:rsid w:val="00567275"/>
    <w:rsid w:val="00570CBC"/>
    <w:rsid w:val="0057215B"/>
    <w:rsid w:val="00581085"/>
    <w:rsid w:val="00581A83"/>
    <w:rsid w:val="005827D7"/>
    <w:rsid w:val="00583308"/>
    <w:rsid w:val="00587873"/>
    <w:rsid w:val="005A1E02"/>
    <w:rsid w:val="005D2777"/>
    <w:rsid w:val="005D70B6"/>
    <w:rsid w:val="005D75B5"/>
    <w:rsid w:val="005E4CA7"/>
    <w:rsid w:val="005F0435"/>
    <w:rsid w:val="005F288C"/>
    <w:rsid w:val="005F30AA"/>
    <w:rsid w:val="00603087"/>
    <w:rsid w:val="00610D9D"/>
    <w:rsid w:val="00614841"/>
    <w:rsid w:val="006218AE"/>
    <w:rsid w:val="00625380"/>
    <w:rsid w:val="0063186B"/>
    <w:rsid w:val="00644EC3"/>
    <w:rsid w:val="006450E9"/>
    <w:rsid w:val="0064549F"/>
    <w:rsid w:val="00645571"/>
    <w:rsid w:val="00650F05"/>
    <w:rsid w:val="00652CFC"/>
    <w:rsid w:val="00653A8F"/>
    <w:rsid w:val="00654C9A"/>
    <w:rsid w:val="00662E8E"/>
    <w:rsid w:val="0066408B"/>
    <w:rsid w:val="00670726"/>
    <w:rsid w:val="00671EDA"/>
    <w:rsid w:val="00672DDB"/>
    <w:rsid w:val="00693BE3"/>
    <w:rsid w:val="006A24CD"/>
    <w:rsid w:val="006B0FED"/>
    <w:rsid w:val="006E0E6A"/>
    <w:rsid w:val="006E2366"/>
    <w:rsid w:val="006E611A"/>
    <w:rsid w:val="006E7461"/>
    <w:rsid w:val="006F0F5B"/>
    <w:rsid w:val="006F51E7"/>
    <w:rsid w:val="0070317B"/>
    <w:rsid w:val="00703E12"/>
    <w:rsid w:val="007116CA"/>
    <w:rsid w:val="00715B87"/>
    <w:rsid w:val="00716034"/>
    <w:rsid w:val="007166A8"/>
    <w:rsid w:val="00724620"/>
    <w:rsid w:val="007306F7"/>
    <w:rsid w:val="0073408C"/>
    <w:rsid w:val="00734191"/>
    <w:rsid w:val="007528C8"/>
    <w:rsid w:val="00755C24"/>
    <w:rsid w:val="00770001"/>
    <w:rsid w:val="007730B3"/>
    <w:rsid w:val="007923A3"/>
    <w:rsid w:val="00792469"/>
    <w:rsid w:val="007925ED"/>
    <w:rsid w:val="007B2C36"/>
    <w:rsid w:val="007B5CEB"/>
    <w:rsid w:val="007C23A6"/>
    <w:rsid w:val="007C4444"/>
    <w:rsid w:val="007C5FB0"/>
    <w:rsid w:val="007D222B"/>
    <w:rsid w:val="007E1608"/>
    <w:rsid w:val="007F5849"/>
    <w:rsid w:val="00801562"/>
    <w:rsid w:val="00817380"/>
    <w:rsid w:val="00817A24"/>
    <w:rsid w:val="0082000E"/>
    <w:rsid w:val="00846A56"/>
    <w:rsid w:val="00853704"/>
    <w:rsid w:val="00854DD3"/>
    <w:rsid w:val="00860299"/>
    <w:rsid w:val="008604B7"/>
    <w:rsid w:val="00892B00"/>
    <w:rsid w:val="008959F8"/>
    <w:rsid w:val="008C34A1"/>
    <w:rsid w:val="008C5F1F"/>
    <w:rsid w:val="008D01A7"/>
    <w:rsid w:val="008D7395"/>
    <w:rsid w:val="008E0A94"/>
    <w:rsid w:val="008E5E61"/>
    <w:rsid w:val="008E760A"/>
    <w:rsid w:val="008F33F4"/>
    <w:rsid w:val="008F7F75"/>
    <w:rsid w:val="00907684"/>
    <w:rsid w:val="009123A3"/>
    <w:rsid w:val="00920228"/>
    <w:rsid w:val="00943D17"/>
    <w:rsid w:val="00952E5D"/>
    <w:rsid w:val="00963055"/>
    <w:rsid w:val="009706FD"/>
    <w:rsid w:val="00970B63"/>
    <w:rsid w:val="009862EE"/>
    <w:rsid w:val="0099001A"/>
    <w:rsid w:val="00995FAE"/>
    <w:rsid w:val="009A1E8A"/>
    <w:rsid w:val="009A3412"/>
    <w:rsid w:val="009A5FD7"/>
    <w:rsid w:val="009B4961"/>
    <w:rsid w:val="009C057C"/>
    <w:rsid w:val="009D2D58"/>
    <w:rsid w:val="009E790B"/>
    <w:rsid w:val="009F1C38"/>
    <w:rsid w:val="00A05F37"/>
    <w:rsid w:val="00A0603B"/>
    <w:rsid w:val="00A06F39"/>
    <w:rsid w:val="00A215DB"/>
    <w:rsid w:val="00A229B8"/>
    <w:rsid w:val="00A306F9"/>
    <w:rsid w:val="00A32221"/>
    <w:rsid w:val="00A41FCC"/>
    <w:rsid w:val="00A444E7"/>
    <w:rsid w:val="00A449DF"/>
    <w:rsid w:val="00A468F3"/>
    <w:rsid w:val="00A5023F"/>
    <w:rsid w:val="00A53D48"/>
    <w:rsid w:val="00A56F3B"/>
    <w:rsid w:val="00A573D0"/>
    <w:rsid w:val="00A62130"/>
    <w:rsid w:val="00A81E8F"/>
    <w:rsid w:val="00A81EC4"/>
    <w:rsid w:val="00A91D37"/>
    <w:rsid w:val="00AA3D47"/>
    <w:rsid w:val="00AA51AD"/>
    <w:rsid w:val="00AA6885"/>
    <w:rsid w:val="00AA7699"/>
    <w:rsid w:val="00AB11FF"/>
    <w:rsid w:val="00AB133E"/>
    <w:rsid w:val="00AC0414"/>
    <w:rsid w:val="00AD1394"/>
    <w:rsid w:val="00AD3BE5"/>
    <w:rsid w:val="00AE209C"/>
    <w:rsid w:val="00AE3176"/>
    <w:rsid w:val="00AE608D"/>
    <w:rsid w:val="00AF1226"/>
    <w:rsid w:val="00AF45F0"/>
    <w:rsid w:val="00AF64D1"/>
    <w:rsid w:val="00B005E7"/>
    <w:rsid w:val="00B03368"/>
    <w:rsid w:val="00B06E1D"/>
    <w:rsid w:val="00B13C74"/>
    <w:rsid w:val="00B21326"/>
    <w:rsid w:val="00B24BA1"/>
    <w:rsid w:val="00B24EF0"/>
    <w:rsid w:val="00B35F1E"/>
    <w:rsid w:val="00B36069"/>
    <w:rsid w:val="00B4228E"/>
    <w:rsid w:val="00B51B96"/>
    <w:rsid w:val="00B5634E"/>
    <w:rsid w:val="00B91ECC"/>
    <w:rsid w:val="00B957B7"/>
    <w:rsid w:val="00BA312C"/>
    <w:rsid w:val="00BB04CE"/>
    <w:rsid w:val="00BB5FCE"/>
    <w:rsid w:val="00BB7773"/>
    <w:rsid w:val="00BC2A92"/>
    <w:rsid w:val="00BC55AB"/>
    <w:rsid w:val="00BE0DD6"/>
    <w:rsid w:val="00BE5804"/>
    <w:rsid w:val="00BF2F6C"/>
    <w:rsid w:val="00C01C29"/>
    <w:rsid w:val="00C07F58"/>
    <w:rsid w:val="00C1460B"/>
    <w:rsid w:val="00C17616"/>
    <w:rsid w:val="00C22530"/>
    <w:rsid w:val="00C24867"/>
    <w:rsid w:val="00C26869"/>
    <w:rsid w:val="00C35B70"/>
    <w:rsid w:val="00C35E42"/>
    <w:rsid w:val="00C43925"/>
    <w:rsid w:val="00C4735F"/>
    <w:rsid w:val="00C516F1"/>
    <w:rsid w:val="00C53397"/>
    <w:rsid w:val="00C92361"/>
    <w:rsid w:val="00C95970"/>
    <w:rsid w:val="00CA0011"/>
    <w:rsid w:val="00CA23E5"/>
    <w:rsid w:val="00CA393E"/>
    <w:rsid w:val="00CA5691"/>
    <w:rsid w:val="00CB4496"/>
    <w:rsid w:val="00CC48C2"/>
    <w:rsid w:val="00CC5957"/>
    <w:rsid w:val="00CD1796"/>
    <w:rsid w:val="00CE332B"/>
    <w:rsid w:val="00CE69C2"/>
    <w:rsid w:val="00CF34FD"/>
    <w:rsid w:val="00D10A79"/>
    <w:rsid w:val="00D1213A"/>
    <w:rsid w:val="00D1407C"/>
    <w:rsid w:val="00D16604"/>
    <w:rsid w:val="00D22FBA"/>
    <w:rsid w:val="00D25680"/>
    <w:rsid w:val="00D30CEB"/>
    <w:rsid w:val="00D3318E"/>
    <w:rsid w:val="00D4551B"/>
    <w:rsid w:val="00D5035D"/>
    <w:rsid w:val="00D5790C"/>
    <w:rsid w:val="00D71EAE"/>
    <w:rsid w:val="00D73FC3"/>
    <w:rsid w:val="00D7452C"/>
    <w:rsid w:val="00D7675E"/>
    <w:rsid w:val="00D82FCC"/>
    <w:rsid w:val="00D840CE"/>
    <w:rsid w:val="00DA1DFE"/>
    <w:rsid w:val="00DA342B"/>
    <w:rsid w:val="00DD35AB"/>
    <w:rsid w:val="00DE0279"/>
    <w:rsid w:val="00DE6CFC"/>
    <w:rsid w:val="00DF0F17"/>
    <w:rsid w:val="00DF33D1"/>
    <w:rsid w:val="00DF380B"/>
    <w:rsid w:val="00DF40E6"/>
    <w:rsid w:val="00E00AC7"/>
    <w:rsid w:val="00E052A2"/>
    <w:rsid w:val="00E13147"/>
    <w:rsid w:val="00E20AED"/>
    <w:rsid w:val="00E2475F"/>
    <w:rsid w:val="00E32651"/>
    <w:rsid w:val="00E3418B"/>
    <w:rsid w:val="00E40FEE"/>
    <w:rsid w:val="00E42BD2"/>
    <w:rsid w:val="00E42DB6"/>
    <w:rsid w:val="00E56473"/>
    <w:rsid w:val="00E57E3C"/>
    <w:rsid w:val="00E63303"/>
    <w:rsid w:val="00E738AA"/>
    <w:rsid w:val="00E76728"/>
    <w:rsid w:val="00E85F5B"/>
    <w:rsid w:val="00E968B3"/>
    <w:rsid w:val="00E97AC6"/>
    <w:rsid w:val="00EA2D2C"/>
    <w:rsid w:val="00EB206C"/>
    <w:rsid w:val="00EB5067"/>
    <w:rsid w:val="00EB5A3D"/>
    <w:rsid w:val="00EC7E21"/>
    <w:rsid w:val="00ED20E7"/>
    <w:rsid w:val="00ED4E99"/>
    <w:rsid w:val="00ED6E42"/>
    <w:rsid w:val="00EF5E16"/>
    <w:rsid w:val="00F05C27"/>
    <w:rsid w:val="00F12E2E"/>
    <w:rsid w:val="00F24A0D"/>
    <w:rsid w:val="00F31117"/>
    <w:rsid w:val="00F3702F"/>
    <w:rsid w:val="00F44EEF"/>
    <w:rsid w:val="00F46C1E"/>
    <w:rsid w:val="00F51FE8"/>
    <w:rsid w:val="00F576B6"/>
    <w:rsid w:val="00F632DF"/>
    <w:rsid w:val="00F835A7"/>
    <w:rsid w:val="00F8370E"/>
    <w:rsid w:val="00F86A5D"/>
    <w:rsid w:val="00FB1F03"/>
    <w:rsid w:val="00FB3EAD"/>
    <w:rsid w:val="00FE2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34F327B6-E1A4-4092-AE69-3366156A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78D"/>
  </w:style>
  <w:style w:type="paragraph" w:styleId="1">
    <w:name w:val="heading 1"/>
    <w:basedOn w:val="a"/>
    <w:next w:val="a"/>
    <w:link w:val="10"/>
    <w:uiPriority w:val="9"/>
    <w:qFormat/>
    <w:rsid w:val="004909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17A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BB5FCE"/>
    <w:pPr>
      <w:pBdr>
        <w:bottom w:val="dotted" w:sz="12" w:space="0" w:color="0066CC"/>
      </w:pBdr>
      <w:spacing w:before="150" w:after="150" w:line="240" w:lineRule="auto"/>
      <w:outlineLvl w:val="2"/>
    </w:pPr>
    <w:rPr>
      <w:rFonts w:ascii="Times New Roman" w:eastAsia="Times New Roman" w:hAnsi="Times New Roman" w:cs="Times New Roman"/>
      <w:b/>
      <w:bCs/>
      <w:smallCaps/>
      <w:color w:val="6699CC"/>
      <w:sz w:val="29"/>
      <w:szCs w:val="29"/>
      <w:lang w:eastAsia="ru-RU"/>
    </w:rPr>
  </w:style>
  <w:style w:type="paragraph" w:styleId="4">
    <w:name w:val="heading 4"/>
    <w:basedOn w:val="a"/>
    <w:link w:val="40"/>
    <w:uiPriority w:val="9"/>
    <w:qFormat/>
    <w:rsid w:val="00BB5FCE"/>
    <w:pPr>
      <w:spacing w:before="100" w:beforeAutospacing="1" w:after="100" w:afterAutospacing="1" w:line="240" w:lineRule="auto"/>
      <w:outlineLvl w:val="3"/>
    </w:pPr>
    <w:rPr>
      <w:rFonts w:ascii="Times New Roman" w:eastAsia="Times New Roman" w:hAnsi="Times New Roman" w:cs="Times New Roman"/>
      <w:b/>
      <w:bCs/>
      <w:i/>
      <w:iCs/>
      <w:color w:val="0066CC"/>
      <w:sz w:val="26"/>
      <w:szCs w:val="26"/>
      <w:lang w:eastAsia="ru-RU"/>
    </w:rPr>
  </w:style>
  <w:style w:type="paragraph" w:styleId="5">
    <w:name w:val="heading 5"/>
    <w:basedOn w:val="a"/>
    <w:link w:val="50"/>
    <w:uiPriority w:val="9"/>
    <w:qFormat/>
    <w:rsid w:val="00BB5FCE"/>
    <w:pPr>
      <w:spacing w:before="100" w:beforeAutospacing="1" w:after="100" w:afterAutospacing="1" w:line="240" w:lineRule="auto"/>
      <w:outlineLvl w:val="4"/>
    </w:pPr>
    <w:rPr>
      <w:rFonts w:ascii="Times New Roman" w:eastAsia="Times New Roman" w:hAnsi="Times New Roman" w:cs="Times New Roman"/>
      <w:color w:val="0066CC"/>
      <w:sz w:val="26"/>
      <w:szCs w:val="26"/>
      <w:lang w:eastAsia="ru-RU"/>
    </w:rPr>
  </w:style>
  <w:style w:type="paragraph" w:styleId="6">
    <w:name w:val="heading 6"/>
    <w:basedOn w:val="a"/>
    <w:link w:val="60"/>
    <w:uiPriority w:val="9"/>
    <w:qFormat/>
    <w:rsid w:val="00BB5FCE"/>
    <w:pPr>
      <w:spacing w:before="100" w:beforeAutospacing="1" w:after="100" w:afterAutospacing="1" w:line="240" w:lineRule="auto"/>
      <w:outlineLvl w:val="5"/>
    </w:pPr>
    <w:rPr>
      <w:rFonts w:ascii="Times New Roman" w:eastAsia="Times New Roman" w:hAnsi="Times New Roman" w:cs="Times New Roman"/>
      <w:i/>
      <w:iCs/>
      <w:color w:val="0066CC"/>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09B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817A2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B5FCE"/>
    <w:rPr>
      <w:rFonts w:ascii="Times New Roman" w:eastAsia="Times New Roman" w:hAnsi="Times New Roman" w:cs="Times New Roman"/>
      <w:b/>
      <w:bCs/>
      <w:smallCaps/>
      <w:color w:val="6699CC"/>
      <w:sz w:val="29"/>
      <w:szCs w:val="29"/>
      <w:lang w:eastAsia="ru-RU"/>
    </w:rPr>
  </w:style>
  <w:style w:type="character" w:customStyle="1" w:styleId="40">
    <w:name w:val="Заголовок 4 Знак"/>
    <w:basedOn w:val="a0"/>
    <w:link w:val="4"/>
    <w:uiPriority w:val="9"/>
    <w:rsid w:val="00BB5FCE"/>
    <w:rPr>
      <w:rFonts w:ascii="Times New Roman" w:eastAsia="Times New Roman" w:hAnsi="Times New Roman" w:cs="Times New Roman"/>
      <w:b/>
      <w:bCs/>
      <w:i/>
      <w:iCs/>
      <w:color w:val="0066CC"/>
      <w:sz w:val="26"/>
      <w:szCs w:val="26"/>
      <w:lang w:eastAsia="ru-RU"/>
    </w:rPr>
  </w:style>
  <w:style w:type="character" w:customStyle="1" w:styleId="50">
    <w:name w:val="Заголовок 5 Знак"/>
    <w:basedOn w:val="a0"/>
    <w:link w:val="5"/>
    <w:uiPriority w:val="9"/>
    <w:rsid w:val="00BB5FCE"/>
    <w:rPr>
      <w:rFonts w:ascii="Times New Roman" w:eastAsia="Times New Roman" w:hAnsi="Times New Roman" w:cs="Times New Roman"/>
      <w:color w:val="0066CC"/>
      <w:sz w:val="26"/>
      <w:szCs w:val="26"/>
      <w:lang w:eastAsia="ru-RU"/>
    </w:rPr>
  </w:style>
  <w:style w:type="character" w:customStyle="1" w:styleId="60">
    <w:name w:val="Заголовок 6 Знак"/>
    <w:basedOn w:val="a0"/>
    <w:link w:val="6"/>
    <w:uiPriority w:val="9"/>
    <w:rsid w:val="00BB5FCE"/>
    <w:rPr>
      <w:rFonts w:ascii="Times New Roman" w:eastAsia="Times New Roman" w:hAnsi="Times New Roman" w:cs="Times New Roman"/>
      <w:i/>
      <w:iCs/>
      <w:color w:val="0066CC"/>
      <w:sz w:val="26"/>
      <w:szCs w:val="26"/>
      <w:lang w:eastAsia="ru-RU"/>
    </w:rPr>
  </w:style>
  <w:style w:type="paragraph" w:styleId="a3">
    <w:name w:val="Title"/>
    <w:basedOn w:val="a"/>
    <w:link w:val="a4"/>
    <w:qFormat/>
    <w:rsid w:val="00BE0DD6"/>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BE0DD6"/>
    <w:rPr>
      <w:rFonts w:ascii="Times New Roman" w:eastAsia="Times New Roman" w:hAnsi="Times New Roman" w:cs="Times New Roman"/>
      <w:b/>
      <w:sz w:val="28"/>
      <w:szCs w:val="20"/>
      <w:lang w:eastAsia="ru-RU"/>
    </w:rPr>
  </w:style>
  <w:style w:type="paragraph" w:customStyle="1" w:styleId="WW-">
    <w:name w:val="WW-Текст"/>
    <w:basedOn w:val="a"/>
    <w:rsid w:val="00CA0011"/>
    <w:pPr>
      <w:suppressAutoHyphens/>
      <w:spacing w:after="0" w:line="240" w:lineRule="auto"/>
    </w:pPr>
    <w:rPr>
      <w:rFonts w:ascii="Courier New" w:eastAsia="Times New Roman" w:hAnsi="Courier New" w:cs="Times New Roman"/>
      <w:sz w:val="20"/>
      <w:szCs w:val="20"/>
      <w:lang w:eastAsia="ru-RU"/>
    </w:rPr>
  </w:style>
  <w:style w:type="paragraph" w:styleId="a5">
    <w:name w:val="Plain Text"/>
    <w:basedOn w:val="a"/>
    <w:link w:val="a6"/>
    <w:rsid w:val="00CA0011"/>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CA0011"/>
    <w:rPr>
      <w:rFonts w:ascii="Courier New" w:eastAsia="Times New Roman" w:hAnsi="Courier New" w:cs="Courier New"/>
      <w:sz w:val="20"/>
      <w:szCs w:val="20"/>
      <w:lang w:eastAsia="ru-RU"/>
    </w:rPr>
  </w:style>
  <w:style w:type="paragraph" w:styleId="a7">
    <w:name w:val="Normal (Web)"/>
    <w:basedOn w:val="a"/>
    <w:rsid w:val="00CA00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F12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12E2E"/>
    <w:rPr>
      <w:rFonts w:ascii="Courier New" w:eastAsia="Times New Roman" w:hAnsi="Courier New" w:cs="Courier New"/>
      <w:sz w:val="20"/>
      <w:szCs w:val="20"/>
      <w:lang w:eastAsia="ru-RU"/>
    </w:rPr>
  </w:style>
  <w:style w:type="character" w:styleId="a8">
    <w:name w:val="Hyperlink"/>
    <w:basedOn w:val="a0"/>
    <w:unhideWhenUsed/>
    <w:rsid w:val="00F12E2E"/>
    <w:rPr>
      <w:color w:val="0000FF"/>
      <w:u w:val="single"/>
    </w:rPr>
  </w:style>
  <w:style w:type="paragraph" w:styleId="a9">
    <w:name w:val="header"/>
    <w:basedOn w:val="a"/>
    <w:link w:val="aa"/>
    <w:uiPriority w:val="99"/>
    <w:unhideWhenUsed/>
    <w:rsid w:val="00515D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15D5C"/>
  </w:style>
  <w:style w:type="paragraph" w:styleId="ab">
    <w:name w:val="footer"/>
    <w:basedOn w:val="a"/>
    <w:link w:val="ac"/>
    <w:uiPriority w:val="99"/>
    <w:unhideWhenUsed/>
    <w:rsid w:val="00515D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15D5C"/>
  </w:style>
  <w:style w:type="paragraph" w:customStyle="1" w:styleId="Normal1">
    <w:name w:val="Normal1"/>
    <w:basedOn w:val="a"/>
    <w:rsid w:val="003E5982"/>
    <w:pPr>
      <w:widowControl w:val="0"/>
      <w:suppressAutoHyphens/>
      <w:spacing w:before="60" w:after="60" w:line="240" w:lineRule="auto"/>
    </w:pPr>
    <w:rPr>
      <w:rFonts w:ascii="NTTimes/Cyrillic" w:eastAsia="Times New Roman" w:hAnsi="NTTimes/Cyrillic" w:cs="Times New Roman"/>
      <w:sz w:val="20"/>
      <w:szCs w:val="20"/>
      <w:lang w:val="en-US" w:eastAsia="ar-SA"/>
    </w:rPr>
  </w:style>
  <w:style w:type="paragraph" w:styleId="ad">
    <w:name w:val="List Paragraph"/>
    <w:basedOn w:val="a"/>
    <w:uiPriority w:val="34"/>
    <w:qFormat/>
    <w:rsid w:val="00817A24"/>
    <w:pPr>
      <w:spacing w:after="200" w:line="276" w:lineRule="auto"/>
      <w:ind w:left="720"/>
      <w:contextualSpacing/>
    </w:pPr>
    <w:rPr>
      <w:rFonts w:ascii="Calibri" w:eastAsia="Times New Roman" w:hAnsi="Calibri" w:cs="Times New Roman"/>
      <w:lang w:eastAsia="ru-RU"/>
    </w:rPr>
  </w:style>
  <w:style w:type="character" w:customStyle="1" w:styleId="21">
    <w:name w:val="Обычный 2 Знак"/>
    <w:basedOn w:val="a0"/>
    <w:link w:val="22"/>
    <w:locked/>
    <w:rsid w:val="00817A24"/>
    <w:rPr>
      <w:rFonts w:ascii="Arial" w:eastAsia="Times New Roman" w:hAnsi="Arial" w:cs="Arial"/>
      <w:color w:val="333399"/>
    </w:rPr>
  </w:style>
  <w:style w:type="paragraph" w:customStyle="1" w:styleId="22">
    <w:name w:val="Обычный 2"/>
    <w:basedOn w:val="2"/>
    <w:link w:val="21"/>
    <w:rsid w:val="00817A24"/>
    <w:pPr>
      <w:keepNext w:val="0"/>
      <w:keepLines w:val="0"/>
      <w:tabs>
        <w:tab w:val="num" w:pos="1440"/>
      </w:tabs>
      <w:snapToGrid w:val="0"/>
      <w:spacing w:before="120" w:line="240" w:lineRule="auto"/>
      <w:ind w:firstLine="454"/>
      <w:jc w:val="both"/>
    </w:pPr>
    <w:rPr>
      <w:rFonts w:ascii="Arial" w:eastAsia="Times New Roman" w:hAnsi="Arial" w:cs="Arial"/>
      <w:color w:val="333399"/>
      <w:sz w:val="22"/>
      <w:szCs w:val="22"/>
    </w:rPr>
  </w:style>
  <w:style w:type="paragraph" w:customStyle="1" w:styleId="ae">
    <w:name w:val="???????"/>
    <w:rsid w:val="00C01C2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pPr>
    <w:rPr>
      <w:rFonts w:ascii="Microsoft YaHei" w:eastAsia="Tahoma" w:hAnsi="Microsoft YaHei" w:cs="Liberation Sans"/>
      <w:color w:val="000000"/>
      <w:sz w:val="36"/>
      <w:szCs w:val="24"/>
      <w:lang w:eastAsia="zh-CN" w:bidi="hi-IN"/>
    </w:rPr>
  </w:style>
  <w:style w:type="paragraph" w:customStyle="1" w:styleId="Default">
    <w:name w:val="Default"/>
    <w:rsid w:val="00C01C29"/>
    <w:pPr>
      <w:suppressAutoHyphens/>
      <w:autoSpaceDE w:val="0"/>
      <w:spacing w:after="0" w:line="240" w:lineRule="auto"/>
    </w:pPr>
    <w:rPr>
      <w:rFonts w:ascii="Calibri" w:eastAsia="Calibri" w:hAnsi="Calibri" w:cs="Calibri"/>
      <w:color w:val="000000"/>
      <w:sz w:val="24"/>
      <w:szCs w:val="24"/>
      <w:lang w:eastAsia="zh-CN"/>
    </w:rPr>
  </w:style>
  <w:style w:type="paragraph" w:customStyle="1" w:styleId="11">
    <w:name w:val="Абзац списка1"/>
    <w:basedOn w:val="a"/>
    <w:qFormat/>
    <w:rsid w:val="00C01C29"/>
    <w:pPr>
      <w:widowControl w:val="0"/>
      <w:suppressAutoHyphens/>
      <w:spacing w:before="200" w:after="200" w:line="240" w:lineRule="auto"/>
      <w:ind w:left="720"/>
      <w:contextualSpacing/>
    </w:pPr>
    <w:rPr>
      <w:rFonts w:ascii="Liberation Serif" w:eastAsia="SimSun" w:hAnsi="Liberation Serif" w:cs="Mangal"/>
      <w:kern w:val="2"/>
      <w:sz w:val="20"/>
      <w:szCs w:val="20"/>
      <w:lang w:val="en-US" w:eastAsia="zh-CN" w:bidi="en-US"/>
    </w:rPr>
  </w:style>
  <w:style w:type="paragraph" w:customStyle="1" w:styleId="12">
    <w:name w:val="Текст1"/>
    <w:basedOn w:val="a"/>
    <w:rsid w:val="00C01C29"/>
    <w:pPr>
      <w:widowControl w:val="0"/>
      <w:suppressAutoHyphens/>
      <w:spacing w:after="0" w:line="240" w:lineRule="auto"/>
    </w:pPr>
    <w:rPr>
      <w:rFonts w:ascii="Courier New" w:eastAsia="Times New Roman" w:hAnsi="Courier New" w:cs="Courier New"/>
      <w:bCs/>
      <w:kern w:val="2"/>
      <w:sz w:val="20"/>
      <w:szCs w:val="20"/>
      <w:lang w:val="en-GB" w:eastAsia="zh-CN" w:bidi="hi-IN"/>
    </w:rPr>
  </w:style>
  <w:style w:type="character" w:customStyle="1" w:styleId="mathjax1">
    <w:name w:val="mathjax1"/>
    <w:rsid w:val="00E738AA"/>
    <w:rPr>
      <w:b w:val="0"/>
      <w:bCs w:val="0"/>
      <w:i w:val="0"/>
      <w:iCs w:val="0"/>
      <w:caps w:val="0"/>
      <w:vanish/>
      <w:webHidden w:val="0"/>
      <w:spacing w:val="0"/>
      <w:sz w:val="24"/>
      <w:szCs w:val="24"/>
      <w:bdr w:val="none" w:sz="0" w:space="0" w:color="auto" w:frame="1"/>
      <w:specVanish/>
    </w:rPr>
  </w:style>
  <w:style w:type="paragraph" w:customStyle="1" w:styleId="Style7">
    <w:name w:val="Style7"/>
    <w:basedOn w:val="a"/>
    <w:uiPriority w:val="99"/>
    <w:rsid w:val="00A468F3"/>
    <w:pPr>
      <w:widowControl w:val="0"/>
      <w:autoSpaceDE w:val="0"/>
      <w:autoSpaceDN w:val="0"/>
      <w:adjustRightInd w:val="0"/>
      <w:spacing w:after="0" w:line="490" w:lineRule="exact"/>
      <w:ind w:firstLine="701"/>
    </w:pPr>
    <w:rPr>
      <w:rFonts w:ascii="Times New Roman" w:eastAsia="Times New Roman" w:hAnsi="Times New Roman" w:cs="Times New Roman"/>
      <w:sz w:val="24"/>
      <w:szCs w:val="24"/>
      <w:lang w:eastAsia="ru-RU"/>
    </w:rPr>
  </w:style>
  <w:style w:type="character" w:customStyle="1" w:styleId="FontStyle40">
    <w:name w:val="Font Style40"/>
    <w:basedOn w:val="a0"/>
    <w:uiPriority w:val="99"/>
    <w:rsid w:val="00A468F3"/>
    <w:rPr>
      <w:rFonts w:ascii="Times New Roman" w:hAnsi="Times New Roman" w:cs="Times New Roman"/>
      <w:sz w:val="26"/>
      <w:szCs w:val="26"/>
    </w:rPr>
  </w:style>
  <w:style w:type="character" w:customStyle="1" w:styleId="hps">
    <w:name w:val="hps"/>
    <w:basedOn w:val="a0"/>
    <w:rsid w:val="00470698"/>
  </w:style>
  <w:style w:type="character" w:customStyle="1" w:styleId="msqrt">
    <w:name w:val="msqrt"/>
    <w:basedOn w:val="a0"/>
    <w:rsid w:val="00470698"/>
  </w:style>
  <w:style w:type="character" w:customStyle="1" w:styleId="mi">
    <w:name w:val="mi"/>
    <w:basedOn w:val="a0"/>
    <w:rsid w:val="00470698"/>
  </w:style>
  <w:style w:type="table" w:styleId="af">
    <w:name w:val="Table Grid"/>
    <w:basedOn w:val="a1"/>
    <w:rsid w:val="00470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
    <w:name w:val="Titul"/>
    <w:basedOn w:val="a"/>
    <w:rsid w:val="00E40FEE"/>
    <w:pPr>
      <w:suppressAutoHyphens/>
      <w:spacing w:after="0" w:line="240" w:lineRule="auto"/>
      <w:jc w:val="both"/>
    </w:pPr>
    <w:rPr>
      <w:rFonts w:ascii="Calibri" w:eastAsia="SimSun" w:hAnsi="Calibri" w:cs="Calibri"/>
      <w:kern w:val="1"/>
      <w:sz w:val="24"/>
      <w:szCs w:val="24"/>
      <w:lang w:val="en-US" w:bidi="en-US"/>
    </w:rPr>
  </w:style>
  <w:style w:type="paragraph" w:customStyle="1" w:styleId="Standard">
    <w:name w:val="Standard"/>
    <w:rsid w:val="00313163"/>
    <w:pPr>
      <w:widowControl w:val="0"/>
      <w:suppressAutoHyphens/>
      <w:autoSpaceDN w:val="0"/>
      <w:spacing w:after="0" w:line="240" w:lineRule="auto"/>
      <w:textAlignment w:val="baseline"/>
    </w:pPr>
    <w:rPr>
      <w:rFonts w:ascii="Arial" w:eastAsia="SimSun" w:hAnsi="Arial" w:cs="Mangal"/>
      <w:kern w:val="3"/>
      <w:sz w:val="20"/>
      <w:szCs w:val="24"/>
      <w:lang w:eastAsia="zh-CN" w:bidi="hi-IN"/>
    </w:rPr>
  </w:style>
  <w:style w:type="character" w:customStyle="1" w:styleId="apple-converted-space">
    <w:name w:val="apple-converted-space"/>
    <w:basedOn w:val="a0"/>
    <w:rsid w:val="001B1E03"/>
  </w:style>
  <w:style w:type="paragraph" w:styleId="af0">
    <w:name w:val="Body Text"/>
    <w:basedOn w:val="a"/>
    <w:link w:val="af1"/>
    <w:uiPriority w:val="1"/>
    <w:qFormat/>
    <w:rsid w:val="00260918"/>
    <w:pPr>
      <w:widowControl w:val="0"/>
      <w:suppressAutoHyphens/>
      <w:spacing w:after="120" w:line="240" w:lineRule="auto"/>
    </w:pPr>
    <w:rPr>
      <w:rFonts w:ascii="Times New Roman" w:eastAsia="Lucida Sans Unicode" w:hAnsi="Times New Roman" w:cs="Times New Roman"/>
      <w:sz w:val="24"/>
      <w:szCs w:val="20"/>
      <w:lang w:val="en-US" w:eastAsia="ar-SA"/>
    </w:rPr>
  </w:style>
  <w:style w:type="character" w:customStyle="1" w:styleId="af1">
    <w:name w:val="Основной текст Знак"/>
    <w:basedOn w:val="a0"/>
    <w:link w:val="af0"/>
    <w:uiPriority w:val="1"/>
    <w:rsid w:val="00260918"/>
    <w:rPr>
      <w:rFonts w:ascii="Times New Roman" w:eastAsia="Lucida Sans Unicode" w:hAnsi="Times New Roman" w:cs="Times New Roman"/>
      <w:sz w:val="24"/>
      <w:szCs w:val="20"/>
      <w:lang w:val="en-US" w:eastAsia="ar-SA"/>
    </w:rPr>
  </w:style>
  <w:style w:type="character" w:styleId="af2">
    <w:name w:val="Emphasis"/>
    <w:basedOn w:val="a0"/>
    <w:qFormat/>
    <w:rsid w:val="00260918"/>
    <w:rPr>
      <w:i/>
      <w:iCs/>
    </w:rPr>
  </w:style>
  <w:style w:type="paragraph" w:customStyle="1" w:styleId="af3">
    <w:name w:val="отчет"/>
    <w:basedOn w:val="a"/>
    <w:rsid w:val="00260918"/>
    <w:pPr>
      <w:widowControl w:val="0"/>
      <w:suppressAutoHyphens/>
      <w:spacing w:after="0" w:line="360" w:lineRule="auto"/>
      <w:ind w:firstLine="567"/>
      <w:jc w:val="both"/>
    </w:pPr>
    <w:rPr>
      <w:rFonts w:ascii="Times New Roman" w:eastAsia="Lucida Sans Unicode" w:hAnsi="Times New Roman" w:cs="Times New Roman"/>
      <w:sz w:val="28"/>
      <w:szCs w:val="28"/>
      <w:lang w:eastAsia="ar-SA"/>
    </w:rPr>
  </w:style>
  <w:style w:type="paragraph" w:customStyle="1" w:styleId="af4">
    <w:name w:val="Текст в заданном формате"/>
    <w:basedOn w:val="a"/>
    <w:rsid w:val="00A81EC4"/>
    <w:pPr>
      <w:widowControl w:val="0"/>
      <w:suppressAutoHyphens/>
      <w:spacing w:after="0" w:line="240" w:lineRule="auto"/>
    </w:pPr>
    <w:rPr>
      <w:rFonts w:ascii="Courier New" w:eastAsia="Courier New" w:hAnsi="Courier New" w:cs="Courier New"/>
      <w:sz w:val="20"/>
      <w:szCs w:val="20"/>
    </w:rPr>
  </w:style>
  <w:style w:type="paragraph" w:customStyle="1" w:styleId="ConsPlusNonformat">
    <w:name w:val="ConsPlusNonformat"/>
    <w:rsid w:val="001A16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page number"/>
    <w:basedOn w:val="a0"/>
    <w:rsid w:val="00B24EF0"/>
  </w:style>
  <w:style w:type="character" w:styleId="af6">
    <w:name w:val="Strong"/>
    <w:uiPriority w:val="22"/>
    <w:qFormat/>
    <w:rsid w:val="00B24EF0"/>
    <w:rPr>
      <w:b/>
    </w:rPr>
  </w:style>
  <w:style w:type="paragraph" w:styleId="af7">
    <w:name w:val="Block Text"/>
    <w:basedOn w:val="a"/>
    <w:rsid w:val="00511F7D"/>
    <w:pPr>
      <w:spacing w:after="0" w:line="240" w:lineRule="auto"/>
      <w:ind w:left="-180" w:right="-360"/>
    </w:pPr>
    <w:rPr>
      <w:rFonts w:ascii="Times New Roman" w:eastAsia="Times New Roman" w:hAnsi="Times New Roman" w:cs="Times New Roman"/>
      <w:sz w:val="24"/>
      <w:szCs w:val="24"/>
    </w:rPr>
  </w:style>
  <w:style w:type="character" w:customStyle="1" w:styleId="conferencetitlelink">
    <w:name w:val="conferencetitlelink"/>
    <w:basedOn w:val="a0"/>
    <w:rsid w:val="004909BD"/>
  </w:style>
  <w:style w:type="character" w:customStyle="1" w:styleId="contribtitle">
    <w:name w:val="contrib_title"/>
    <w:rsid w:val="0063186B"/>
  </w:style>
  <w:style w:type="character" w:customStyle="1" w:styleId="contribauthors">
    <w:name w:val="contrib_authors"/>
    <w:rsid w:val="0063186B"/>
  </w:style>
  <w:style w:type="paragraph" w:customStyle="1" w:styleId="Textbody">
    <w:name w:val="Text body"/>
    <w:basedOn w:val="Standard"/>
    <w:rsid w:val="00F576B6"/>
    <w:pPr>
      <w:spacing w:after="120"/>
    </w:pPr>
    <w:rPr>
      <w:rFonts w:eastAsia="SimSun, 宋体"/>
    </w:rPr>
  </w:style>
  <w:style w:type="paragraph" w:customStyle="1" w:styleId="af8">
    <w:name w:val="По умолчанию"/>
    <w:rsid w:val="00F576B6"/>
    <w:pPr>
      <w:suppressAutoHyphens/>
      <w:autoSpaceDN w:val="0"/>
      <w:spacing w:after="0" w:line="240" w:lineRule="auto"/>
      <w:textAlignment w:val="baseline"/>
    </w:pPr>
    <w:rPr>
      <w:rFonts w:ascii="Arial Unicode MS" w:eastAsia="Arial Unicode MS" w:hAnsi="Arial Unicode MS" w:cs="Arial Unicode MS"/>
      <w:color w:val="000000"/>
      <w:kern w:val="3"/>
      <w:lang w:eastAsia="zh-CN"/>
    </w:rPr>
  </w:style>
  <w:style w:type="paragraph" w:customStyle="1" w:styleId="23">
    <w:name w:val="Текст2"/>
    <w:basedOn w:val="a"/>
    <w:rsid w:val="00A05F37"/>
    <w:pPr>
      <w:widowControl w:val="0"/>
      <w:suppressAutoHyphens/>
      <w:spacing w:after="0" w:line="240" w:lineRule="auto"/>
    </w:pPr>
    <w:rPr>
      <w:rFonts w:ascii="Calibri" w:eastAsia="Calibri" w:hAnsi="Calibri" w:cs="Times New Roman"/>
      <w:kern w:val="1"/>
      <w:sz w:val="24"/>
      <w:szCs w:val="21"/>
      <w:lang w:val="en-US" w:eastAsia="zh-CN" w:bidi="hi-IN"/>
    </w:rPr>
  </w:style>
  <w:style w:type="character" w:customStyle="1" w:styleId="af9">
    <w:name w:val="Текст выноски Знак"/>
    <w:basedOn w:val="a0"/>
    <w:link w:val="afa"/>
    <w:uiPriority w:val="99"/>
    <w:semiHidden/>
    <w:rsid w:val="009D2D58"/>
    <w:rPr>
      <w:rFonts w:ascii="Tahoma" w:eastAsia="Calibri" w:hAnsi="Tahoma" w:cs="Tahoma"/>
      <w:sz w:val="16"/>
      <w:szCs w:val="16"/>
    </w:rPr>
  </w:style>
  <w:style w:type="paragraph" w:styleId="afa">
    <w:name w:val="Balloon Text"/>
    <w:basedOn w:val="a"/>
    <w:link w:val="af9"/>
    <w:uiPriority w:val="99"/>
    <w:semiHidden/>
    <w:unhideWhenUsed/>
    <w:rsid w:val="009D2D58"/>
    <w:pPr>
      <w:spacing w:after="0" w:line="240" w:lineRule="auto"/>
    </w:pPr>
    <w:rPr>
      <w:rFonts w:ascii="Tahoma" w:eastAsia="Calibri" w:hAnsi="Tahoma" w:cs="Tahoma"/>
      <w:sz w:val="16"/>
      <w:szCs w:val="16"/>
    </w:rPr>
  </w:style>
  <w:style w:type="paragraph" w:customStyle="1" w:styleId="Style10">
    <w:name w:val="Style10"/>
    <w:basedOn w:val="a"/>
    <w:uiPriority w:val="99"/>
    <w:rsid w:val="009D2D58"/>
    <w:pPr>
      <w:widowControl w:val="0"/>
      <w:autoSpaceDE w:val="0"/>
      <w:autoSpaceDN w:val="0"/>
      <w:adjustRightInd w:val="0"/>
      <w:spacing w:after="0" w:line="432" w:lineRule="exact"/>
    </w:pPr>
    <w:rPr>
      <w:rFonts w:ascii="Calibri" w:eastAsia="Times New Roman" w:hAnsi="Calibri" w:cs="Times New Roman"/>
      <w:sz w:val="24"/>
      <w:szCs w:val="24"/>
      <w:lang w:eastAsia="ru-RU"/>
    </w:rPr>
  </w:style>
  <w:style w:type="character" w:customStyle="1" w:styleId="FontStyle30">
    <w:name w:val="Font Style30"/>
    <w:uiPriority w:val="99"/>
    <w:rsid w:val="009D2D58"/>
    <w:rPr>
      <w:rFonts w:ascii="Calibri" w:hAnsi="Calibri" w:cs="Calibri"/>
      <w:b/>
      <w:bCs/>
      <w:color w:val="000000"/>
      <w:sz w:val="34"/>
      <w:szCs w:val="34"/>
    </w:rPr>
  </w:style>
  <w:style w:type="character" w:customStyle="1" w:styleId="FontStyle31">
    <w:name w:val="Font Style31"/>
    <w:uiPriority w:val="99"/>
    <w:rsid w:val="009D2D58"/>
    <w:rPr>
      <w:rFonts w:ascii="Calibri" w:hAnsi="Calibri" w:cs="Calibri"/>
      <w:color w:val="000000"/>
      <w:sz w:val="34"/>
      <w:szCs w:val="34"/>
    </w:rPr>
  </w:style>
  <w:style w:type="character" w:customStyle="1" w:styleId="moreinfo">
    <w:name w:val="moreinfo"/>
    <w:basedOn w:val="a0"/>
    <w:rsid w:val="009D2D58"/>
  </w:style>
  <w:style w:type="character" w:customStyle="1" w:styleId="mathjax">
    <w:name w:val="mathjax"/>
    <w:basedOn w:val="a0"/>
    <w:rsid w:val="009D2D58"/>
  </w:style>
  <w:style w:type="character" w:customStyle="1" w:styleId="math">
    <w:name w:val="math"/>
    <w:basedOn w:val="a0"/>
    <w:rsid w:val="009D2D58"/>
  </w:style>
  <w:style w:type="character" w:customStyle="1" w:styleId="mrow">
    <w:name w:val="mrow"/>
    <w:basedOn w:val="a0"/>
    <w:rsid w:val="009D2D58"/>
  </w:style>
  <w:style w:type="character" w:customStyle="1" w:styleId="msubsup">
    <w:name w:val="msubsup"/>
    <w:basedOn w:val="a0"/>
    <w:rsid w:val="009D2D58"/>
  </w:style>
  <w:style w:type="character" w:customStyle="1" w:styleId="mo">
    <w:name w:val="mo"/>
    <w:basedOn w:val="a0"/>
    <w:rsid w:val="009D2D58"/>
  </w:style>
  <w:style w:type="character" w:customStyle="1" w:styleId="mjxassistivemathml">
    <w:name w:val="mjx_assistive_mathml"/>
    <w:basedOn w:val="a0"/>
    <w:rsid w:val="009D2D58"/>
  </w:style>
  <w:style w:type="character" w:customStyle="1" w:styleId="texatom">
    <w:name w:val="texatom"/>
    <w:basedOn w:val="a0"/>
    <w:rsid w:val="009D2D58"/>
  </w:style>
  <w:style w:type="character" w:styleId="HTML1">
    <w:name w:val="HTML Definition"/>
    <w:basedOn w:val="a0"/>
    <w:rsid w:val="009D2D58"/>
    <w:rPr>
      <w:b/>
      <w:bCs/>
      <w:i/>
      <w:iCs/>
    </w:rPr>
  </w:style>
  <w:style w:type="character" w:customStyle="1" w:styleId="f-letter">
    <w:name w:val="f-letter"/>
    <w:basedOn w:val="a0"/>
    <w:rsid w:val="009D2D58"/>
  </w:style>
  <w:style w:type="paragraph" w:customStyle="1" w:styleId="TableParagraph">
    <w:name w:val="Table Paragraph"/>
    <w:basedOn w:val="a"/>
    <w:uiPriority w:val="1"/>
    <w:qFormat/>
    <w:rsid w:val="009D2D58"/>
    <w:pPr>
      <w:widowControl w:val="0"/>
      <w:spacing w:after="0" w:line="240" w:lineRule="auto"/>
    </w:pPr>
    <w:rPr>
      <w:lang w:val="en-US"/>
    </w:rPr>
  </w:style>
  <w:style w:type="character" w:customStyle="1" w:styleId="doi">
    <w:name w:val="doi"/>
    <w:rsid w:val="00EB5A3D"/>
  </w:style>
  <w:style w:type="character" w:customStyle="1" w:styleId="pubpubin">
    <w:name w:val="pub_pubin"/>
    <w:rsid w:val="00EB5A3D"/>
  </w:style>
  <w:style w:type="paragraph" w:customStyle="1" w:styleId="210">
    <w:name w:val="Основной текст 21"/>
    <w:basedOn w:val="a"/>
    <w:rsid w:val="00EB5A3D"/>
    <w:pPr>
      <w:suppressAutoHyphens/>
      <w:spacing w:after="120" w:line="480" w:lineRule="auto"/>
    </w:pPr>
    <w:rPr>
      <w:rFonts w:ascii="Times New Roman" w:eastAsia="Times New Roman" w:hAnsi="Times New Roman" w:cs="Times New Roman"/>
      <w:sz w:val="24"/>
      <w:szCs w:val="24"/>
      <w:lang w:eastAsia="ar-SA"/>
    </w:rPr>
  </w:style>
  <w:style w:type="character" w:customStyle="1" w:styleId="mn">
    <w:name w:val="mn"/>
    <w:rsid w:val="00A306F9"/>
  </w:style>
  <w:style w:type="paragraph" w:customStyle="1" w:styleId="h1">
    <w:name w:val="h1"/>
    <w:basedOn w:val="a"/>
    <w:rsid w:val="00BB5FCE"/>
    <w:pPr>
      <w:spacing w:before="100" w:beforeAutospacing="1" w:after="100" w:afterAutospacing="1" w:line="240" w:lineRule="auto"/>
    </w:pPr>
    <w:rPr>
      <w:rFonts w:ascii="Times New Roman" w:eastAsia="Times New Roman" w:hAnsi="Times New Roman" w:cs="Times New Roman"/>
      <w:b/>
      <w:bCs/>
      <w:color w:val="6699CC"/>
      <w:sz w:val="42"/>
      <w:szCs w:val="42"/>
      <w:lang w:eastAsia="ru-RU"/>
    </w:rPr>
  </w:style>
  <w:style w:type="paragraph" w:customStyle="1" w:styleId="fontweightbold">
    <w:name w:val="font_weight_bold"/>
    <w:basedOn w:val="a"/>
    <w:rsid w:val="00BB5FC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ntweightnormal">
    <w:name w:val="font_weight_normal"/>
    <w:basedOn w:val="a"/>
    <w:rsid w:val="00BB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izelarge">
    <w:name w:val="font_size_large"/>
    <w:basedOn w:val="a"/>
    <w:rsid w:val="00BB5FCE"/>
    <w:pPr>
      <w:spacing w:before="100" w:beforeAutospacing="1" w:after="100" w:afterAutospacing="1" w:line="240" w:lineRule="auto"/>
    </w:pPr>
    <w:rPr>
      <w:rFonts w:ascii="Times New Roman" w:eastAsia="Times New Roman" w:hAnsi="Times New Roman" w:cs="Times New Roman"/>
      <w:sz w:val="36"/>
      <w:szCs w:val="36"/>
      <w:lang w:eastAsia="ru-RU"/>
    </w:rPr>
  </w:style>
  <w:style w:type="paragraph" w:customStyle="1" w:styleId="fontsizemedium">
    <w:name w:val="font_size_medium"/>
    <w:basedOn w:val="a"/>
    <w:rsid w:val="00BB5FCE"/>
    <w:pPr>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navbar">
    <w:name w:val="navbar"/>
    <w:basedOn w:val="a"/>
    <w:rsid w:val="00BB5FCE"/>
    <w:pPr>
      <w:pBdr>
        <w:bottom w:val="single" w:sz="24" w:space="4" w:color="FFCC99"/>
      </w:pBdr>
      <w:shd w:val="clear" w:color="auto" w:fill="6699CC"/>
      <w:spacing w:before="100" w:beforeAutospacing="1" w:after="100" w:afterAutospacing="1" w:line="240" w:lineRule="auto"/>
      <w:jc w:val="center"/>
    </w:pPr>
    <w:rPr>
      <w:rFonts w:ascii="Times New Roman" w:eastAsia="Times New Roman" w:hAnsi="Times New Roman" w:cs="Times New Roman"/>
      <w:smallCaps/>
      <w:color w:val="FFFFFF"/>
      <w:sz w:val="26"/>
      <w:szCs w:val="26"/>
      <w:lang w:eastAsia="ru-RU"/>
    </w:rPr>
  </w:style>
  <w:style w:type="paragraph" w:customStyle="1" w:styleId="headerbox">
    <w:name w:val="headerbox"/>
    <w:basedOn w:val="a"/>
    <w:rsid w:val="00BB5FCE"/>
    <w:pPr>
      <w:spacing w:after="0" w:line="240" w:lineRule="auto"/>
    </w:pPr>
    <w:rPr>
      <w:rFonts w:ascii="Times New Roman" w:eastAsia="Times New Roman" w:hAnsi="Times New Roman" w:cs="Times New Roman"/>
      <w:color w:val="000000"/>
      <w:sz w:val="24"/>
      <w:szCs w:val="24"/>
      <w:lang w:eastAsia="ru-RU"/>
    </w:rPr>
  </w:style>
  <w:style w:type="paragraph" w:customStyle="1" w:styleId="headerboxbody">
    <w:name w:val="headerboxbody"/>
    <w:basedOn w:val="a"/>
    <w:rsid w:val="00BB5FCE"/>
    <w:pPr>
      <w:spacing w:after="0" w:line="240" w:lineRule="auto"/>
    </w:pPr>
    <w:rPr>
      <w:rFonts w:ascii="Times New Roman" w:eastAsia="Times New Roman" w:hAnsi="Times New Roman" w:cs="Times New Roman"/>
      <w:color w:val="000000"/>
      <w:sz w:val="24"/>
      <w:szCs w:val="24"/>
      <w:lang w:eastAsia="ru-RU"/>
    </w:rPr>
  </w:style>
  <w:style w:type="paragraph" w:customStyle="1" w:styleId="headerboxbodylogo">
    <w:name w:val="headerboxbodylogo"/>
    <w:basedOn w:val="a"/>
    <w:rsid w:val="00BB5FCE"/>
    <w:pPr>
      <w:spacing w:before="100" w:beforeAutospacing="1" w:after="100" w:afterAutospacing="1" w:line="240" w:lineRule="auto"/>
    </w:pPr>
    <w:rPr>
      <w:rFonts w:ascii="Times New Roman" w:eastAsia="Times New Roman" w:hAnsi="Times New Roman" w:cs="Times New Roman"/>
      <w:b/>
      <w:bCs/>
      <w:smallCaps/>
      <w:color w:val="0066CC"/>
      <w:spacing w:val="90"/>
      <w:sz w:val="30"/>
      <w:szCs w:val="30"/>
      <w:lang w:eastAsia="ru-RU"/>
    </w:rPr>
  </w:style>
  <w:style w:type="paragraph" w:customStyle="1" w:styleId="headermodulebox">
    <w:name w:val="headermodulebox"/>
    <w:basedOn w:val="a"/>
    <w:rsid w:val="00BB5FCE"/>
    <w:pPr>
      <w:spacing w:after="0" w:line="240" w:lineRule="auto"/>
    </w:pPr>
    <w:rPr>
      <w:rFonts w:ascii="Times New Roman" w:eastAsia="Times New Roman" w:hAnsi="Times New Roman" w:cs="Times New Roman"/>
      <w:color w:val="FFFFFF"/>
      <w:sz w:val="24"/>
      <w:szCs w:val="24"/>
      <w:lang w:eastAsia="ru-RU"/>
    </w:rPr>
  </w:style>
  <w:style w:type="paragraph" w:customStyle="1" w:styleId="headermoduleboxbody">
    <w:name w:val="headermoduleboxbody"/>
    <w:basedOn w:val="a"/>
    <w:rsid w:val="00BB5FCE"/>
    <w:pPr>
      <w:shd w:val="clear" w:color="auto" w:fill="0066CC"/>
      <w:spacing w:after="0" w:line="240" w:lineRule="auto"/>
      <w:jc w:val="center"/>
    </w:pPr>
    <w:rPr>
      <w:rFonts w:ascii="Times New Roman" w:eastAsia="Times New Roman" w:hAnsi="Times New Roman" w:cs="Times New Roman"/>
      <w:b/>
      <w:bCs/>
      <w:color w:val="000000"/>
      <w:sz w:val="20"/>
      <w:szCs w:val="20"/>
      <w:lang w:eastAsia="ru-RU"/>
    </w:rPr>
  </w:style>
  <w:style w:type="paragraph" w:customStyle="1" w:styleId="headermoduleboxbodyblank">
    <w:name w:val="headermoduleboxbodyblank"/>
    <w:basedOn w:val="a"/>
    <w:rsid w:val="00BB5FCE"/>
    <w:pPr>
      <w:spacing w:after="0" w:line="240" w:lineRule="auto"/>
    </w:pPr>
    <w:rPr>
      <w:rFonts w:ascii="Times New Roman" w:eastAsia="Times New Roman" w:hAnsi="Times New Roman" w:cs="Times New Roman"/>
      <w:sz w:val="24"/>
      <w:szCs w:val="24"/>
      <w:lang w:eastAsia="ru-RU"/>
    </w:rPr>
  </w:style>
  <w:style w:type="paragraph" w:customStyle="1" w:styleId="headermoduleboxbodyselected">
    <w:name w:val="headermoduleboxbodyselected"/>
    <w:basedOn w:val="a"/>
    <w:rsid w:val="00BB5FCE"/>
    <w:pPr>
      <w:pBdr>
        <w:top w:val="single" w:sz="12" w:space="0" w:color="0066CC"/>
        <w:left w:val="single" w:sz="12" w:space="0" w:color="0066CC"/>
        <w:right w:val="single" w:sz="12" w:space="0" w:color="0066CC"/>
      </w:pBdr>
      <w:shd w:val="clear" w:color="auto" w:fill="FFFFFF"/>
      <w:spacing w:before="75" w:after="75" w:line="240" w:lineRule="auto"/>
      <w:ind w:left="75" w:right="75"/>
      <w:jc w:val="center"/>
    </w:pPr>
    <w:rPr>
      <w:rFonts w:ascii="Times New Roman" w:eastAsia="Times New Roman" w:hAnsi="Times New Roman" w:cs="Times New Roman"/>
      <w:b/>
      <w:bCs/>
      <w:color w:val="000000"/>
      <w:sz w:val="20"/>
      <w:szCs w:val="20"/>
      <w:lang w:eastAsia="ru-RU"/>
    </w:rPr>
  </w:style>
  <w:style w:type="paragraph" w:customStyle="1" w:styleId="navtrailbox">
    <w:name w:val="navtrailbox"/>
    <w:basedOn w:val="a"/>
    <w:rsid w:val="00BB5FC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navtrailboxbody">
    <w:name w:val="navtrailboxbody"/>
    <w:basedOn w:val="a"/>
    <w:rsid w:val="00BB5FC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nfo">
    <w:name w:val="info"/>
    <w:basedOn w:val="a"/>
    <w:rsid w:val="00BB5FCE"/>
    <w:pPr>
      <w:spacing w:before="100" w:beforeAutospacing="1" w:after="100" w:afterAutospacing="1" w:line="240" w:lineRule="auto"/>
    </w:pPr>
    <w:rPr>
      <w:rFonts w:ascii="Times New Roman" w:eastAsia="Times New Roman" w:hAnsi="Times New Roman" w:cs="Times New Roman"/>
      <w:color w:val="006600"/>
      <w:sz w:val="24"/>
      <w:szCs w:val="24"/>
      <w:lang w:eastAsia="ru-RU"/>
    </w:rPr>
  </w:style>
  <w:style w:type="paragraph" w:customStyle="1" w:styleId="snapshot">
    <w:name w:val="snapshot"/>
    <w:basedOn w:val="a"/>
    <w:rsid w:val="00BB5FCE"/>
    <w:pPr>
      <w:pBdr>
        <w:top w:val="single" w:sz="12" w:space="0" w:color="999999"/>
        <w:left w:val="single" w:sz="12" w:space="0" w:color="999999"/>
        <w:bottom w:val="single" w:sz="12" w:space="0" w:color="999999"/>
        <w:right w:val="single" w:sz="12" w:space="0" w:color="999999"/>
      </w:pBdr>
      <w:spacing w:before="150" w:after="0" w:line="240" w:lineRule="auto"/>
      <w:ind w:left="600" w:right="150"/>
    </w:pPr>
    <w:rPr>
      <w:rFonts w:ascii="Times New Roman" w:eastAsia="Times New Roman" w:hAnsi="Times New Roman" w:cs="Times New Roman"/>
      <w:color w:val="000000"/>
      <w:sz w:val="24"/>
      <w:szCs w:val="24"/>
      <w:lang w:eastAsia="ru-RU"/>
    </w:rPr>
  </w:style>
  <w:style w:type="paragraph" w:customStyle="1" w:styleId="pageheader">
    <w:name w:val="pageheader"/>
    <w:basedOn w:val="a"/>
    <w:rsid w:val="00BB5FCE"/>
    <w:pPr>
      <w:spacing w:after="0" w:line="240" w:lineRule="auto"/>
    </w:pPr>
    <w:rPr>
      <w:rFonts w:ascii="Times New Roman" w:eastAsia="Times New Roman" w:hAnsi="Times New Roman" w:cs="Times New Roman"/>
      <w:color w:val="999999"/>
      <w:sz w:val="24"/>
      <w:szCs w:val="24"/>
      <w:lang w:eastAsia="ru-RU"/>
    </w:rPr>
  </w:style>
  <w:style w:type="paragraph" w:customStyle="1" w:styleId="pagebody">
    <w:name w:val="pagebody"/>
    <w:basedOn w:val="a"/>
    <w:rsid w:val="00BB5FCE"/>
    <w:pPr>
      <w:spacing w:after="0" w:line="240" w:lineRule="auto"/>
    </w:pPr>
    <w:rPr>
      <w:rFonts w:ascii="Times New Roman" w:eastAsia="Times New Roman" w:hAnsi="Times New Roman" w:cs="Times New Roman"/>
      <w:color w:val="000000"/>
      <w:sz w:val="24"/>
      <w:szCs w:val="24"/>
      <w:lang w:eastAsia="ru-RU"/>
    </w:rPr>
  </w:style>
  <w:style w:type="paragraph" w:customStyle="1" w:styleId="pagebodystripeleft">
    <w:name w:val="pagebodystripeleft"/>
    <w:basedOn w:val="a"/>
    <w:rsid w:val="00BB5FCE"/>
    <w:pPr>
      <w:shd w:val="clear" w:color="auto" w:fill="FFFFFF"/>
      <w:spacing w:after="0" w:line="240" w:lineRule="auto"/>
    </w:pPr>
    <w:rPr>
      <w:rFonts w:ascii="Times New Roman" w:eastAsia="Times New Roman" w:hAnsi="Times New Roman" w:cs="Times New Roman"/>
      <w:color w:val="000000"/>
      <w:sz w:val="20"/>
      <w:szCs w:val="20"/>
      <w:lang w:eastAsia="ru-RU"/>
    </w:rPr>
  </w:style>
  <w:style w:type="paragraph" w:customStyle="1" w:styleId="pagebodystripemiddle">
    <w:name w:val="pagebodystripemiddle"/>
    <w:basedOn w:val="a"/>
    <w:rsid w:val="00BB5FCE"/>
    <w:pPr>
      <w:shd w:val="clear" w:color="auto" w:fill="FFFFFF"/>
      <w:spacing w:after="0" w:line="240" w:lineRule="auto"/>
    </w:pPr>
    <w:rPr>
      <w:rFonts w:ascii="Times New Roman" w:eastAsia="Times New Roman" w:hAnsi="Times New Roman" w:cs="Times New Roman"/>
      <w:color w:val="000000"/>
      <w:sz w:val="24"/>
      <w:szCs w:val="24"/>
      <w:lang w:eastAsia="ru-RU"/>
    </w:rPr>
  </w:style>
  <w:style w:type="paragraph" w:customStyle="1" w:styleId="pagebodystriperight">
    <w:name w:val="pagebodystriperight"/>
    <w:basedOn w:val="a"/>
    <w:rsid w:val="00BB5FCE"/>
    <w:pP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pageboxlefttop">
    <w:name w:val="pageboxlefttop"/>
    <w:basedOn w:val="a"/>
    <w:rsid w:val="00BB5FCE"/>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pageboxlefttopadd">
    <w:name w:val="pageboxlefttopadd"/>
    <w:basedOn w:val="a"/>
    <w:rsid w:val="00BB5FCE"/>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pageboxleftbottom">
    <w:name w:val="pageboxleftbottom"/>
    <w:basedOn w:val="a"/>
    <w:rsid w:val="00BB5FCE"/>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pageboxleftbottomadd">
    <w:name w:val="pageboxleftbottomadd"/>
    <w:basedOn w:val="a"/>
    <w:rsid w:val="00BB5FCE"/>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pageboxrighttop">
    <w:name w:val="pageboxrighttop"/>
    <w:basedOn w:val="a"/>
    <w:rsid w:val="00BB5FCE"/>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pageboxrighttopadd">
    <w:name w:val="pageboxrighttopadd"/>
    <w:basedOn w:val="a"/>
    <w:rsid w:val="00BB5FCE"/>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pageboxrightbottom">
    <w:name w:val="pageboxrightbottom"/>
    <w:basedOn w:val="a"/>
    <w:rsid w:val="00BB5FCE"/>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pageboxrightbottomadd">
    <w:name w:val="pageboxrightbottomadd"/>
    <w:basedOn w:val="a"/>
    <w:rsid w:val="00BB5FCE"/>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pagefooter">
    <w:name w:val="pagefooter"/>
    <w:basedOn w:val="a"/>
    <w:rsid w:val="00BB5FCE"/>
    <w:pPr>
      <w:pBdr>
        <w:top w:val="single" w:sz="6" w:space="0" w:color="666666"/>
      </w:pBdr>
      <w:shd w:val="clear" w:color="auto" w:fill="FFFFFF"/>
      <w:spacing w:before="750" w:after="100" w:afterAutospacing="1" w:line="240" w:lineRule="auto"/>
    </w:pPr>
    <w:rPr>
      <w:rFonts w:ascii="Times New Roman" w:eastAsia="Times New Roman" w:hAnsi="Times New Roman" w:cs="Times New Roman"/>
      <w:color w:val="666666"/>
      <w:sz w:val="20"/>
      <w:szCs w:val="20"/>
      <w:lang w:eastAsia="ru-RU"/>
    </w:rPr>
  </w:style>
  <w:style w:type="paragraph" w:customStyle="1" w:styleId="pagefooterstripeleft">
    <w:name w:val="pagefooterstripeleft"/>
    <w:basedOn w:val="a"/>
    <w:rsid w:val="00BB5FCE"/>
    <w:pPr>
      <w:shd w:val="clear" w:color="auto" w:fill="FFFFFF"/>
      <w:spacing w:before="100" w:beforeAutospacing="1" w:after="100" w:afterAutospacing="1" w:line="240" w:lineRule="auto"/>
      <w:ind w:left="75"/>
    </w:pPr>
    <w:rPr>
      <w:rFonts w:ascii="Times New Roman" w:eastAsia="Times New Roman" w:hAnsi="Times New Roman" w:cs="Times New Roman"/>
      <w:color w:val="666666"/>
      <w:sz w:val="20"/>
      <w:szCs w:val="20"/>
      <w:lang w:eastAsia="ru-RU"/>
    </w:rPr>
  </w:style>
  <w:style w:type="paragraph" w:customStyle="1" w:styleId="pagefooterstriperight">
    <w:name w:val="pagefooterstriperight"/>
    <w:basedOn w:val="a"/>
    <w:rsid w:val="00BB5FCE"/>
    <w:pPr>
      <w:shd w:val="clear" w:color="auto" w:fill="FFFFFF"/>
      <w:spacing w:before="100" w:beforeAutospacing="1" w:after="100" w:afterAutospacing="1" w:line="240" w:lineRule="auto"/>
      <w:ind w:right="75"/>
      <w:jc w:val="right"/>
    </w:pPr>
    <w:rPr>
      <w:rFonts w:ascii="Times New Roman" w:eastAsia="Times New Roman" w:hAnsi="Times New Roman" w:cs="Times New Roman"/>
      <w:color w:val="666666"/>
      <w:sz w:val="20"/>
      <w:szCs w:val="20"/>
      <w:lang w:eastAsia="ru-RU"/>
    </w:rPr>
  </w:style>
  <w:style w:type="paragraph" w:customStyle="1" w:styleId="errorbox">
    <w:name w:val="errorbox"/>
    <w:basedOn w:val="a"/>
    <w:rsid w:val="00BB5FCE"/>
    <w:pPr>
      <w:pBdr>
        <w:top w:val="single" w:sz="12" w:space="1" w:color="990000"/>
        <w:left w:val="single" w:sz="12" w:space="1" w:color="990000"/>
        <w:bottom w:val="single" w:sz="12" w:space="1" w:color="990000"/>
        <w:right w:val="single" w:sz="12" w:space="1" w:color="990000"/>
      </w:pBdr>
      <w:shd w:val="clear" w:color="auto" w:fill="FFCCCC"/>
      <w:spacing w:before="75" w:after="75" w:line="240" w:lineRule="auto"/>
      <w:ind w:left="450" w:right="450"/>
    </w:pPr>
    <w:rPr>
      <w:rFonts w:ascii="Times New Roman" w:eastAsia="Times New Roman" w:hAnsi="Times New Roman" w:cs="Times New Roman"/>
      <w:color w:val="000000"/>
      <w:sz w:val="24"/>
      <w:szCs w:val="24"/>
      <w:lang w:eastAsia="ru-RU"/>
    </w:rPr>
  </w:style>
  <w:style w:type="paragraph" w:customStyle="1" w:styleId="errorboxheader">
    <w:name w:val="errorboxheader"/>
    <w:basedOn w:val="a"/>
    <w:rsid w:val="00BB5FCE"/>
    <w:pPr>
      <w:shd w:val="clear" w:color="auto" w:fill="FFCCCC"/>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errorboxbody">
    <w:name w:val="errorboxbody"/>
    <w:basedOn w:val="a"/>
    <w:rsid w:val="00BB5FCE"/>
    <w:pPr>
      <w:shd w:val="clear" w:color="auto" w:fill="FFCCCC"/>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earchbox">
    <w:name w:val="searchbox"/>
    <w:basedOn w:val="a"/>
    <w:rsid w:val="00BB5FCE"/>
    <w:pPr>
      <w:pBdr>
        <w:top w:val="single" w:sz="6" w:space="1" w:color="FFFFFF"/>
      </w:pBdr>
      <w:shd w:val="clear" w:color="auto" w:fill="FFFFFF"/>
      <w:spacing w:before="75" w:after="300" w:line="240" w:lineRule="auto"/>
    </w:pPr>
    <w:rPr>
      <w:rFonts w:ascii="Times New Roman" w:eastAsia="Times New Roman" w:hAnsi="Times New Roman" w:cs="Times New Roman"/>
      <w:color w:val="000000"/>
      <w:sz w:val="24"/>
      <w:szCs w:val="24"/>
      <w:lang w:eastAsia="ru-RU"/>
    </w:rPr>
  </w:style>
  <w:style w:type="paragraph" w:customStyle="1" w:styleId="searchboxheader">
    <w:name w:val="searchboxheader"/>
    <w:basedOn w:val="a"/>
    <w:rsid w:val="00BB5FCE"/>
    <w:pPr>
      <w:shd w:val="clear" w:color="auto" w:fill="FFFFFF"/>
      <w:spacing w:after="0" w:line="240" w:lineRule="auto"/>
    </w:pPr>
    <w:rPr>
      <w:rFonts w:ascii="Times New Roman" w:eastAsia="Times New Roman" w:hAnsi="Times New Roman" w:cs="Times New Roman"/>
      <w:color w:val="000000"/>
      <w:sz w:val="24"/>
      <w:szCs w:val="24"/>
      <w:lang w:eastAsia="ru-RU"/>
    </w:rPr>
  </w:style>
  <w:style w:type="paragraph" w:customStyle="1" w:styleId="searchboxexample">
    <w:name w:val="searchboxexample"/>
    <w:basedOn w:val="a"/>
    <w:rsid w:val="00BB5FCE"/>
    <w:pPr>
      <w:spacing w:after="0" w:line="240" w:lineRule="auto"/>
    </w:pPr>
    <w:rPr>
      <w:rFonts w:ascii="Times New Roman" w:eastAsia="Times New Roman" w:hAnsi="Times New Roman" w:cs="Times New Roman"/>
      <w:sz w:val="20"/>
      <w:szCs w:val="20"/>
      <w:lang w:eastAsia="ru-RU"/>
    </w:rPr>
  </w:style>
  <w:style w:type="paragraph" w:customStyle="1" w:styleId="searchboxbody">
    <w:name w:val="searchboxbody"/>
    <w:basedOn w:val="a"/>
    <w:rsid w:val="00BB5FCE"/>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earchboxbodyinput">
    <w:name w:val="searchboxbodyinput"/>
    <w:basedOn w:val="a"/>
    <w:rsid w:val="00BB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boxbodymoresearch">
    <w:name w:val="searchboxbodymoresearch"/>
    <w:basedOn w:val="a"/>
    <w:rsid w:val="00BB5FC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narrowsearchbox">
    <w:name w:val="narrowsearchbox"/>
    <w:basedOn w:val="a"/>
    <w:rsid w:val="00BB5FCE"/>
    <w:pPr>
      <w:pBdr>
        <w:top w:val="single" w:sz="6" w:space="1" w:color="0066CC"/>
      </w:pBdr>
      <w:shd w:val="clear" w:color="auto" w:fill="FFFFFF"/>
      <w:spacing w:before="300" w:after="75" w:line="240" w:lineRule="auto"/>
      <w:ind w:right="300"/>
    </w:pPr>
    <w:rPr>
      <w:rFonts w:ascii="Times New Roman" w:eastAsia="Times New Roman" w:hAnsi="Times New Roman" w:cs="Times New Roman"/>
      <w:color w:val="000000"/>
      <w:sz w:val="24"/>
      <w:szCs w:val="24"/>
      <w:lang w:eastAsia="ru-RU"/>
    </w:rPr>
  </w:style>
  <w:style w:type="paragraph" w:customStyle="1" w:styleId="narrowsearchboxheader">
    <w:name w:val="narrowsearchboxheader"/>
    <w:basedOn w:val="a"/>
    <w:rsid w:val="00BB5FCE"/>
    <w:pPr>
      <w:shd w:val="clear" w:color="auto" w:fill="F1F3F5"/>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arrowsearchboxbody">
    <w:name w:val="narrowsearchboxbody"/>
    <w:basedOn w:val="a"/>
    <w:rsid w:val="00BB5FCE"/>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cusonsearchbox">
    <w:name w:val="focusonsearchbox"/>
    <w:basedOn w:val="a"/>
    <w:rsid w:val="00BB5FCE"/>
    <w:pPr>
      <w:pBdr>
        <w:top w:val="single" w:sz="6" w:space="1" w:color="0066CC"/>
      </w:pBdr>
      <w:shd w:val="clear" w:color="auto" w:fill="F1F3F5"/>
      <w:spacing w:before="300" w:after="75" w:line="240" w:lineRule="auto"/>
      <w:ind w:right="300"/>
    </w:pPr>
    <w:rPr>
      <w:rFonts w:ascii="Times New Roman" w:eastAsia="Times New Roman" w:hAnsi="Times New Roman" w:cs="Times New Roman"/>
      <w:color w:val="000000"/>
      <w:sz w:val="24"/>
      <w:szCs w:val="24"/>
      <w:lang w:eastAsia="ru-RU"/>
    </w:rPr>
  </w:style>
  <w:style w:type="paragraph" w:customStyle="1" w:styleId="focusonsearchboxheader">
    <w:name w:val="focusonsearchboxheader"/>
    <w:basedOn w:val="a"/>
    <w:rsid w:val="00BB5FCE"/>
    <w:pPr>
      <w:shd w:val="clear" w:color="auto" w:fill="F1F3F5"/>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cusonsearchboxbody">
    <w:name w:val="focusonsearchboxbody"/>
    <w:basedOn w:val="a"/>
    <w:rsid w:val="00BB5FCE"/>
    <w:pPr>
      <w:shd w:val="clear" w:color="auto" w:fill="F1F3F5"/>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earchalsosearchbox">
    <w:name w:val="searchalsosearchbox"/>
    <w:basedOn w:val="a"/>
    <w:rsid w:val="00BB5FCE"/>
    <w:pPr>
      <w:pBdr>
        <w:top w:val="single" w:sz="6" w:space="1" w:color="0066CC"/>
      </w:pBdr>
      <w:shd w:val="clear" w:color="auto" w:fill="F1F3F5"/>
      <w:spacing w:before="300" w:after="75" w:line="240" w:lineRule="auto"/>
      <w:ind w:right="300"/>
    </w:pPr>
    <w:rPr>
      <w:rFonts w:ascii="Times New Roman" w:eastAsia="Times New Roman" w:hAnsi="Times New Roman" w:cs="Times New Roman"/>
      <w:color w:val="000000"/>
      <w:sz w:val="24"/>
      <w:szCs w:val="24"/>
      <w:lang w:eastAsia="ru-RU"/>
    </w:rPr>
  </w:style>
  <w:style w:type="paragraph" w:customStyle="1" w:styleId="searchalsosearchboxheader">
    <w:name w:val="searchalsosearchboxheader"/>
    <w:basedOn w:val="a"/>
    <w:rsid w:val="00BB5FCE"/>
    <w:pPr>
      <w:shd w:val="clear" w:color="auto" w:fill="FFEACC"/>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earchalsosearchboxbody">
    <w:name w:val="searchalsosearchboxbody"/>
    <w:basedOn w:val="a"/>
    <w:rsid w:val="00BB5FCE"/>
    <w:pPr>
      <w:shd w:val="clear" w:color="auto" w:fill="F1F3F5"/>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latestadditionsbox">
    <w:name w:val="latestadditionsbox"/>
    <w:basedOn w:val="a"/>
    <w:rsid w:val="00BB5FCE"/>
    <w:pPr>
      <w:shd w:val="clear" w:color="auto" w:fill="FFFFFF"/>
      <w:spacing w:before="75" w:after="75" w:line="240" w:lineRule="auto"/>
      <w:ind w:right="300"/>
    </w:pPr>
    <w:rPr>
      <w:rFonts w:ascii="Times New Roman" w:eastAsia="Times New Roman" w:hAnsi="Times New Roman" w:cs="Times New Roman"/>
      <w:color w:val="000000"/>
      <w:sz w:val="24"/>
      <w:szCs w:val="24"/>
      <w:lang w:eastAsia="ru-RU"/>
    </w:rPr>
  </w:style>
  <w:style w:type="paragraph" w:customStyle="1" w:styleId="latestadditionsboxtimebody">
    <w:name w:val="latestadditionsboxtimebody"/>
    <w:basedOn w:val="a"/>
    <w:rsid w:val="00BB5FCE"/>
    <w:pPr>
      <w:shd w:val="clear" w:color="auto" w:fill="FFFFFF"/>
      <w:spacing w:before="100" w:beforeAutospacing="1" w:after="100" w:afterAutospacing="1" w:line="240" w:lineRule="auto"/>
      <w:jc w:val="right"/>
      <w:textAlignment w:val="top"/>
    </w:pPr>
    <w:rPr>
      <w:rFonts w:ascii="Times New Roman" w:eastAsia="Times New Roman" w:hAnsi="Times New Roman" w:cs="Times New Roman"/>
      <w:color w:val="000000"/>
      <w:sz w:val="15"/>
      <w:szCs w:val="15"/>
      <w:lang w:eastAsia="ru-RU"/>
    </w:rPr>
  </w:style>
  <w:style w:type="paragraph" w:customStyle="1" w:styleId="latestadditionsboxrecordbody">
    <w:name w:val="latestadditionsboxrecordbody"/>
    <w:basedOn w:val="a"/>
    <w:rsid w:val="00BB5FCE"/>
    <w:pPr>
      <w:shd w:val="clear" w:color="auto"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portalbox">
    <w:name w:val="portalbox"/>
    <w:basedOn w:val="a"/>
    <w:rsid w:val="00BB5FCE"/>
    <w:pPr>
      <w:pBdr>
        <w:top w:val="single" w:sz="6" w:space="0" w:color="AABBBB"/>
      </w:pBdr>
      <w:shd w:val="clear" w:color="auto" w:fill="FFFFFF"/>
      <w:spacing w:before="75" w:after="75" w:line="240" w:lineRule="auto"/>
      <w:ind w:left="-300"/>
    </w:pPr>
    <w:rPr>
      <w:rFonts w:ascii="Times New Roman" w:eastAsia="Times New Roman" w:hAnsi="Times New Roman" w:cs="Times New Roman"/>
      <w:color w:val="000000"/>
      <w:sz w:val="20"/>
      <w:szCs w:val="20"/>
      <w:lang w:eastAsia="ru-RU"/>
    </w:rPr>
  </w:style>
  <w:style w:type="paragraph" w:customStyle="1" w:styleId="portalboxheader">
    <w:name w:val="portalboxheader"/>
    <w:basedOn w:val="a"/>
    <w:rsid w:val="00BB5FCE"/>
    <w:pPr>
      <w:pBdr>
        <w:bottom w:val="single" w:sz="6" w:space="2" w:color="999999"/>
      </w:pBdr>
      <w:shd w:val="clear" w:color="auto" w:fill="F1F3F5"/>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portalboxbody">
    <w:name w:val="portalboxbody"/>
    <w:basedOn w:val="a"/>
    <w:rsid w:val="00BB5FCE"/>
    <w:pP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searchservicebox">
    <w:name w:val="searchservicebox"/>
    <w:basedOn w:val="a"/>
    <w:rsid w:val="00BB5FCE"/>
    <w:pPr>
      <w:spacing w:before="225" w:after="100" w:afterAutospacing="1" w:line="240" w:lineRule="auto"/>
    </w:pPr>
    <w:rPr>
      <w:rFonts w:ascii="Times New Roman" w:eastAsia="Times New Roman" w:hAnsi="Times New Roman" w:cs="Times New Roman"/>
      <w:sz w:val="24"/>
      <w:szCs w:val="24"/>
      <w:lang w:eastAsia="ru-RU"/>
    </w:rPr>
  </w:style>
  <w:style w:type="paragraph" w:customStyle="1" w:styleId="journalhint">
    <w:name w:val="journalhint"/>
    <w:basedOn w:val="a"/>
    <w:rsid w:val="00BB5FC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bugboxtd">
    <w:name w:val="bugboxtd"/>
    <w:basedOn w:val="a"/>
    <w:rsid w:val="00BB5FCE"/>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dminwvar">
    <w:name w:val="admin_wvar"/>
    <w:basedOn w:val="a"/>
    <w:rsid w:val="00BB5FCE"/>
    <w:pPr>
      <w:pBdr>
        <w:top w:val="single" w:sz="6" w:space="1" w:color="0066CC"/>
      </w:pBdr>
      <w:shd w:val="clear" w:color="auto" w:fill="FFFFFF"/>
      <w:spacing w:after="75" w:line="240" w:lineRule="auto"/>
      <w:ind w:left="300"/>
    </w:pPr>
    <w:rPr>
      <w:rFonts w:ascii="Times New Roman" w:eastAsia="Times New Roman" w:hAnsi="Times New Roman" w:cs="Times New Roman"/>
      <w:color w:val="000000"/>
      <w:sz w:val="24"/>
      <w:szCs w:val="24"/>
      <w:lang w:eastAsia="ru-RU"/>
    </w:rPr>
  </w:style>
  <w:style w:type="paragraph" w:customStyle="1" w:styleId="adminw200">
    <w:name w:val="admin_w200"/>
    <w:basedOn w:val="a"/>
    <w:rsid w:val="00BB5FCE"/>
    <w:pPr>
      <w:pBdr>
        <w:top w:val="single" w:sz="6" w:space="1" w:color="0066CC"/>
      </w:pBdr>
      <w:shd w:val="clear" w:color="auto" w:fill="FFFFFF"/>
      <w:spacing w:after="75" w:line="240" w:lineRule="auto"/>
      <w:ind w:left="300"/>
    </w:pPr>
    <w:rPr>
      <w:rFonts w:ascii="Times New Roman" w:eastAsia="Times New Roman" w:hAnsi="Times New Roman" w:cs="Times New Roman"/>
      <w:color w:val="000000"/>
      <w:sz w:val="24"/>
      <w:szCs w:val="24"/>
      <w:lang w:eastAsia="ru-RU"/>
    </w:rPr>
  </w:style>
  <w:style w:type="paragraph" w:customStyle="1" w:styleId="adminwvarnomargin">
    <w:name w:val="admin_wvar_nomargin"/>
    <w:basedOn w:val="a"/>
    <w:rsid w:val="00BB5FCE"/>
    <w:pPr>
      <w:pBdr>
        <w:top w:val="single" w:sz="6" w:space="1" w:color="0066CC"/>
      </w:pBdr>
      <w:shd w:val="clear" w:color="auto" w:fill="FFFFFF"/>
      <w:spacing w:after="0" w:line="240" w:lineRule="auto"/>
    </w:pPr>
    <w:rPr>
      <w:rFonts w:ascii="Times New Roman" w:eastAsia="Times New Roman" w:hAnsi="Times New Roman" w:cs="Times New Roman"/>
      <w:color w:val="000000"/>
      <w:sz w:val="24"/>
      <w:szCs w:val="24"/>
      <w:lang w:eastAsia="ru-RU"/>
    </w:rPr>
  </w:style>
  <w:style w:type="paragraph" w:customStyle="1" w:styleId="adminlabel">
    <w:name w:val="adminlabel"/>
    <w:basedOn w:val="a"/>
    <w:rsid w:val="00BB5FCE"/>
    <w:pPr>
      <w:shd w:val="clear" w:color="auto" w:fill="F1F1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dminheader">
    <w:name w:val="adminheader"/>
    <w:basedOn w:val="a"/>
    <w:rsid w:val="00BB5FCE"/>
    <w:pPr>
      <w:shd w:val="clear" w:color="auto" w:fill="F1F1F1"/>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adminheaderleft">
    <w:name w:val="adminheaderleft"/>
    <w:basedOn w:val="a"/>
    <w:rsid w:val="00BB5FCE"/>
    <w:pPr>
      <w:shd w:val="clear" w:color="auto" w:fill="F1F1F1"/>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dminheadercenter">
    <w:name w:val="adminheadercenter"/>
    <w:basedOn w:val="a"/>
    <w:rsid w:val="00BB5FCE"/>
    <w:pPr>
      <w:shd w:val="clear" w:color="auto" w:fill="F1F1F1"/>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adminheaderright">
    <w:name w:val="adminheaderright"/>
    <w:basedOn w:val="a"/>
    <w:rsid w:val="00BB5FCE"/>
    <w:pPr>
      <w:shd w:val="clear" w:color="auto" w:fill="F1F1F1"/>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adminbutton">
    <w:name w:val="adminbutton"/>
    <w:basedOn w:val="a"/>
    <w:rsid w:val="00BB5FCE"/>
    <w:pPr>
      <w:pBdr>
        <w:top w:val="single" w:sz="6" w:space="0" w:color="0066CC"/>
      </w:pBdr>
      <w:shd w:val="clear" w:color="auto" w:fill="6699CC"/>
      <w:spacing w:before="75" w:after="75" w:line="240" w:lineRule="auto"/>
      <w:ind w:left="150" w:right="150"/>
    </w:pPr>
    <w:rPr>
      <w:rFonts w:ascii="Times New Roman" w:eastAsia="Times New Roman" w:hAnsi="Times New Roman" w:cs="Times New Roman"/>
      <w:b/>
      <w:bCs/>
      <w:color w:val="FFFFFF"/>
      <w:sz w:val="24"/>
      <w:szCs w:val="24"/>
      <w:lang w:eastAsia="ru-RU"/>
    </w:rPr>
  </w:style>
  <w:style w:type="paragraph" w:customStyle="1" w:styleId="admintd">
    <w:name w:val="admintd"/>
    <w:basedOn w:val="a"/>
    <w:rsid w:val="00BB5FCE"/>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admintdleft">
    <w:name w:val="admintdleft"/>
    <w:basedOn w:val="a"/>
    <w:rsid w:val="00BB5FCE"/>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dmintdright">
    <w:name w:val="admintdright"/>
    <w:basedOn w:val="a"/>
    <w:rsid w:val="00BB5FCE"/>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googlebox">
    <w:name w:val="googlebox"/>
    <w:basedOn w:val="a"/>
    <w:rsid w:val="00BB5FCE"/>
    <w:pPr>
      <w:pBdr>
        <w:top w:val="single" w:sz="6" w:space="8" w:color="FFCC00"/>
      </w:pBdr>
      <w:shd w:val="clear" w:color="auto" w:fill="FFFFFF"/>
      <w:spacing w:before="750" w:after="100" w:afterAutospacing="1" w:line="240" w:lineRule="auto"/>
    </w:pPr>
    <w:rPr>
      <w:rFonts w:ascii="Times New Roman" w:eastAsia="Times New Roman" w:hAnsi="Times New Roman" w:cs="Times New Roman"/>
      <w:color w:val="333333"/>
      <w:sz w:val="24"/>
      <w:szCs w:val="24"/>
      <w:lang w:eastAsia="ru-RU"/>
    </w:rPr>
  </w:style>
  <w:style w:type="paragraph" w:customStyle="1" w:styleId="googleboxheader">
    <w:name w:val="googleboxheader"/>
    <w:basedOn w:val="a"/>
    <w:rsid w:val="00BB5FCE"/>
    <w:pPr>
      <w:shd w:val="clear" w:color="auto" w:fill="FFFFCC"/>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googleboxbody">
    <w:name w:val="googleboxbody"/>
    <w:basedOn w:val="a"/>
    <w:rsid w:val="00BB5FCE"/>
    <w:pPr>
      <w:shd w:val="clear" w:color="auto" w:fill="FFFFFF"/>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adminbox">
    <w:name w:val="adminbox"/>
    <w:basedOn w:val="a"/>
    <w:rsid w:val="00BB5FCE"/>
    <w:pPr>
      <w:shd w:val="clear" w:color="auto" w:fill="F1F1F1"/>
      <w:spacing w:after="0" w:line="240" w:lineRule="auto"/>
    </w:pPr>
    <w:rPr>
      <w:rFonts w:ascii="Times New Roman" w:eastAsia="Times New Roman" w:hAnsi="Times New Roman" w:cs="Times New Roman"/>
      <w:color w:val="000000"/>
      <w:sz w:val="24"/>
      <w:szCs w:val="24"/>
      <w:lang w:eastAsia="ru-RU"/>
    </w:rPr>
  </w:style>
  <w:style w:type="paragraph" w:customStyle="1" w:styleId="adminboxheader">
    <w:name w:val="adminboxheader"/>
    <w:basedOn w:val="a"/>
    <w:rsid w:val="00BB5FCE"/>
    <w:pPr>
      <w:shd w:val="clear" w:color="auto" w:fill="F1F1F1"/>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adminboxbody">
    <w:name w:val="adminboxbody"/>
    <w:basedOn w:val="a"/>
    <w:rsid w:val="00BB5FCE"/>
    <w:pPr>
      <w:shd w:val="clear" w:color="auto" w:fill="F1F1F1"/>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rmbutton">
    <w:name w:val="formbutton"/>
    <w:basedOn w:val="a"/>
    <w:rsid w:val="00BB5FCE"/>
    <w:pPr>
      <w:shd w:val="clear" w:color="auto" w:fill="6699CC"/>
      <w:spacing w:before="100" w:beforeAutospacing="1" w:after="100" w:afterAutospacing="1" w:line="240" w:lineRule="auto"/>
    </w:pPr>
    <w:rPr>
      <w:rFonts w:ascii="Times New Roman" w:eastAsia="Times New Roman" w:hAnsi="Times New Roman" w:cs="Times New Roman"/>
      <w:b/>
      <w:bCs/>
      <w:color w:val="FFFFFF"/>
      <w:sz w:val="24"/>
      <w:szCs w:val="24"/>
      <w:lang w:eastAsia="ru-RU"/>
    </w:rPr>
  </w:style>
  <w:style w:type="paragraph" w:customStyle="1" w:styleId="headline">
    <w:name w:val="headline"/>
    <w:basedOn w:val="a"/>
    <w:rsid w:val="00BB5FCE"/>
    <w:pPr>
      <w:spacing w:before="100" w:beforeAutospacing="1" w:after="100" w:afterAutospacing="1" w:line="240" w:lineRule="auto"/>
    </w:pPr>
    <w:rPr>
      <w:rFonts w:ascii="Times New Roman" w:eastAsia="Times New Roman" w:hAnsi="Times New Roman" w:cs="Times New Roman"/>
      <w:color w:val="6699CC"/>
      <w:sz w:val="24"/>
      <w:szCs w:val="24"/>
      <w:lang w:eastAsia="ru-RU"/>
    </w:rPr>
  </w:style>
  <w:style w:type="paragraph" w:customStyle="1" w:styleId="quicknote">
    <w:name w:val="quicknote"/>
    <w:basedOn w:val="a"/>
    <w:rsid w:val="00BB5FCE"/>
    <w:pPr>
      <w:spacing w:before="100" w:beforeAutospacing="1" w:after="100" w:afterAutospacing="1" w:line="240" w:lineRule="auto"/>
    </w:pPr>
    <w:rPr>
      <w:rFonts w:ascii="Times New Roman" w:eastAsia="Times New Roman" w:hAnsi="Times New Roman" w:cs="Times New Roman"/>
      <w:color w:val="660033"/>
      <w:sz w:val="24"/>
      <w:szCs w:val="24"/>
      <w:lang w:eastAsia="ru-RU"/>
    </w:rPr>
  </w:style>
  <w:style w:type="paragraph" w:customStyle="1" w:styleId="important">
    <w:name w:val="important"/>
    <w:basedOn w:val="a"/>
    <w:rsid w:val="00BB5FCE"/>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popupselected">
    <w:name w:val="popupselected"/>
    <w:basedOn w:val="a"/>
    <w:rsid w:val="00BB5FCE"/>
    <w:pPr>
      <w:shd w:val="clear" w:color="auto" w:fill="000066"/>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searchresultsbox">
    <w:name w:val="searchresultsbox"/>
    <w:basedOn w:val="a"/>
    <w:rsid w:val="00BB5FCE"/>
    <w:pPr>
      <w:pBdr>
        <w:top w:val="single" w:sz="6" w:space="0" w:color="0066CC"/>
      </w:pBdr>
      <w:shd w:val="clear" w:color="auto" w:fill="FFFFEE"/>
      <w:spacing w:before="225" w:after="100" w:afterAutospacing="1" w:line="240" w:lineRule="auto"/>
    </w:pPr>
    <w:rPr>
      <w:rFonts w:ascii="Times New Roman" w:eastAsia="Times New Roman" w:hAnsi="Times New Roman" w:cs="Times New Roman"/>
      <w:color w:val="000000"/>
      <w:sz w:val="24"/>
      <w:szCs w:val="24"/>
      <w:lang w:eastAsia="ru-RU"/>
    </w:rPr>
  </w:style>
  <w:style w:type="paragraph" w:customStyle="1" w:styleId="searchresultsboxheader">
    <w:name w:val="searchresultsboxheader"/>
    <w:basedOn w:val="a"/>
    <w:rsid w:val="00BB5FCE"/>
    <w:pPr>
      <w:shd w:val="clear" w:color="auto" w:fill="FFF1A8"/>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earchresultsboxbody">
    <w:name w:val="searchresultsboxbody"/>
    <w:basedOn w:val="a"/>
    <w:rsid w:val="00BB5FCE"/>
    <w:pPr>
      <w:pBdr>
        <w:top w:val="dotted" w:sz="6" w:space="2" w:color="0066CC"/>
        <w:bottom w:val="dotted" w:sz="6" w:space="2" w:color="0066CC"/>
      </w:pBdr>
      <w:shd w:val="clear" w:color="auto" w:fill="FFFFEE"/>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earchresultsboxrecords">
    <w:name w:val="searchresultsboxrecords"/>
    <w:basedOn w:val="a"/>
    <w:rsid w:val="00BB5FCE"/>
    <w:pPr>
      <w:spacing w:before="100" w:beforeAutospacing="1" w:after="100" w:afterAutospacing="1" w:line="240" w:lineRule="auto"/>
      <w:ind w:right="300"/>
    </w:pPr>
    <w:rPr>
      <w:rFonts w:ascii="Times New Roman" w:eastAsia="Times New Roman" w:hAnsi="Times New Roman" w:cs="Times New Roman"/>
      <w:color w:val="000000"/>
      <w:sz w:val="24"/>
      <w:szCs w:val="24"/>
      <w:lang w:eastAsia="ru-RU"/>
    </w:rPr>
  </w:style>
  <w:style w:type="paragraph" w:customStyle="1" w:styleId="nearesttermsbox">
    <w:name w:val="nearesttermsbox"/>
    <w:basedOn w:val="a"/>
    <w:rsid w:val="00BB5FCE"/>
    <w:pPr>
      <w:shd w:val="clear" w:color="auto" w:fill="FFFFEE"/>
      <w:spacing w:before="100" w:beforeAutospacing="1" w:after="100" w:afterAutospacing="1" w:line="240" w:lineRule="auto"/>
    </w:pPr>
    <w:rPr>
      <w:rFonts w:ascii="Times New Roman" w:eastAsia="Times New Roman" w:hAnsi="Times New Roman" w:cs="Times New Roman"/>
      <w:color w:val="660033"/>
      <w:sz w:val="24"/>
      <w:szCs w:val="24"/>
      <w:lang w:eastAsia="ru-RU"/>
    </w:rPr>
  </w:style>
  <w:style w:type="paragraph" w:customStyle="1" w:styleId="nearesttermsboxheader">
    <w:name w:val="nearesttermsboxheader"/>
    <w:basedOn w:val="a"/>
    <w:rsid w:val="00BB5FCE"/>
    <w:pPr>
      <w:shd w:val="clear" w:color="auto" w:fill="FFFFCC"/>
      <w:spacing w:before="100" w:beforeAutospacing="1" w:after="100" w:afterAutospacing="1" w:line="240" w:lineRule="auto"/>
    </w:pPr>
    <w:rPr>
      <w:rFonts w:ascii="Times New Roman" w:eastAsia="Times New Roman" w:hAnsi="Times New Roman" w:cs="Times New Roman"/>
      <w:color w:val="660033"/>
      <w:sz w:val="24"/>
      <w:szCs w:val="24"/>
      <w:lang w:eastAsia="ru-RU"/>
    </w:rPr>
  </w:style>
  <w:style w:type="paragraph" w:customStyle="1" w:styleId="nearesttermsboxbody">
    <w:name w:val="nearesttermsboxbody"/>
    <w:basedOn w:val="a"/>
    <w:rsid w:val="00BB5FCE"/>
    <w:pPr>
      <w:shd w:val="clear" w:color="auto" w:fill="FFFFFF"/>
      <w:spacing w:before="100" w:beforeAutospacing="1" w:after="100" w:afterAutospacing="1" w:line="240" w:lineRule="auto"/>
    </w:pPr>
    <w:rPr>
      <w:rFonts w:ascii="Times New Roman" w:eastAsia="Times New Roman" w:hAnsi="Times New Roman" w:cs="Times New Roman"/>
      <w:color w:val="660033"/>
      <w:sz w:val="24"/>
      <w:szCs w:val="24"/>
      <w:lang w:eastAsia="ru-RU"/>
    </w:rPr>
  </w:style>
  <w:style w:type="paragraph" w:customStyle="1" w:styleId="nearesttermsboxbodyselected">
    <w:name w:val="nearesttermsboxbodyselected"/>
    <w:basedOn w:val="a"/>
    <w:rsid w:val="00BB5FCE"/>
    <w:pPr>
      <w:shd w:val="clear" w:color="auto" w:fill="FFFFFF"/>
      <w:spacing w:before="100" w:beforeAutospacing="1" w:after="100" w:afterAutospacing="1" w:line="240" w:lineRule="auto"/>
    </w:pPr>
    <w:rPr>
      <w:rFonts w:ascii="Times New Roman" w:eastAsia="Times New Roman" w:hAnsi="Times New Roman" w:cs="Times New Roman"/>
      <w:color w:val="999999"/>
      <w:sz w:val="24"/>
      <w:szCs w:val="24"/>
      <w:lang w:eastAsia="ru-RU"/>
    </w:rPr>
  </w:style>
  <w:style w:type="paragraph" w:customStyle="1" w:styleId="rankscoreinfo">
    <w:name w:val="rankscoreinfo"/>
    <w:basedOn w:val="a"/>
    <w:rsid w:val="00BB5FCE"/>
    <w:pPr>
      <w:spacing w:before="100" w:beforeAutospacing="1" w:after="100" w:afterAutospacing="1" w:line="240" w:lineRule="auto"/>
    </w:pPr>
    <w:rPr>
      <w:rFonts w:ascii="Times New Roman" w:eastAsia="Times New Roman" w:hAnsi="Times New Roman" w:cs="Times New Roman"/>
      <w:color w:val="666666"/>
      <w:sz w:val="20"/>
      <w:szCs w:val="20"/>
      <w:lang w:eastAsia="ru-RU"/>
    </w:rPr>
  </w:style>
  <w:style w:type="paragraph" w:customStyle="1" w:styleId="feedbackboxbody">
    <w:name w:val="feedbackboxbody"/>
    <w:basedOn w:val="a"/>
    <w:rsid w:val="00BB5FCE"/>
    <w:pPr>
      <w:shd w:val="clear" w:color="auto" w:fill="FFCC99"/>
      <w:spacing w:before="225" w:after="225" w:line="240" w:lineRule="auto"/>
      <w:ind w:left="225" w:right="225"/>
    </w:pPr>
    <w:rPr>
      <w:rFonts w:ascii="Times New Roman" w:eastAsia="Times New Roman" w:hAnsi="Times New Roman" w:cs="Times New Roman"/>
      <w:color w:val="0066CC"/>
      <w:sz w:val="24"/>
      <w:szCs w:val="24"/>
      <w:lang w:eastAsia="ru-RU"/>
    </w:rPr>
  </w:style>
  <w:style w:type="paragraph" w:customStyle="1" w:styleId="userinfobox">
    <w:name w:val="userinfobox"/>
    <w:basedOn w:val="a"/>
    <w:rsid w:val="00BB5FCE"/>
    <w:pPr>
      <w:spacing w:before="100" w:beforeAutospacing="1" w:after="225" w:line="240" w:lineRule="auto"/>
    </w:pPr>
    <w:rPr>
      <w:rFonts w:ascii="Times New Roman" w:eastAsia="Times New Roman" w:hAnsi="Times New Roman" w:cs="Times New Roman"/>
      <w:color w:val="0066CC"/>
      <w:sz w:val="20"/>
      <w:szCs w:val="20"/>
      <w:lang w:eastAsia="ru-RU"/>
    </w:rPr>
  </w:style>
  <w:style w:type="paragraph" w:customStyle="1" w:styleId="userinfoboxheader">
    <w:name w:val="userinfoboxheader"/>
    <w:basedOn w:val="a"/>
    <w:rsid w:val="00BB5FCE"/>
    <w:pPr>
      <w:pBdr>
        <w:top w:val="single" w:sz="6" w:space="0" w:color="006600"/>
        <w:bottom w:val="single" w:sz="6" w:space="0" w:color="006600"/>
      </w:pBdr>
      <w:spacing w:before="100" w:beforeAutospacing="1" w:after="100" w:afterAutospacing="1" w:line="240" w:lineRule="auto"/>
    </w:pPr>
    <w:rPr>
      <w:rFonts w:ascii="Times New Roman" w:eastAsia="Times New Roman" w:hAnsi="Times New Roman" w:cs="Times New Roman"/>
      <w:b/>
      <w:bCs/>
      <w:color w:val="0066CC"/>
      <w:sz w:val="20"/>
      <w:szCs w:val="20"/>
      <w:lang w:eastAsia="ru-RU"/>
    </w:rPr>
  </w:style>
  <w:style w:type="paragraph" w:customStyle="1" w:styleId="userinfoboxbody">
    <w:name w:val="userinfoboxbody"/>
    <w:basedOn w:val="a"/>
    <w:rsid w:val="00BB5FCE"/>
    <w:pPr>
      <w:spacing w:before="100" w:beforeAutospacing="1" w:after="100" w:afterAutospacing="1" w:line="240" w:lineRule="auto"/>
    </w:pPr>
    <w:rPr>
      <w:rFonts w:ascii="Times New Roman" w:eastAsia="Times New Roman" w:hAnsi="Times New Roman" w:cs="Times New Roman"/>
      <w:color w:val="0066CC"/>
      <w:sz w:val="20"/>
      <w:szCs w:val="20"/>
      <w:lang w:eastAsia="ru-RU"/>
    </w:rPr>
  </w:style>
  <w:style w:type="paragraph" w:customStyle="1" w:styleId="faq">
    <w:name w:val="faq"/>
    <w:basedOn w:val="a"/>
    <w:rsid w:val="00BB5FCE"/>
    <w:pPr>
      <w:spacing w:before="100" w:beforeAutospacing="1" w:after="100" w:afterAutospacing="1" w:line="240" w:lineRule="auto"/>
      <w:ind w:left="1468" w:right="367"/>
    </w:pPr>
    <w:rPr>
      <w:rFonts w:ascii="Times New Roman" w:eastAsia="Times New Roman" w:hAnsi="Times New Roman" w:cs="Times New Roman"/>
      <w:sz w:val="24"/>
      <w:szCs w:val="24"/>
      <w:lang w:eastAsia="ru-RU"/>
    </w:rPr>
  </w:style>
  <w:style w:type="paragraph" w:customStyle="1" w:styleId="faqq">
    <w:name w:val="faqq"/>
    <w:basedOn w:val="a"/>
    <w:rsid w:val="00BB5FCE"/>
    <w:pPr>
      <w:spacing w:before="100" w:beforeAutospacing="1" w:after="100" w:afterAutospacing="1" w:line="240" w:lineRule="auto"/>
      <w:ind w:left="2203" w:right="367"/>
    </w:pPr>
    <w:rPr>
      <w:rFonts w:ascii="Times New Roman" w:eastAsia="Times New Roman" w:hAnsi="Times New Roman" w:cs="Times New Roman"/>
      <w:sz w:val="24"/>
      <w:szCs w:val="24"/>
      <w:lang w:eastAsia="ru-RU"/>
    </w:rPr>
  </w:style>
  <w:style w:type="paragraph" w:customStyle="1" w:styleId="exampleleader">
    <w:name w:val="exampleleader"/>
    <w:basedOn w:val="a"/>
    <w:rsid w:val="00BB5FCE"/>
    <w:pPr>
      <w:spacing w:before="100" w:beforeAutospacing="1" w:after="100" w:afterAutospacing="1" w:line="240" w:lineRule="auto"/>
    </w:pPr>
    <w:rPr>
      <w:rFonts w:ascii="Times New Roman" w:eastAsia="Times New Roman" w:hAnsi="Times New Roman" w:cs="Times New Roman"/>
      <w:color w:val="0066CC"/>
      <w:sz w:val="24"/>
      <w:szCs w:val="24"/>
      <w:lang w:eastAsia="ru-RU"/>
    </w:rPr>
  </w:style>
  <w:style w:type="paragraph" w:customStyle="1" w:styleId="example">
    <w:name w:val="example"/>
    <w:basedOn w:val="a"/>
    <w:rsid w:val="00BB5FCE"/>
    <w:pPr>
      <w:spacing w:before="100" w:beforeAutospacing="1" w:after="100" w:afterAutospacing="1" w:line="240" w:lineRule="auto"/>
    </w:pPr>
    <w:rPr>
      <w:rFonts w:ascii="Times New Roman" w:eastAsia="Times New Roman" w:hAnsi="Times New Roman" w:cs="Times New Roman"/>
      <w:color w:val="0066CC"/>
      <w:sz w:val="24"/>
      <w:szCs w:val="24"/>
      <w:lang w:eastAsia="ru-RU"/>
    </w:rPr>
  </w:style>
  <w:style w:type="paragraph" w:customStyle="1" w:styleId="blocknote">
    <w:name w:val="blocknote"/>
    <w:basedOn w:val="a"/>
    <w:rsid w:val="00BB5FCE"/>
    <w:pP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locknotebis">
    <w:name w:val="blocknotebis"/>
    <w:basedOn w:val="a"/>
    <w:rsid w:val="00BB5FCE"/>
    <w:pPr>
      <w:shd w:val="clear" w:color="auto" w:fill="9999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devel">
    <w:name w:val="devel"/>
    <w:basedOn w:val="a"/>
    <w:rsid w:val="00BB5FCE"/>
    <w:pPr>
      <w:pBdr>
        <w:left w:val="single" w:sz="24" w:space="0" w:color="660000"/>
      </w:pBdr>
      <w:shd w:val="clear" w:color="auto" w:fill="FFFFFF"/>
      <w:spacing w:before="100" w:beforeAutospacing="1" w:after="100" w:afterAutospacing="1" w:line="240" w:lineRule="auto"/>
    </w:pPr>
    <w:rPr>
      <w:rFonts w:ascii="Times New Roman" w:eastAsia="Times New Roman" w:hAnsi="Times New Roman" w:cs="Times New Roman"/>
      <w:color w:val="660000"/>
      <w:lang w:eastAsia="ru-RU"/>
    </w:rPr>
  </w:style>
  <w:style w:type="paragraph" w:customStyle="1" w:styleId="13">
    <w:name w:val="Обычный1"/>
    <w:basedOn w:val="a"/>
    <w:rsid w:val="00BB5FCE"/>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ddress">
    <w:name w:val="address"/>
    <w:basedOn w:val="a"/>
    <w:rsid w:val="00BB5FC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note">
    <w:name w:val="note"/>
    <w:basedOn w:val="a"/>
    <w:rsid w:val="00BB5FCE"/>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 w:type="paragraph" w:customStyle="1" w:styleId="warning">
    <w:name w:val="warning"/>
    <w:basedOn w:val="a"/>
    <w:rsid w:val="00BB5FCE"/>
    <w:pPr>
      <w:spacing w:before="100" w:beforeAutospacing="1" w:after="100" w:afterAutospacing="1" w:line="240" w:lineRule="auto"/>
    </w:pPr>
    <w:rPr>
      <w:rFonts w:ascii="Times New Roman" w:eastAsia="Times New Roman" w:hAnsi="Times New Roman" w:cs="Times New Roman"/>
      <w:color w:val="660033"/>
      <w:sz w:val="24"/>
      <w:szCs w:val="24"/>
      <w:lang w:eastAsia="ru-RU"/>
    </w:rPr>
  </w:style>
  <w:style w:type="paragraph" w:customStyle="1" w:styleId="light">
    <w:name w:val="light"/>
    <w:basedOn w:val="a"/>
    <w:rsid w:val="00BB5FCE"/>
    <w:pPr>
      <w:spacing w:before="100" w:beforeAutospacing="1" w:after="100" w:afterAutospacing="1" w:line="240" w:lineRule="auto"/>
    </w:pPr>
    <w:rPr>
      <w:rFonts w:ascii="Times New Roman" w:eastAsia="Times New Roman" w:hAnsi="Times New Roman" w:cs="Times New Roman"/>
      <w:color w:val="CCCCCC"/>
      <w:sz w:val="24"/>
      <w:szCs w:val="24"/>
      <w:lang w:eastAsia="ru-RU"/>
    </w:rPr>
  </w:style>
  <w:style w:type="paragraph" w:customStyle="1" w:styleId="nbdoccoll">
    <w:name w:val="nbdoccoll"/>
    <w:basedOn w:val="a"/>
    <w:rsid w:val="00BB5FCE"/>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 w:type="paragraph" w:customStyle="1" w:styleId="wsactionbutton">
    <w:name w:val="wsactionbutton"/>
    <w:basedOn w:val="a"/>
    <w:rsid w:val="00BB5FCE"/>
    <w:pPr>
      <w:pBdr>
        <w:top w:val="single" w:sz="12" w:space="4" w:color="003399"/>
        <w:left w:val="single" w:sz="12" w:space="4" w:color="003399"/>
        <w:bottom w:val="single" w:sz="12" w:space="0" w:color="003399"/>
        <w:right w:val="single" w:sz="12" w:space="4" w:color="003399"/>
      </w:pBdr>
      <w:shd w:val="clear" w:color="auto" w:fill="FFFFFF"/>
      <w:spacing w:after="0" w:line="240" w:lineRule="auto"/>
      <w:textAlignment w:val="center"/>
    </w:pPr>
    <w:rPr>
      <w:rFonts w:ascii="Times New Roman" w:eastAsia="Times New Roman" w:hAnsi="Times New Roman" w:cs="Times New Roman"/>
      <w:color w:val="003399"/>
      <w:sz w:val="24"/>
      <w:szCs w:val="24"/>
      <w:lang w:eastAsia="ru-RU"/>
    </w:rPr>
  </w:style>
  <w:style w:type="paragraph" w:customStyle="1" w:styleId="wsactionbuttonh">
    <w:name w:val="wsactionbuttonh"/>
    <w:basedOn w:val="a"/>
    <w:rsid w:val="00BB5FCE"/>
    <w:pPr>
      <w:pBdr>
        <w:top w:val="single" w:sz="12" w:space="4" w:color="003399"/>
        <w:left w:val="single" w:sz="12" w:space="4" w:color="003399"/>
        <w:bottom w:val="single" w:sz="12" w:space="0" w:color="003399"/>
        <w:right w:val="single" w:sz="12" w:space="4" w:color="003399"/>
      </w:pBdr>
      <w:shd w:val="clear" w:color="auto" w:fill="99CCFF"/>
      <w:spacing w:after="0" w:line="240" w:lineRule="auto"/>
      <w:textAlignment w:val="center"/>
    </w:pPr>
    <w:rPr>
      <w:rFonts w:ascii="Times New Roman" w:eastAsia="Times New Roman" w:hAnsi="Times New Roman" w:cs="Times New Roman"/>
      <w:color w:val="003399"/>
      <w:sz w:val="24"/>
      <w:szCs w:val="24"/>
      <w:lang w:eastAsia="ru-RU"/>
    </w:rPr>
  </w:style>
  <w:style w:type="paragraph" w:customStyle="1" w:styleId="textbutton">
    <w:name w:val="textbutton"/>
    <w:basedOn w:val="a"/>
    <w:rsid w:val="00BB5FCE"/>
    <w:pPr>
      <w:spacing w:before="100" w:beforeAutospacing="1" w:after="100" w:afterAutospacing="1" w:line="240" w:lineRule="auto"/>
    </w:pPr>
    <w:rPr>
      <w:rFonts w:ascii="Times New Roman" w:eastAsia="Times New Roman" w:hAnsi="Times New Roman" w:cs="Times New Roman"/>
      <w:b/>
      <w:bCs/>
      <w:color w:val="003399"/>
      <w:sz w:val="24"/>
      <w:szCs w:val="24"/>
      <w:lang w:eastAsia="ru-RU"/>
    </w:rPr>
  </w:style>
  <w:style w:type="paragraph" w:customStyle="1" w:styleId="submitbody">
    <w:name w:val="submitbody"/>
    <w:basedOn w:val="a"/>
    <w:rsid w:val="00BB5FCE"/>
    <w:pPr>
      <w:shd w:val="clear" w:color="auto" w:fill="6699CC"/>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ubmitheader">
    <w:name w:val="submitheader"/>
    <w:basedOn w:val="a"/>
    <w:rsid w:val="00BB5FCE"/>
    <w:pPr>
      <w:shd w:val="clear" w:color="auto" w:fill="FFCC99"/>
      <w:spacing w:before="100" w:beforeAutospacing="1" w:after="100" w:afterAutospacing="1" w:line="240" w:lineRule="auto"/>
      <w:jc w:val="center"/>
      <w:textAlignment w:val="center"/>
    </w:pPr>
    <w:rPr>
      <w:rFonts w:ascii="Times New Roman" w:eastAsia="Times New Roman" w:hAnsi="Times New Roman" w:cs="Times New Roman"/>
      <w:color w:val="0066CC"/>
      <w:sz w:val="24"/>
      <w:szCs w:val="24"/>
      <w:lang w:eastAsia="ru-RU"/>
    </w:rPr>
  </w:style>
  <w:style w:type="paragraph" w:customStyle="1" w:styleId="submitcurrentpage">
    <w:name w:val="submitcurrentpage"/>
    <w:basedOn w:val="a"/>
    <w:rsid w:val="00BB5FCE"/>
    <w:pPr>
      <w:pBdr>
        <w:top w:val="single" w:sz="6" w:space="0" w:color="6699CC"/>
        <w:left w:val="single" w:sz="6" w:space="0" w:color="6699CC"/>
        <w:right w:val="single" w:sz="6" w:space="0" w:color="6699CC"/>
      </w:pBdr>
      <w:shd w:val="clear" w:color="auto" w:fill="6699CC"/>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lang w:eastAsia="ru-RU"/>
    </w:rPr>
  </w:style>
  <w:style w:type="paragraph" w:customStyle="1" w:styleId="submitemptypage">
    <w:name w:val="submitemptypage"/>
    <w:basedOn w:val="a"/>
    <w:rsid w:val="00BB5FCE"/>
    <w:pPr>
      <w:shd w:val="clear" w:color="auto"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submitpage">
    <w:name w:val="submitpage"/>
    <w:basedOn w:val="a"/>
    <w:rsid w:val="00BB5FCE"/>
    <w:pPr>
      <w:pBdr>
        <w:top w:val="single" w:sz="6" w:space="0" w:color="003399"/>
        <w:left w:val="single" w:sz="6" w:space="0" w:color="003399"/>
        <w:right w:val="single" w:sz="6" w:space="0" w:color="00339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mycdscell">
    <w:name w:val="mycdscell"/>
    <w:basedOn w:val="a"/>
    <w:rsid w:val="00BB5FCE"/>
    <w:pPr>
      <w:pBdr>
        <w:right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uideimg">
    <w:name w:val="guideimg"/>
    <w:basedOn w:val="a"/>
    <w:rsid w:val="00BB5FCE"/>
    <w:pPr>
      <w:pBdr>
        <w:top w:val="dotted" w:sz="12" w:space="4" w:color="777777"/>
        <w:left w:val="dotted" w:sz="12" w:space="4" w:color="777777"/>
        <w:bottom w:val="dotted" w:sz="12" w:space="4" w:color="777777"/>
        <w:right w:val="dotted" w:sz="12" w:space="4" w:color="777777"/>
      </w:pBdr>
      <w:spacing w:before="75" w:after="75" w:line="240" w:lineRule="auto"/>
      <w:ind w:left="75" w:right="75"/>
    </w:pPr>
    <w:rPr>
      <w:rFonts w:ascii="Times New Roman" w:eastAsia="Times New Roman" w:hAnsi="Times New Roman" w:cs="Times New Roman"/>
      <w:sz w:val="24"/>
      <w:szCs w:val="24"/>
      <w:lang w:eastAsia="ru-RU"/>
    </w:rPr>
  </w:style>
  <w:style w:type="paragraph" w:customStyle="1" w:styleId="guideheader">
    <w:name w:val="guideheader"/>
    <w:basedOn w:val="a"/>
    <w:rsid w:val="00BB5FCE"/>
    <w:pPr>
      <w:spacing w:before="100" w:beforeAutospacing="1" w:after="100" w:afterAutospacing="1" w:line="240" w:lineRule="auto"/>
      <w:ind w:left="150"/>
    </w:pPr>
    <w:rPr>
      <w:rFonts w:ascii="Times New Roman" w:eastAsia="Times New Roman" w:hAnsi="Times New Roman" w:cs="Times New Roman"/>
      <w:b/>
      <w:bCs/>
      <w:smallCaps/>
      <w:color w:val="0066CC"/>
      <w:sz w:val="29"/>
      <w:szCs w:val="29"/>
      <w:lang w:eastAsia="ru-RU"/>
    </w:rPr>
  </w:style>
  <w:style w:type="paragraph" w:customStyle="1" w:styleId="recordlastmodifiedbox">
    <w:name w:val="recordlastmodifiedbox"/>
    <w:basedOn w:val="a"/>
    <w:rsid w:val="00BB5FCE"/>
    <w:pPr>
      <w:shd w:val="clear" w:color="auto" w:fill="FFFFFF"/>
      <w:spacing w:before="100" w:beforeAutospacing="1" w:after="100" w:afterAutospacing="1" w:line="240" w:lineRule="auto"/>
    </w:pPr>
    <w:rPr>
      <w:rFonts w:ascii="Times New Roman" w:eastAsia="Times New Roman" w:hAnsi="Times New Roman" w:cs="Times New Roman"/>
      <w:color w:val="660033"/>
      <w:sz w:val="24"/>
      <w:szCs w:val="24"/>
      <w:lang w:eastAsia="ru-RU"/>
    </w:rPr>
  </w:style>
  <w:style w:type="paragraph" w:customStyle="1" w:styleId="commentbox">
    <w:name w:val="commentbox"/>
    <w:basedOn w:val="a"/>
    <w:rsid w:val="00BB5FCE"/>
    <w:pPr>
      <w:pBdr>
        <w:left w:val="single" w:sz="12" w:space="8" w:color="0066CC"/>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warninggreen">
    <w:name w:val="warninggreen"/>
    <w:basedOn w:val="a"/>
    <w:rsid w:val="00BB5FCE"/>
    <w:pPr>
      <w:spacing w:before="100" w:beforeAutospacing="1" w:after="100" w:afterAutospacing="1" w:line="240" w:lineRule="auto"/>
    </w:pPr>
    <w:rPr>
      <w:rFonts w:ascii="Times New Roman" w:eastAsia="Times New Roman" w:hAnsi="Times New Roman" w:cs="Times New Roman"/>
      <w:color w:val="006600"/>
      <w:sz w:val="24"/>
      <w:szCs w:val="24"/>
      <w:lang w:eastAsia="ru-RU"/>
    </w:rPr>
  </w:style>
  <w:style w:type="paragraph" w:customStyle="1" w:styleId="warningred">
    <w:name w:val="warningred"/>
    <w:basedOn w:val="a"/>
    <w:rsid w:val="00BB5FCE"/>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reportabuse">
    <w:name w:val="reportabuse"/>
    <w:basedOn w:val="a"/>
    <w:rsid w:val="00BB5FCE"/>
    <w:pPr>
      <w:shd w:val="clear" w:color="auto" w:fill="FFFFFF"/>
      <w:spacing w:before="100" w:beforeAutospacing="1" w:after="100" w:afterAutospacing="1" w:line="240" w:lineRule="auto"/>
      <w:textAlignment w:val="bottom"/>
    </w:pPr>
    <w:rPr>
      <w:rFonts w:ascii="Times New Roman" w:eastAsia="Times New Roman" w:hAnsi="Times New Roman" w:cs="Times New Roman"/>
      <w:color w:val="000000"/>
      <w:sz w:val="24"/>
      <w:szCs w:val="24"/>
      <w:lang w:eastAsia="ru-RU"/>
    </w:rPr>
  </w:style>
  <w:style w:type="paragraph" w:customStyle="1" w:styleId="mailbox">
    <w:name w:val="mailbox"/>
    <w:basedOn w:val="a"/>
    <w:rsid w:val="00BB5FCE"/>
    <w:pPr>
      <w:spacing w:before="225" w:after="100" w:afterAutospacing="1" w:line="240" w:lineRule="auto"/>
    </w:pPr>
    <w:rPr>
      <w:rFonts w:ascii="Times New Roman" w:eastAsia="Times New Roman" w:hAnsi="Times New Roman" w:cs="Times New Roman"/>
      <w:color w:val="000000"/>
      <w:sz w:val="24"/>
      <w:szCs w:val="24"/>
      <w:lang w:eastAsia="ru-RU"/>
    </w:rPr>
  </w:style>
  <w:style w:type="paragraph" w:customStyle="1" w:styleId="inboxheader">
    <w:name w:val="inboxheader"/>
    <w:basedOn w:val="a"/>
    <w:rsid w:val="00BB5FCE"/>
    <w:pPr>
      <w:pBdr>
        <w:top w:val="single" w:sz="6" w:space="4" w:color="FFCC00"/>
        <w:bottom w:val="single" w:sz="6" w:space="4" w:color="FFCC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messageheader">
    <w:name w:val="messageheader"/>
    <w:basedOn w:val="a"/>
    <w:rsid w:val="00BB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lboxinput">
    <w:name w:val="mailboxinput"/>
    <w:basedOn w:val="a"/>
    <w:rsid w:val="00BB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lboxlabel">
    <w:name w:val="mailboxlabel"/>
    <w:basedOn w:val="a"/>
    <w:rsid w:val="00BB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lboxbody">
    <w:name w:val="mailboxbody"/>
    <w:basedOn w:val="a"/>
    <w:rsid w:val="00BB5FCE"/>
    <w:pPr>
      <w:shd w:val="clear" w:color="auto" w:fill="FFFFE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lboxfooter">
    <w:name w:val="mailboxfooter"/>
    <w:basedOn w:val="a"/>
    <w:rsid w:val="00BB5FC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nsubmitbutton">
    <w:name w:val="nonsubmitbutton"/>
    <w:basedOn w:val="a"/>
    <w:rsid w:val="00BB5FCE"/>
    <w:pPr>
      <w:shd w:val="clear" w:color="auto" w:fill="FFCC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confirmoperation">
    <w:name w:val="confirmoperation"/>
    <w:basedOn w:val="a"/>
    <w:rsid w:val="00BB5FCE"/>
    <w:pPr>
      <w:shd w:val="clear" w:color="auto" w:fill="DDDD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firmmessage">
    <w:name w:val="confirmmessage"/>
    <w:basedOn w:val="a"/>
    <w:rsid w:val="00BB5FC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infobox">
    <w:name w:val="infobox"/>
    <w:basedOn w:val="a"/>
    <w:rsid w:val="00BB5FCE"/>
    <w:pPr>
      <w:pBdr>
        <w:top w:val="single" w:sz="6" w:space="5" w:color="FFCC00"/>
        <w:left w:val="single" w:sz="6" w:space="5" w:color="FFCC00"/>
        <w:bottom w:val="single" w:sz="6" w:space="5" w:color="FFCC00"/>
        <w:right w:val="single" w:sz="6" w:space="5" w:color="FFCC00"/>
      </w:pBdr>
      <w:shd w:val="clear" w:color="auto" w:fill="FF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rningbox">
    <w:name w:val="warningbox"/>
    <w:basedOn w:val="a"/>
    <w:rsid w:val="00BB5FCE"/>
    <w:pPr>
      <w:pBdr>
        <w:top w:val="single" w:sz="6" w:space="5" w:color="CCFF00"/>
        <w:left w:val="single" w:sz="6" w:space="5" w:color="CCFF00"/>
        <w:bottom w:val="single" w:sz="6" w:space="5" w:color="CCFF00"/>
        <w:right w:val="single" w:sz="6" w:space="5" w:color="CCFF00"/>
      </w:pBdr>
      <w:shd w:val="clear" w:color="auto" w:fill="CC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abox">
    <w:name w:val="quotabox"/>
    <w:basedOn w:val="a"/>
    <w:rsid w:val="00BB5FCE"/>
    <w:pPr>
      <w:pBdr>
        <w:top w:val="single" w:sz="6" w:space="0" w:color="FFCC00"/>
        <w:left w:val="single" w:sz="6" w:space="0" w:color="FFCC00"/>
        <w:bottom w:val="single" w:sz="6" w:space="0" w:color="FFCC00"/>
        <w:right w:val="single" w:sz="6" w:space="0" w:color="FFCC00"/>
      </w:pBdr>
      <w:shd w:val="clear" w:color="auto" w:fill="FFFFCC"/>
      <w:spacing w:before="45" w:after="45" w:line="240" w:lineRule="auto"/>
    </w:pPr>
    <w:rPr>
      <w:rFonts w:ascii="Times New Roman" w:eastAsia="Times New Roman" w:hAnsi="Times New Roman" w:cs="Times New Roman"/>
      <w:sz w:val="24"/>
      <w:szCs w:val="24"/>
      <w:lang w:eastAsia="ru-RU"/>
    </w:rPr>
  </w:style>
  <w:style w:type="paragraph" w:customStyle="1" w:styleId="quotabar">
    <w:name w:val="quotabar"/>
    <w:basedOn w:val="a"/>
    <w:rsid w:val="00BB5FCE"/>
    <w:pPr>
      <w:shd w:val="clear" w:color="auto" w:fill="FFCC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ktab">
    <w:name w:val="bsktab"/>
    <w:basedOn w:val="a"/>
    <w:rsid w:val="00BB5FCE"/>
    <w:pPr>
      <w:shd w:val="clear" w:color="auto" w:fill="FFFFEE"/>
      <w:spacing w:after="0" w:line="240" w:lineRule="auto"/>
      <w:ind w:left="300" w:right="300"/>
      <w:textAlignment w:val="center"/>
    </w:pPr>
    <w:rPr>
      <w:rFonts w:ascii="Times New Roman" w:eastAsia="Times New Roman" w:hAnsi="Times New Roman" w:cs="Times New Roman"/>
      <w:sz w:val="24"/>
      <w:szCs w:val="24"/>
      <w:lang w:eastAsia="ru-RU"/>
    </w:rPr>
  </w:style>
  <w:style w:type="paragraph" w:customStyle="1" w:styleId="bsktopic">
    <w:name w:val="bsktopic"/>
    <w:basedOn w:val="a"/>
    <w:rsid w:val="00BB5FCE"/>
    <w:pPr>
      <w:spacing w:after="0" w:line="240" w:lineRule="auto"/>
      <w:ind w:left="300" w:right="300"/>
    </w:pPr>
    <w:rPr>
      <w:rFonts w:ascii="Times New Roman" w:eastAsia="Times New Roman" w:hAnsi="Times New Roman" w:cs="Times New Roman"/>
      <w:b/>
      <w:bCs/>
      <w:sz w:val="24"/>
      <w:szCs w:val="24"/>
      <w:lang w:eastAsia="ru-RU"/>
    </w:rPr>
  </w:style>
  <w:style w:type="paragraph" w:customStyle="1" w:styleId="bskbasket">
    <w:name w:val="bskbasket"/>
    <w:basedOn w:val="a"/>
    <w:rsid w:val="00BB5FCE"/>
    <w:pPr>
      <w:pBdr>
        <w:top w:val="single" w:sz="6" w:space="0" w:color="FFCC00"/>
        <w:left w:val="single" w:sz="6" w:space="0" w:color="FFCC00"/>
        <w:bottom w:val="single" w:sz="6" w:space="0" w:color="FFCC00"/>
        <w:right w:val="single" w:sz="6" w:space="0" w:color="FFCC00"/>
      </w:pBdr>
      <w:shd w:val="clear" w:color="auto" w:fill="FFFFFF"/>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bskbasketheader">
    <w:name w:val="bskbasketheader"/>
    <w:basedOn w:val="a"/>
    <w:rsid w:val="00BB5FCE"/>
    <w:pPr>
      <w:shd w:val="clear" w:color="auto" w:fill="FF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kbasketfooter">
    <w:name w:val="bskbasketfooter"/>
    <w:basedOn w:val="a"/>
    <w:rsid w:val="00BB5FCE"/>
    <w:pPr>
      <w:pBdr>
        <w:top w:val="single" w:sz="6" w:space="2" w:color="FFCC00"/>
      </w:pBdr>
      <w:shd w:val="clear" w:color="auto" w:fill="FF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kbasketheaderactions">
    <w:name w:val="bskbasketheaderactions"/>
    <w:basedOn w:val="a"/>
    <w:rsid w:val="00BB5FC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skactions">
    <w:name w:val="bskactions"/>
    <w:basedOn w:val="a"/>
    <w:rsid w:val="00BB5FCE"/>
    <w:pPr>
      <w:pBdr>
        <w:bottom w:val="single" w:sz="6" w:space="0" w:color="FFCC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sktitle">
    <w:name w:val="bsktitle"/>
    <w:basedOn w:val="a"/>
    <w:rsid w:val="00BB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kcmtcol">
    <w:name w:val="bskcmtcol"/>
    <w:basedOn w:val="a"/>
    <w:rsid w:val="00BB5FC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bskcontentcol">
    <w:name w:val="bskcontentcol"/>
    <w:basedOn w:val="a"/>
    <w:rsid w:val="00BB5FCE"/>
    <w:pPr>
      <w:pBdr>
        <w:bottom w:val="single" w:sz="6" w:space="4" w:color="FFCC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kcomment">
    <w:name w:val="bskcomment"/>
    <w:basedOn w:val="a"/>
    <w:rsid w:val="00BB5FCE"/>
    <w:pPr>
      <w:pBdr>
        <w:bottom w:val="single" w:sz="6" w:space="11" w:color="FFCC00"/>
      </w:pBd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bsklabel">
    <w:name w:val="bsklabel"/>
    <w:basedOn w:val="a"/>
    <w:rsid w:val="00BB5FC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bskcreatelink">
    <w:name w:val="bsk_create_link"/>
    <w:basedOn w:val="a"/>
    <w:rsid w:val="00BB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bmergemenusectionheader">
    <w:name w:val="bibmergemenusectionheader"/>
    <w:basedOn w:val="a"/>
    <w:rsid w:val="00BB5FCE"/>
    <w:pPr>
      <w:spacing w:before="100" w:beforeAutospacing="1" w:after="100" w:afterAutospacing="1" w:line="240" w:lineRule="auto"/>
    </w:pPr>
    <w:rPr>
      <w:rFonts w:ascii="Times New Roman" w:eastAsia="Times New Roman" w:hAnsi="Times New Roman" w:cs="Times New Roman"/>
      <w:b/>
      <w:bCs/>
      <w:sz w:val="29"/>
      <w:szCs w:val="29"/>
      <w:lang w:eastAsia="ru-RU"/>
    </w:rPr>
  </w:style>
  <w:style w:type="paragraph" w:customStyle="1" w:styleId="bibmergeimgcompressmenusection">
    <w:name w:val="bibmergeimgcompressmenusection"/>
    <w:basedOn w:val="a"/>
    <w:rsid w:val="00BB5FCE"/>
    <w:pPr>
      <w:spacing w:after="0" w:line="240" w:lineRule="auto"/>
      <w:textAlignment w:val="bottom"/>
    </w:pPr>
    <w:rPr>
      <w:rFonts w:ascii="Times New Roman" w:eastAsia="Times New Roman" w:hAnsi="Times New Roman" w:cs="Times New Roman"/>
      <w:sz w:val="24"/>
      <w:szCs w:val="24"/>
      <w:lang w:eastAsia="ru-RU"/>
    </w:rPr>
  </w:style>
  <w:style w:type="paragraph" w:customStyle="1" w:styleId="bibmergerecnuminput">
    <w:name w:val="bibmergerecnuminput"/>
    <w:basedOn w:val="a"/>
    <w:rsid w:val="00BB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bmergefieldgroupdiv">
    <w:name w:val="bibmergefieldgroupdiv"/>
    <w:basedOn w:val="a"/>
    <w:rsid w:val="00BB5FCE"/>
    <w:pPr>
      <w:spacing w:before="100" w:beforeAutospacing="1" w:after="60" w:line="240" w:lineRule="auto"/>
    </w:pPr>
    <w:rPr>
      <w:rFonts w:ascii="Times New Roman" w:eastAsia="Times New Roman" w:hAnsi="Times New Roman" w:cs="Times New Roman"/>
      <w:sz w:val="24"/>
      <w:szCs w:val="24"/>
      <w:lang w:eastAsia="ru-RU"/>
    </w:rPr>
  </w:style>
  <w:style w:type="paragraph" w:customStyle="1" w:styleId="bibmergefieldgroupheaderdiv">
    <w:name w:val="bibmergefieldgroupheaderdiv"/>
    <w:basedOn w:val="a"/>
    <w:rsid w:val="00BB5FCE"/>
    <w:pPr>
      <w:pBdr>
        <w:bottom w:val="single" w:sz="18" w:space="1" w:color="FFCC99"/>
      </w:pBdr>
      <w:shd w:val="clear" w:color="auto" w:fill="6699CC"/>
      <w:spacing w:before="100" w:beforeAutospacing="1" w:after="100" w:afterAutospacing="1" w:line="240" w:lineRule="auto"/>
    </w:pPr>
    <w:rPr>
      <w:rFonts w:ascii="Times New Roman" w:eastAsia="Times New Roman" w:hAnsi="Times New Roman" w:cs="Times New Roman"/>
      <w:color w:val="FFFFFF"/>
      <w:sz w:val="29"/>
      <w:szCs w:val="29"/>
      <w:lang w:eastAsia="ru-RU"/>
    </w:rPr>
  </w:style>
  <w:style w:type="paragraph" w:customStyle="1" w:styleId="bibmergefieldtable">
    <w:name w:val="bibmergefieldtable"/>
    <w:basedOn w:val="a"/>
    <w:rsid w:val="00BB5FCE"/>
    <w:pPr>
      <w:pBdr>
        <w:top w:val="single" w:sz="12" w:space="0" w:color="6699CC"/>
        <w:left w:val="single" w:sz="12" w:space="0" w:color="6699CC"/>
        <w:bottom w:val="single" w:sz="12" w:space="0" w:color="6699CC"/>
        <w:right w:val="single" w:sz="12" w:space="0" w:color="6699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bmergecolsubfieldtag">
    <w:name w:val="bibmergecolsubfieldtag"/>
    <w:basedOn w:val="a"/>
    <w:rsid w:val="00BB5FCE"/>
    <w:pPr>
      <w:pBdr>
        <w:left w:val="single" w:sz="6" w:space="0" w:color="FFCC99"/>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bmergecolcontent">
    <w:name w:val="bibmergecolcontent"/>
    <w:basedOn w:val="a"/>
    <w:rsid w:val="00BB5FCE"/>
    <w:pPr>
      <w:pBdr>
        <w:left w:val="single" w:sz="6" w:space="0" w:color="FFCC99"/>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bmergecoldiff">
    <w:name w:val="bibmergecoldiff"/>
    <w:basedOn w:val="a"/>
    <w:rsid w:val="00BB5FCE"/>
    <w:pPr>
      <w:pBdr>
        <w:left w:val="single" w:sz="6" w:space="0" w:color="FFCC99"/>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bmergecolcontentleft">
    <w:name w:val="bibmergecolcontentleft"/>
    <w:basedOn w:val="a"/>
    <w:rsid w:val="00BB5FCE"/>
    <w:pPr>
      <w:shd w:val="clear" w:color="auto" w:fill="FFFCF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bmergecolcontentright">
    <w:name w:val="bibmergecolcontentright"/>
    <w:basedOn w:val="a"/>
    <w:rsid w:val="00BB5FCE"/>
    <w:pPr>
      <w:shd w:val="clear" w:color="auto" w:fill="F1F1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bmergecolheaderleft">
    <w:name w:val="bibmergecolheaderleft"/>
    <w:basedOn w:val="a"/>
    <w:rsid w:val="00BB5FCE"/>
    <w:pPr>
      <w:shd w:val="clear" w:color="auto" w:fill="FFCC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bmergecolheaderright">
    <w:name w:val="bibmergecolheaderright"/>
    <w:basedOn w:val="a"/>
    <w:rsid w:val="00BB5FCE"/>
    <w:pPr>
      <w:shd w:val="clear" w:color="auto" w:fill="BDD5D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bmergecolactions">
    <w:name w:val="bibmergecolactions"/>
    <w:basedOn w:val="a"/>
    <w:rsid w:val="00BB5FCE"/>
    <w:pPr>
      <w:pBdr>
        <w:left w:val="single" w:sz="6" w:space="0" w:color="FFCC99"/>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bmergecellsimilarityred">
    <w:name w:val="bibmergecellsimilarityred"/>
    <w:basedOn w:val="a"/>
    <w:rsid w:val="00BB5FCE"/>
    <w:pPr>
      <w:pBdr>
        <w:right w:val="single" w:sz="36" w:space="0" w:color="FF0000"/>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bibmergecellsimilaritygreen">
    <w:name w:val="bibmergecellsimilaritygreen"/>
    <w:basedOn w:val="a"/>
    <w:rsid w:val="00BB5FCE"/>
    <w:pPr>
      <w:pBdr>
        <w:right w:val="single" w:sz="36" w:space="0" w:color="008000"/>
      </w:pBdr>
      <w:spacing w:before="100" w:beforeAutospacing="1" w:after="100" w:afterAutospacing="1" w:line="240" w:lineRule="auto"/>
    </w:pPr>
    <w:rPr>
      <w:rFonts w:ascii="Times New Roman" w:eastAsia="Times New Roman" w:hAnsi="Times New Roman" w:cs="Times New Roman"/>
      <w:color w:val="008000"/>
      <w:sz w:val="24"/>
      <w:szCs w:val="24"/>
      <w:lang w:eastAsia="ru-RU"/>
    </w:rPr>
  </w:style>
  <w:style w:type="paragraph" w:customStyle="1" w:styleId="bibmergediffspanins">
    <w:name w:val="bibmergediffspanins"/>
    <w:basedOn w:val="a"/>
    <w:rsid w:val="00BB5FCE"/>
    <w:pPr>
      <w:shd w:val="clear" w:color="auto" w:fill="BDD5D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bmergediffspandel">
    <w:name w:val="bibmergediffspandel"/>
    <w:basedOn w:val="a"/>
    <w:rsid w:val="00BB5FCE"/>
    <w:pPr>
      <w:shd w:val="clear" w:color="auto" w:fill="FFCC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bmergediffspansub">
    <w:name w:val="bibmergediffspansub"/>
    <w:basedOn w:val="a"/>
    <w:rsid w:val="00BB5FCE"/>
    <w:pPr>
      <w:shd w:val="clear" w:color="auto" w:fill="FFC0C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bmergediffhighlight">
    <w:name w:val="bibmergediffhighlight"/>
    <w:basedOn w:val="a"/>
    <w:rsid w:val="00BB5FCE"/>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rttable">
    <w:name w:val="alrttable"/>
    <w:basedOn w:val="a"/>
    <w:rsid w:val="00BB5FC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cloud">
    <w:name w:val="tagcloud"/>
    <w:basedOn w:val="a"/>
    <w:rsid w:val="00BB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ternalcollectionsbox">
    <w:name w:val="externalcollectionsbox"/>
    <w:basedOn w:val="a"/>
    <w:rsid w:val="00BB5FCE"/>
    <w:pPr>
      <w:pBdr>
        <w:top w:val="single" w:sz="6" w:space="8" w:color="FFCC00"/>
      </w:pBdr>
      <w:shd w:val="clear" w:color="auto" w:fill="FFFBF5"/>
      <w:spacing w:before="750" w:after="100" w:afterAutospacing="1" w:line="240" w:lineRule="auto"/>
    </w:pPr>
    <w:rPr>
      <w:rFonts w:ascii="Times New Roman" w:eastAsia="Times New Roman" w:hAnsi="Times New Roman" w:cs="Times New Roman"/>
      <w:color w:val="333333"/>
      <w:sz w:val="24"/>
      <w:szCs w:val="24"/>
      <w:lang w:eastAsia="ru-RU"/>
    </w:rPr>
  </w:style>
  <w:style w:type="paragraph" w:customStyle="1" w:styleId="externalcollectionsboxheader">
    <w:name w:val="externalcollectionsboxheader"/>
    <w:basedOn w:val="a"/>
    <w:rsid w:val="00BB5FCE"/>
    <w:pPr>
      <w:shd w:val="clear" w:color="auto" w:fill="FFEACC"/>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externalcollectionsboxbody">
    <w:name w:val="externalcollectionsboxbody"/>
    <w:basedOn w:val="a"/>
    <w:rsid w:val="00BB5FCE"/>
    <w:pPr>
      <w:shd w:val="clear" w:color="auto" w:fill="FFFBF5"/>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externalcollectionsresultsbox">
    <w:name w:val="externalcollectionsresultsbox"/>
    <w:basedOn w:val="a"/>
    <w:rsid w:val="00BB5FCE"/>
    <w:pPr>
      <w:pBdr>
        <w:top w:val="single" w:sz="6" w:space="0" w:color="FFCC00"/>
      </w:pBdr>
      <w:shd w:val="clear" w:color="auto" w:fill="FFFBF5"/>
      <w:spacing w:before="225" w:after="100" w:afterAutospacing="1" w:line="240" w:lineRule="auto"/>
    </w:pPr>
    <w:rPr>
      <w:rFonts w:ascii="Times New Roman" w:eastAsia="Times New Roman" w:hAnsi="Times New Roman" w:cs="Times New Roman"/>
      <w:color w:val="000000"/>
      <w:sz w:val="24"/>
      <w:szCs w:val="24"/>
      <w:lang w:eastAsia="ru-RU"/>
    </w:rPr>
  </w:style>
  <w:style w:type="paragraph" w:customStyle="1" w:styleId="externalcollectionsresultsboxheader">
    <w:name w:val="externalcollectionsresultsboxheader"/>
    <w:basedOn w:val="a"/>
    <w:rsid w:val="00BB5FCE"/>
    <w:pPr>
      <w:shd w:val="clear" w:color="auto" w:fill="FFEACC"/>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externalcollectionsresultsboxbody">
    <w:name w:val="externalcollectionsresultsboxbody"/>
    <w:basedOn w:val="a"/>
    <w:rsid w:val="00BB5FCE"/>
    <w:pPr>
      <w:pBdr>
        <w:top w:val="dotted" w:sz="6" w:space="2" w:color="FFCC00"/>
        <w:bottom w:val="dotted" w:sz="6" w:space="2" w:color="FFCC00"/>
      </w:pBdr>
      <w:shd w:val="clear" w:color="auto" w:fill="FFFBF5"/>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externalcollectionsresultsboxrecords">
    <w:name w:val="externalcollectionsresultsboxrecords"/>
    <w:basedOn w:val="a"/>
    <w:rsid w:val="00BB5FCE"/>
    <w:pPr>
      <w:spacing w:before="100" w:beforeAutospacing="1" w:after="100" w:afterAutospacing="1" w:line="240" w:lineRule="auto"/>
      <w:ind w:right="300"/>
    </w:pPr>
    <w:rPr>
      <w:rFonts w:ascii="Times New Roman" w:eastAsia="Times New Roman" w:hAnsi="Times New Roman" w:cs="Times New Roman"/>
      <w:color w:val="000000"/>
      <w:sz w:val="24"/>
      <w:szCs w:val="24"/>
      <w:lang w:eastAsia="ru-RU"/>
    </w:rPr>
  </w:style>
  <w:style w:type="paragraph" w:customStyle="1" w:styleId="notopgap">
    <w:name w:val="notopgap"/>
    <w:basedOn w:val="a"/>
    <w:rsid w:val="00BB5FCE"/>
    <w:pPr>
      <w:spacing w:after="0" w:line="240" w:lineRule="auto"/>
    </w:pPr>
    <w:rPr>
      <w:rFonts w:ascii="Times New Roman" w:eastAsia="Times New Roman" w:hAnsi="Times New Roman" w:cs="Times New Roman"/>
      <w:sz w:val="24"/>
      <w:szCs w:val="24"/>
      <w:lang w:eastAsia="ru-RU"/>
    </w:rPr>
  </w:style>
  <w:style w:type="paragraph" w:customStyle="1" w:styleId="nobottomgap">
    <w:name w:val="nobottomgap"/>
    <w:basedOn w:val="a"/>
    <w:rsid w:val="00BB5FCE"/>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top-left-folded">
    <w:name w:val="top-left-folded"/>
    <w:basedOn w:val="a"/>
    <w:rsid w:val="00BB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tailedrecordactions">
    <w:name w:val="detailedrecordactions"/>
    <w:basedOn w:val="a"/>
    <w:rsid w:val="00BB5FCE"/>
    <w:pPr>
      <w:spacing w:before="100" w:beforeAutospacing="1" w:after="100" w:afterAutospacing="1" w:line="240" w:lineRule="auto"/>
    </w:pPr>
    <w:rPr>
      <w:rFonts w:ascii="Times New Roman" w:eastAsia="Times New Roman" w:hAnsi="Times New Roman" w:cs="Times New Roman"/>
      <w:b/>
      <w:bCs/>
      <w:color w:val="555555"/>
      <w:sz w:val="24"/>
      <w:szCs w:val="24"/>
      <w:lang w:eastAsia="ru-RU"/>
    </w:rPr>
  </w:style>
  <w:style w:type="paragraph" w:customStyle="1" w:styleId="detailedrecordfiles">
    <w:name w:val="detailedrecordfiles"/>
    <w:basedOn w:val="a"/>
    <w:rsid w:val="00BB5FCE"/>
    <w:pPr>
      <w:spacing w:before="100" w:beforeAutospacing="1" w:after="100" w:afterAutospacing="1" w:line="240" w:lineRule="auto"/>
    </w:pPr>
    <w:rPr>
      <w:rFonts w:ascii="Times New Roman" w:eastAsia="Times New Roman" w:hAnsi="Times New Roman" w:cs="Times New Roman"/>
      <w:b/>
      <w:bCs/>
      <w:color w:val="555555"/>
      <w:sz w:val="24"/>
      <w:szCs w:val="24"/>
      <w:lang w:eastAsia="ru-RU"/>
    </w:rPr>
  </w:style>
  <w:style w:type="paragraph" w:customStyle="1" w:styleId="oddtablecolumn">
    <w:name w:val="oddtablecolumn"/>
    <w:basedOn w:val="a"/>
    <w:rsid w:val="00BB5FCE"/>
    <w:pPr>
      <w:shd w:val="clear" w:color="auto" w:fill="F0F0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irtablecolumn">
    <w:name w:val="pairtablecolumn"/>
    <w:basedOn w:val="a"/>
    <w:rsid w:val="00BB5FCE"/>
    <w:pPr>
      <w:shd w:val="clear" w:color="auto" w:fill="FAFA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rollableframe">
    <w:name w:val="scrollableframe"/>
    <w:basedOn w:val="a"/>
    <w:rsid w:val="00BB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frame">
    <w:name w:val="normalframe"/>
    <w:basedOn w:val="a"/>
    <w:rsid w:val="00BB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table">
    <w:name w:val="brtable"/>
    <w:basedOn w:val="a"/>
    <w:rsid w:val="00BB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link">
    <w:name w:val="authorlink"/>
    <w:basedOn w:val="a"/>
    <w:rsid w:val="00BB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link">
    <w:name w:val="afflink"/>
    <w:basedOn w:val="a"/>
    <w:rsid w:val="00BB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boxmsg">
    <w:name w:val="infoboxmsg"/>
    <w:basedOn w:val="a"/>
    <w:rsid w:val="00BB5FCE"/>
    <w:pPr>
      <w:pBdr>
        <w:top w:val="single" w:sz="6" w:space="15" w:color="336598"/>
        <w:left w:val="single" w:sz="6" w:space="15" w:color="336598"/>
        <w:bottom w:val="single" w:sz="6" w:space="15" w:color="336598"/>
        <w:right w:val="single" w:sz="6" w:space="15" w:color="336598"/>
      </w:pBdr>
      <w:shd w:val="clear" w:color="auto" w:fill="CADFF5"/>
      <w:spacing w:before="100" w:beforeAutospacing="1" w:after="100" w:afterAutospacing="1" w:line="240" w:lineRule="auto"/>
    </w:pPr>
    <w:rPr>
      <w:rFonts w:ascii="Times New Roman" w:eastAsia="Times New Roman" w:hAnsi="Times New Roman" w:cs="Times New Roman"/>
      <w:color w:val="336598"/>
      <w:sz w:val="24"/>
      <w:szCs w:val="24"/>
      <w:lang w:eastAsia="ru-RU"/>
    </w:rPr>
  </w:style>
  <w:style w:type="paragraph" w:customStyle="1" w:styleId="clear">
    <w:name w:val="clear"/>
    <w:basedOn w:val="a"/>
    <w:rsid w:val="00BB5FCE"/>
    <w:pPr>
      <w:spacing w:before="100" w:beforeAutospacing="1" w:after="100" w:afterAutospacing="1" w:line="15" w:lineRule="atLeast"/>
    </w:pPr>
    <w:rPr>
      <w:rFonts w:ascii="Times New Roman" w:eastAsia="Times New Roman" w:hAnsi="Times New Roman" w:cs="Times New Roman"/>
      <w:sz w:val="24"/>
      <w:szCs w:val="24"/>
      <w:lang w:eastAsia="ru-RU"/>
    </w:rPr>
  </w:style>
  <w:style w:type="paragraph" w:customStyle="1" w:styleId="sidebarlinktable">
    <w:name w:val="sidebar_linktable"/>
    <w:basedOn w:val="a"/>
    <w:rsid w:val="00BB5FCE"/>
    <w:pPr>
      <w:pBdr>
        <w:top w:val="single" w:sz="12" w:space="2" w:color="CCCCCC"/>
        <w:left w:val="single" w:sz="12" w:space="2" w:color="CCCCCC"/>
        <w:bottom w:val="single" w:sz="12" w:space="2" w:color="CCCCCC"/>
        <w:right w:val="single" w:sz="12" w:space="2" w:color="CCCCCC"/>
      </w:pBdr>
      <w:shd w:val="clear" w:color="auto" w:fill="FFCC99"/>
      <w:spacing w:before="150" w:after="150" w:line="240" w:lineRule="auto"/>
    </w:pPr>
    <w:rPr>
      <w:rFonts w:ascii="Times New Roman" w:eastAsia="Times New Roman" w:hAnsi="Times New Roman" w:cs="Times New Roman"/>
      <w:sz w:val="24"/>
      <w:szCs w:val="24"/>
      <w:lang w:eastAsia="ru-RU"/>
    </w:rPr>
  </w:style>
  <w:style w:type="paragraph" w:customStyle="1" w:styleId="sidebarbugboxtable">
    <w:name w:val="sidebar_bugboxtable"/>
    <w:basedOn w:val="a"/>
    <w:rsid w:val="00BB5FCE"/>
    <w:pPr>
      <w:pBdr>
        <w:top w:val="single" w:sz="12" w:space="2" w:color="CCCCCC"/>
        <w:left w:val="single" w:sz="12" w:space="2" w:color="CCCCCC"/>
        <w:bottom w:val="single" w:sz="12" w:space="2" w:color="CCCCCC"/>
        <w:right w:val="single" w:sz="12" w:space="2" w:color="CCCCCC"/>
      </w:pBdr>
      <w:spacing w:before="150" w:after="150" w:line="240" w:lineRule="auto"/>
    </w:pPr>
    <w:rPr>
      <w:rFonts w:ascii="Times New Roman" w:eastAsia="Times New Roman" w:hAnsi="Times New Roman" w:cs="Times New Roman"/>
      <w:sz w:val="24"/>
      <w:szCs w:val="24"/>
      <w:lang w:eastAsia="ru-RU"/>
    </w:rPr>
  </w:style>
  <w:style w:type="paragraph" w:customStyle="1" w:styleId="snippetbox">
    <w:name w:val="snippetbox"/>
    <w:basedOn w:val="a"/>
    <w:rsid w:val="00BB5FCE"/>
    <w:pPr>
      <w:pBdr>
        <w:top w:val="single" w:sz="6" w:space="4" w:color="000000"/>
        <w:left w:val="single" w:sz="6" w:space="4" w:color="000000"/>
        <w:bottom w:val="single" w:sz="6" w:space="4" w:color="000000"/>
        <w:right w:val="single" w:sz="6" w:space="4" w:color="000000"/>
      </w:pBdr>
      <w:shd w:val="clear" w:color="auto" w:fill="EEEEEE"/>
      <w:spacing w:before="150" w:after="100" w:afterAutospacing="1" w:line="240" w:lineRule="auto"/>
      <w:ind w:left="150"/>
    </w:pPr>
    <w:rPr>
      <w:rFonts w:ascii="Times New Roman" w:eastAsia="Times New Roman" w:hAnsi="Times New Roman" w:cs="Times New Roman"/>
      <w:color w:val="000000"/>
      <w:sz w:val="24"/>
      <w:szCs w:val="24"/>
      <w:lang w:eastAsia="ru-RU"/>
    </w:rPr>
  </w:style>
  <w:style w:type="paragraph" w:customStyle="1" w:styleId="formlabel">
    <w:name w:val="form_label"/>
    <w:basedOn w:val="a"/>
    <w:rsid w:val="00BB5FC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rmlabelrequired">
    <w:name w:val="form_label_required"/>
    <w:basedOn w:val="a"/>
    <w:rsid w:val="00BB5FCE"/>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formlabeloptional">
    <w:name w:val="form_label_optional"/>
    <w:basedOn w:val="a"/>
    <w:rsid w:val="00BB5FC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ubmissionbutton">
    <w:name w:val="submissionbutton"/>
    <w:basedOn w:val="a"/>
    <w:rsid w:val="00BB5FCE"/>
    <w:pPr>
      <w:pBdr>
        <w:top w:val="single" w:sz="6" w:space="0" w:color="0066CC"/>
      </w:pBdr>
      <w:shd w:val="clear" w:color="auto" w:fill="FFCC99"/>
      <w:spacing w:before="75" w:after="75" w:line="240" w:lineRule="auto"/>
      <w:ind w:left="150" w:right="150"/>
    </w:pPr>
    <w:rPr>
      <w:rFonts w:ascii="Times New Roman" w:eastAsia="Times New Roman" w:hAnsi="Times New Roman" w:cs="Times New Roman"/>
      <w:b/>
      <w:bCs/>
      <w:color w:val="0066CC"/>
      <w:sz w:val="24"/>
      <w:szCs w:val="24"/>
      <w:lang w:eastAsia="ru-RU"/>
    </w:rPr>
  </w:style>
  <w:style w:type="paragraph" w:customStyle="1" w:styleId="pagelastmodified">
    <w:name w:val="pagelastmodified"/>
    <w:basedOn w:val="a"/>
    <w:rsid w:val="00BB5FCE"/>
    <w:pPr>
      <w:spacing w:before="100" w:beforeAutospacing="1" w:after="100" w:afterAutospacing="1" w:line="240" w:lineRule="auto"/>
      <w:jc w:val="right"/>
    </w:pPr>
    <w:rPr>
      <w:rFonts w:ascii="Times New Roman" w:eastAsia="Times New Roman" w:hAnsi="Times New Roman" w:cs="Times New Roman"/>
      <w:color w:val="0066CC"/>
      <w:sz w:val="24"/>
      <w:szCs w:val="24"/>
      <w:lang w:eastAsia="ru-RU"/>
    </w:rPr>
  </w:style>
  <w:style w:type="paragraph" w:customStyle="1" w:styleId="jobfilterheader">
    <w:name w:val="jobfilter_header"/>
    <w:basedOn w:val="a"/>
    <w:rsid w:val="00BB5FCE"/>
    <w:pPr>
      <w:pBdr>
        <w:bottom w:val="single" w:sz="2" w:space="0" w:color="000000"/>
      </w:pBdr>
      <w:spacing w:after="100" w:afterAutospacing="1" w:line="240" w:lineRule="auto"/>
    </w:pPr>
    <w:rPr>
      <w:rFonts w:ascii="Times New Roman" w:eastAsia="Times New Roman" w:hAnsi="Times New Roman" w:cs="Times New Roman"/>
      <w:sz w:val="24"/>
      <w:szCs w:val="24"/>
      <w:lang w:eastAsia="ru-RU"/>
    </w:rPr>
  </w:style>
  <w:style w:type="paragraph" w:customStyle="1" w:styleId="difffielddeleted">
    <w:name w:val="diff_field_deleted"/>
    <w:basedOn w:val="a"/>
    <w:rsid w:val="00BB5FCE"/>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difffieldadded">
    <w:name w:val="diff_field_added"/>
    <w:basedOn w:val="a"/>
    <w:rsid w:val="00BB5FCE"/>
    <w:pPr>
      <w:spacing w:before="100" w:beforeAutospacing="1" w:after="100" w:afterAutospacing="1" w:line="240" w:lineRule="auto"/>
    </w:pPr>
    <w:rPr>
      <w:rFonts w:ascii="Times New Roman" w:eastAsia="Times New Roman" w:hAnsi="Times New Roman" w:cs="Times New Roman"/>
      <w:color w:val="00AA00"/>
      <w:sz w:val="24"/>
      <w:szCs w:val="24"/>
      <w:lang w:eastAsia="ru-RU"/>
    </w:rPr>
  </w:style>
  <w:style w:type="paragraph" w:customStyle="1" w:styleId="ckeeditorjobsubmitabstr">
    <w:name w:val="cke_editor_jobsubmit_abstr"/>
    <w:basedOn w:val="a"/>
    <w:rsid w:val="00BB5FCE"/>
    <w:pPr>
      <w:spacing w:before="100" w:beforeAutospacing="1" w:after="100" w:afterAutospacing="1" w:line="240" w:lineRule="auto"/>
      <w:ind w:left="150"/>
    </w:pPr>
    <w:rPr>
      <w:rFonts w:ascii="Times New Roman" w:eastAsia="Times New Roman" w:hAnsi="Times New Roman" w:cs="Times New Roman"/>
      <w:sz w:val="24"/>
      <w:szCs w:val="24"/>
      <w:lang w:eastAsia="ru-RU"/>
    </w:rPr>
  </w:style>
  <w:style w:type="paragraph" w:customStyle="1" w:styleId="mathjaxmenu">
    <w:name w:val="mathjax_menu"/>
    <w:basedOn w:val="a"/>
    <w:rsid w:val="00BB5FCE"/>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imes New Roman" w:hAnsi="Times New Roman" w:cs="Times New Roman"/>
      <w:color w:val="000000"/>
      <w:sz w:val="24"/>
      <w:szCs w:val="24"/>
      <w:lang w:eastAsia="ru-RU"/>
    </w:rPr>
  </w:style>
  <w:style w:type="paragraph" w:customStyle="1" w:styleId="mathjaxmenuitem">
    <w:name w:val="mathjax_menuitem"/>
    <w:basedOn w:val="a"/>
    <w:rsid w:val="00BB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hjaxmenuarrow">
    <w:name w:val="mathjax_menuarrow"/>
    <w:basedOn w:val="a"/>
    <w:rsid w:val="00BB5FCE"/>
    <w:pPr>
      <w:spacing w:before="100" w:beforeAutospacing="1" w:after="100" w:afterAutospacing="1" w:line="240" w:lineRule="auto"/>
    </w:pPr>
    <w:rPr>
      <w:rFonts w:ascii="Times New Roman" w:eastAsia="Times New Roman" w:hAnsi="Times New Roman" w:cs="Times New Roman"/>
      <w:color w:val="666666"/>
      <w:sz w:val="18"/>
      <w:szCs w:val="18"/>
      <w:lang w:eastAsia="ru-RU"/>
    </w:rPr>
  </w:style>
  <w:style w:type="paragraph" w:customStyle="1" w:styleId="mathjaxmenulabel">
    <w:name w:val="mathjax_menulabel"/>
    <w:basedOn w:val="a"/>
    <w:rsid w:val="00BB5FCE"/>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mathjaxmenurule">
    <w:name w:val="mathjax_menurule"/>
    <w:basedOn w:val="a"/>
    <w:rsid w:val="00BB5FCE"/>
    <w:pPr>
      <w:pBdr>
        <w:top w:val="single" w:sz="6" w:space="0" w:color="CCCCCC"/>
      </w:pBdr>
      <w:spacing w:before="60" w:after="0" w:line="240" w:lineRule="auto"/>
      <w:ind w:left="15" w:right="15"/>
    </w:pPr>
    <w:rPr>
      <w:rFonts w:ascii="Times New Roman" w:eastAsia="Times New Roman" w:hAnsi="Times New Roman" w:cs="Times New Roman"/>
      <w:sz w:val="24"/>
      <w:szCs w:val="24"/>
      <w:lang w:eastAsia="ru-RU"/>
    </w:rPr>
  </w:style>
  <w:style w:type="paragraph" w:customStyle="1" w:styleId="mathjaxmenuclose">
    <w:name w:val="mathjax_menuclose"/>
    <w:basedOn w:val="a"/>
    <w:rsid w:val="00BB5FCE"/>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pPr>
    <w:rPr>
      <w:rFonts w:ascii="Courier New" w:eastAsia="Times New Roman" w:hAnsi="Courier New" w:cs="Courier New"/>
      <w:color w:val="F0F0F0"/>
      <w:sz w:val="36"/>
      <w:szCs w:val="36"/>
      <w:lang w:eastAsia="ru-RU"/>
    </w:rPr>
  </w:style>
  <w:style w:type="paragraph" w:customStyle="1" w:styleId="mathjaxpreview">
    <w:name w:val="mathjax_preview"/>
    <w:basedOn w:val="a"/>
    <w:rsid w:val="00BB5FCE"/>
    <w:pPr>
      <w:spacing w:before="100" w:beforeAutospacing="1" w:after="100" w:afterAutospacing="1" w:line="240" w:lineRule="auto"/>
    </w:pPr>
    <w:rPr>
      <w:rFonts w:ascii="Times New Roman" w:eastAsia="Times New Roman" w:hAnsi="Times New Roman" w:cs="Times New Roman"/>
      <w:color w:val="888888"/>
      <w:sz w:val="24"/>
      <w:szCs w:val="24"/>
      <w:lang w:eastAsia="ru-RU"/>
    </w:rPr>
  </w:style>
  <w:style w:type="paragraph" w:customStyle="1" w:styleId="mathjaxerror">
    <w:name w:val="mathjax_error"/>
    <w:basedOn w:val="a"/>
    <w:rsid w:val="00BB5FCE"/>
    <w:pPr>
      <w:spacing w:before="100" w:beforeAutospacing="1" w:after="100" w:afterAutospacing="1" w:line="240" w:lineRule="auto"/>
    </w:pPr>
    <w:rPr>
      <w:rFonts w:ascii="Times New Roman" w:eastAsia="Times New Roman" w:hAnsi="Times New Roman" w:cs="Times New Roman"/>
      <w:i/>
      <w:iCs/>
      <w:color w:val="CC0000"/>
      <w:sz w:val="24"/>
      <w:szCs w:val="24"/>
      <w:lang w:eastAsia="ru-RU"/>
    </w:rPr>
  </w:style>
  <w:style w:type="paragraph" w:customStyle="1" w:styleId="hepdatatable">
    <w:name w:val="hepdatatable"/>
    <w:basedOn w:val="a"/>
    <w:rsid w:val="00BB5FCE"/>
    <w:pPr>
      <w:pBdr>
        <w:top w:val="single" w:sz="24" w:space="6" w:color="CCCCCC"/>
        <w:left w:val="single" w:sz="24" w:space="0" w:color="CCCCCC"/>
        <w:bottom w:val="single" w:sz="24" w:space="6" w:color="CCCCCC"/>
        <w:right w:val="single" w:sz="24" w:space="0" w:color="CCCCCC"/>
      </w:pBdr>
      <w:shd w:val="clear" w:color="auto" w:fill="FFFFFF"/>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hepdatatablequalifiercell">
    <w:name w:val="hepdatatablequalifiercell"/>
    <w:basedOn w:val="a"/>
    <w:rsid w:val="00BB5FCE"/>
    <w:pPr>
      <w:spacing w:before="100" w:beforeAutospacing="1" w:after="100" w:afterAutospacing="1" w:line="240" w:lineRule="auto"/>
      <w:ind w:left="30" w:right="30"/>
    </w:pPr>
    <w:rPr>
      <w:rFonts w:ascii="Times New Roman" w:eastAsia="Times New Roman" w:hAnsi="Times New Roman" w:cs="Times New Roman"/>
      <w:sz w:val="24"/>
      <w:szCs w:val="24"/>
      <w:lang w:eastAsia="ru-RU"/>
    </w:rPr>
  </w:style>
  <w:style w:type="paragraph" w:customStyle="1" w:styleId="hepdataqualifierlayer">
    <w:name w:val="hepdataqualifierlayer"/>
    <w:basedOn w:val="a"/>
    <w:rsid w:val="00BB5FCE"/>
    <w:pPr>
      <w:shd w:val="clear" w:color="auto" w:fill="E9E9E3"/>
      <w:spacing w:before="15" w:after="15" w:line="240" w:lineRule="auto"/>
      <w:ind w:left="75" w:right="75"/>
    </w:pPr>
    <w:rPr>
      <w:rFonts w:ascii="Times New Roman" w:eastAsia="Times New Roman" w:hAnsi="Times New Roman" w:cs="Times New Roman"/>
      <w:sz w:val="24"/>
      <w:szCs w:val="24"/>
      <w:lang w:eastAsia="ru-RU"/>
    </w:rPr>
  </w:style>
  <w:style w:type="paragraph" w:customStyle="1" w:styleId="hepdataemptyqualifierlayer">
    <w:name w:val="hepdataemptyqualifierlayer"/>
    <w:basedOn w:val="a"/>
    <w:rsid w:val="00BB5FCE"/>
    <w:pPr>
      <w:spacing w:before="15" w:after="15" w:line="240" w:lineRule="auto"/>
      <w:ind w:left="150" w:right="150"/>
    </w:pPr>
    <w:rPr>
      <w:rFonts w:ascii="Times New Roman" w:eastAsia="Times New Roman" w:hAnsi="Times New Roman" w:cs="Times New Roman"/>
      <w:sz w:val="24"/>
      <w:szCs w:val="24"/>
      <w:lang w:eastAsia="ru-RU"/>
    </w:rPr>
  </w:style>
  <w:style w:type="paragraph" w:customStyle="1" w:styleId="hepdatatableheaderlayer">
    <w:name w:val="hepdatatableheaderlayer"/>
    <w:basedOn w:val="a"/>
    <w:rsid w:val="00BB5FCE"/>
    <w:pPr>
      <w:shd w:val="clear" w:color="auto" w:fill="D9D9D3"/>
      <w:spacing w:before="15" w:after="15" w:line="240" w:lineRule="auto"/>
      <w:ind w:left="75" w:right="75"/>
    </w:pPr>
    <w:rPr>
      <w:rFonts w:ascii="Times New Roman" w:eastAsia="Times New Roman" w:hAnsi="Times New Roman" w:cs="Times New Roman"/>
      <w:sz w:val="24"/>
      <w:szCs w:val="24"/>
      <w:lang w:eastAsia="ru-RU"/>
    </w:rPr>
  </w:style>
  <w:style w:type="paragraph" w:customStyle="1" w:styleId="hepdatatabletitlelayer">
    <w:name w:val="hepdatatabletitlelayer"/>
    <w:basedOn w:val="a"/>
    <w:rsid w:val="00BB5FCE"/>
    <w:pPr>
      <w:shd w:val="clear" w:color="auto" w:fill="D9D9D3"/>
      <w:spacing w:before="30" w:after="30" w:line="240" w:lineRule="auto"/>
      <w:ind w:left="75" w:right="75"/>
      <w:jc w:val="center"/>
      <w:textAlignment w:val="top"/>
    </w:pPr>
    <w:rPr>
      <w:rFonts w:ascii="Times New Roman" w:eastAsia="Times New Roman" w:hAnsi="Times New Roman" w:cs="Times New Roman"/>
      <w:b/>
      <w:bCs/>
      <w:sz w:val="24"/>
      <w:szCs w:val="24"/>
      <w:lang w:eastAsia="ru-RU"/>
    </w:rPr>
  </w:style>
  <w:style w:type="paragraph" w:customStyle="1" w:styleId="expandertablecell">
    <w:name w:val="expandertablecell"/>
    <w:basedOn w:val="a"/>
    <w:rsid w:val="00BB5FCE"/>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hepdatatableplaceholder">
    <w:name w:val="hepdatatableplaceholder"/>
    <w:basedOn w:val="a"/>
    <w:rsid w:val="00BB5FC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masterplotexpander">
    <w:name w:val="masterplotexpander"/>
    <w:basedOn w:val="a"/>
    <w:rsid w:val="00BB5FCE"/>
    <w:pPr>
      <w:spacing w:before="100" w:beforeAutospacing="1" w:after="100" w:afterAutospacing="1" w:line="240" w:lineRule="auto"/>
    </w:pPr>
    <w:rPr>
      <w:rFonts w:ascii="Times New Roman" w:eastAsia="Times New Roman" w:hAnsi="Times New Roman" w:cs="Times New Roman"/>
      <w:color w:val="7799FF"/>
      <w:sz w:val="24"/>
      <w:szCs w:val="24"/>
      <w:lang w:eastAsia="ru-RU"/>
    </w:rPr>
  </w:style>
  <w:style w:type="paragraph" w:customStyle="1" w:styleId="masterplotexpandertablecell">
    <w:name w:val="masterplotexpandertablecell"/>
    <w:basedOn w:val="a"/>
    <w:rsid w:val="00BB5FCE"/>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detaileddataexpander">
    <w:name w:val="detaileddataexpander"/>
    <w:basedOn w:val="a"/>
    <w:rsid w:val="00BB5FCE"/>
    <w:pPr>
      <w:spacing w:before="100" w:beforeAutospacing="1" w:after="100" w:afterAutospacing="1" w:line="240" w:lineRule="auto"/>
    </w:pPr>
    <w:rPr>
      <w:rFonts w:ascii="Times New Roman" w:eastAsia="Times New Roman" w:hAnsi="Times New Roman" w:cs="Times New Roman"/>
      <w:color w:val="7799FF"/>
      <w:sz w:val="24"/>
      <w:szCs w:val="24"/>
      <w:lang w:eastAsia="ru-RU"/>
    </w:rPr>
  </w:style>
  <w:style w:type="paragraph" w:customStyle="1" w:styleId="hepdatasummary">
    <w:name w:val="hepdatasummary"/>
    <w:basedOn w:val="a"/>
    <w:rsid w:val="00BB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taileddataexpandertablecell">
    <w:name w:val="detaileddataexpandertablecell"/>
    <w:basedOn w:val="a"/>
    <w:rsid w:val="00BB5FC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dataselected">
    <w:name w:val="dataselected"/>
    <w:basedOn w:val="a"/>
    <w:rsid w:val="00BB5FCE"/>
    <w:pPr>
      <w:shd w:val="clear" w:color="auto" w:fill="BEEEE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pdatadatacell">
    <w:name w:val="hepdatadatacell"/>
    <w:basedOn w:val="a"/>
    <w:rsid w:val="00BB5FC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hepdatadatalayer">
    <w:name w:val="hepdatadatalayer"/>
    <w:basedOn w:val="a"/>
    <w:rsid w:val="00BB5FCE"/>
    <w:pPr>
      <w:spacing w:before="100" w:beforeAutospacing="1" w:after="100" w:afterAutospacing="1" w:line="240" w:lineRule="auto"/>
    </w:pPr>
    <w:rPr>
      <w:rFonts w:ascii="Courier" w:eastAsia="Times New Roman" w:hAnsi="Courier" w:cs="Times New Roman"/>
      <w:sz w:val="24"/>
      <w:szCs w:val="24"/>
      <w:lang w:eastAsia="ru-RU"/>
    </w:rPr>
  </w:style>
  <w:style w:type="paragraph" w:customStyle="1" w:styleId="hepdatacolumnheader">
    <w:name w:val="hepdatacolumnheader"/>
    <w:basedOn w:val="a"/>
    <w:rsid w:val="00BB5FCE"/>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hepdataplotlink">
    <w:name w:val="hepdataplotlink"/>
    <w:basedOn w:val="a"/>
    <w:rsid w:val="00BB5FC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jxp-script">
    <w:name w:val="mjxp-script"/>
    <w:basedOn w:val="a"/>
    <w:rsid w:val="00BB5FCE"/>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mjxp-bold">
    <w:name w:val="mjxp-bold"/>
    <w:basedOn w:val="a"/>
    <w:rsid w:val="00BB5FC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mjxp-italic">
    <w:name w:val="mjxp-italic"/>
    <w:basedOn w:val="a"/>
    <w:rsid w:val="00BB5FCE"/>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mjxp-scr">
    <w:name w:val="mjxp-scr"/>
    <w:basedOn w:val="a"/>
    <w:rsid w:val="00BB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jxp-frak">
    <w:name w:val="mjxp-frak"/>
    <w:basedOn w:val="a"/>
    <w:rsid w:val="00BB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jxp-sf">
    <w:name w:val="mjxp-sf"/>
    <w:basedOn w:val="a"/>
    <w:rsid w:val="00BB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jxp-cal">
    <w:name w:val="mjxp-cal"/>
    <w:basedOn w:val="a"/>
    <w:rsid w:val="00BB5FCE"/>
    <w:pPr>
      <w:spacing w:before="100" w:beforeAutospacing="1" w:after="100" w:afterAutospacing="1" w:line="240" w:lineRule="auto"/>
    </w:pPr>
    <w:rPr>
      <w:rFonts w:ascii="MathJax_Caligraphic" w:eastAsia="Times New Roman" w:hAnsi="MathJax_Caligraphic" w:cs="Times New Roman"/>
      <w:sz w:val="24"/>
      <w:szCs w:val="24"/>
      <w:lang w:eastAsia="ru-RU"/>
    </w:rPr>
  </w:style>
  <w:style w:type="paragraph" w:customStyle="1" w:styleId="mjxp-mono">
    <w:name w:val="mjxp-mono"/>
    <w:basedOn w:val="a"/>
    <w:rsid w:val="00BB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jxp-largeop">
    <w:name w:val="mjxp-largeop"/>
    <w:basedOn w:val="a"/>
    <w:rsid w:val="00BB5FCE"/>
    <w:pPr>
      <w:spacing w:before="100" w:beforeAutospacing="1" w:after="100" w:afterAutospacing="1" w:line="240" w:lineRule="auto"/>
    </w:pPr>
    <w:rPr>
      <w:rFonts w:ascii="Times New Roman" w:eastAsia="Times New Roman" w:hAnsi="Times New Roman" w:cs="Times New Roman"/>
      <w:sz w:val="36"/>
      <w:szCs w:val="36"/>
      <w:lang w:eastAsia="ru-RU"/>
    </w:rPr>
  </w:style>
  <w:style w:type="paragraph" w:customStyle="1" w:styleId="mjxp-math">
    <w:name w:val="mjxp-math"/>
    <w:basedOn w:val="a"/>
    <w:rsid w:val="00BB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jxp-display">
    <w:name w:val="mjxp-display"/>
    <w:basedOn w:val="a"/>
    <w:rsid w:val="00BB5FCE"/>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mjxp-box">
    <w:name w:val="mjxp-box"/>
    <w:basedOn w:val="a"/>
    <w:rsid w:val="00BB5FC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mjxp-rule">
    <w:name w:val="mjxp-rule"/>
    <w:basedOn w:val="a"/>
    <w:rsid w:val="00BB5FCE"/>
    <w:pPr>
      <w:spacing w:before="24" w:after="100" w:afterAutospacing="1" w:line="240" w:lineRule="auto"/>
    </w:pPr>
    <w:rPr>
      <w:rFonts w:ascii="Times New Roman" w:eastAsia="Times New Roman" w:hAnsi="Times New Roman" w:cs="Times New Roman"/>
      <w:sz w:val="24"/>
      <w:szCs w:val="24"/>
      <w:lang w:eastAsia="ru-RU"/>
    </w:rPr>
  </w:style>
  <w:style w:type="paragraph" w:customStyle="1" w:styleId="mjxp-mo">
    <w:name w:val="mjxp-mo"/>
    <w:basedOn w:val="a"/>
    <w:rsid w:val="00BB5FCE"/>
    <w:pPr>
      <w:spacing w:after="0" w:line="240" w:lineRule="auto"/>
      <w:ind w:left="36" w:right="36"/>
    </w:pPr>
    <w:rPr>
      <w:rFonts w:ascii="Times New Roman" w:eastAsia="Times New Roman" w:hAnsi="Times New Roman" w:cs="Times New Roman"/>
      <w:sz w:val="24"/>
      <w:szCs w:val="24"/>
      <w:lang w:eastAsia="ru-RU"/>
    </w:rPr>
  </w:style>
  <w:style w:type="paragraph" w:customStyle="1" w:styleId="mjxp-mfrac">
    <w:name w:val="mjxp-mfrac"/>
    <w:basedOn w:val="a"/>
    <w:rsid w:val="00BB5FCE"/>
    <w:pPr>
      <w:spacing w:after="0" w:line="240" w:lineRule="auto"/>
      <w:ind w:left="30" w:right="30"/>
    </w:pPr>
    <w:rPr>
      <w:rFonts w:ascii="Times New Roman" w:eastAsia="Times New Roman" w:hAnsi="Times New Roman" w:cs="Times New Roman"/>
      <w:sz w:val="24"/>
      <w:szCs w:val="24"/>
      <w:lang w:eastAsia="ru-RU"/>
    </w:rPr>
  </w:style>
  <w:style w:type="paragraph" w:customStyle="1" w:styleId="mjxp-denom">
    <w:name w:val="mjxp-denom"/>
    <w:basedOn w:val="a"/>
    <w:rsid w:val="00BB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jxp-surd">
    <w:name w:val="mjxp-surd"/>
    <w:basedOn w:val="a"/>
    <w:rsid w:val="00BB5FCE"/>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mjxp-over">
    <w:name w:val="mjxp-over"/>
    <w:basedOn w:val="a"/>
    <w:rsid w:val="00BB5FC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mjxp-mtable">
    <w:name w:val="mjxp-mtable"/>
    <w:basedOn w:val="a"/>
    <w:rsid w:val="00BB5FCE"/>
    <w:pPr>
      <w:spacing w:after="0" w:line="240" w:lineRule="auto"/>
      <w:ind w:left="30" w:right="30"/>
    </w:pPr>
    <w:rPr>
      <w:rFonts w:ascii="Times New Roman" w:eastAsia="Times New Roman" w:hAnsi="Times New Roman" w:cs="Times New Roman"/>
      <w:sz w:val="24"/>
      <w:szCs w:val="24"/>
      <w:lang w:eastAsia="ru-RU"/>
    </w:rPr>
  </w:style>
  <w:style w:type="paragraph" w:customStyle="1" w:styleId="mjxp-mtd">
    <w:name w:val="mjxp-mtd"/>
    <w:basedOn w:val="a"/>
    <w:rsid w:val="00BB5FC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mjxp-merror">
    <w:name w:val="mjxp-merror"/>
    <w:basedOn w:val="a"/>
    <w:rsid w:val="00BB5FCE"/>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pPr>
    <w:rPr>
      <w:rFonts w:ascii="Times New Roman" w:eastAsia="Times New Roman" w:hAnsi="Times New Roman" w:cs="Times New Roman"/>
      <w:color w:val="CC0000"/>
      <w:lang w:eastAsia="ru-RU"/>
    </w:rPr>
  </w:style>
  <w:style w:type="paragraph" w:customStyle="1" w:styleId="mathjaxdisplay">
    <w:name w:val="mathjax_display"/>
    <w:basedOn w:val="a"/>
    <w:rsid w:val="00BB5FCE"/>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mathjaxprocessing">
    <w:name w:val="mathjax_processing"/>
    <w:basedOn w:val="a"/>
    <w:rsid w:val="00BB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hjaxexbox">
    <w:name w:val="mathjax_exbox"/>
    <w:basedOn w:val="a"/>
    <w:rsid w:val="00BB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
    <w:name w:val="right"/>
    <w:basedOn w:val="a"/>
    <w:rsid w:val="00BB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hjaxhoverarrow">
    <w:name w:val="mathjax_hover_arrow"/>
    <w:basedOn w:val="a"/>
    <w:rsid w:val="00BB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error">
    <w:name w:val="noerror"/>
    <w:basedOn w:val="a"/>
    <w:rsid w:val="00BB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rror">
    <w:name w:val="merror"/>
    <w:basedOn w:val="a"/>
    <w:rsid w:val="00BB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jx-monospace">
    <w:name w:val="mjx-monospace"/>
    <w:basedOn w:val="a"/>
    <w:rsid w:val="00BB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jx-sans-serif">
    <w:name w:val="mjx-sans-serif"/>
    <w:basedOn w:val="a"/>
    <w:rsid w:val="00BB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hjaxembox">
    <w:name w:val="mathjax_embox"/>
    <w:basedOn w:val="a"/>
    <w:rsid w:val="00BB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hjaxhitbox">
    <w:name w:val="mathjax_hitbox"/>
    <w:basedOn w:val="a"/>
    <w:rsid w:val="00BB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bmergeselectlistselected">
    <w:name w:val="bibmergeselectlistselected"/>
    <w:basedOn w:val="a"/>
    <w:rsid w:val="00BB5FCE"/>
    <w:pPr>
      <w:shd w:val="clear" w:color="auto" w:fill="0000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mathjaxhoverframe">
    <w:name w:val="mathjax_hover_frame"/>
    <w:basedOn w:val="a"/>
    <w:rsid w:val="00BB5FCE"/>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1">
    <w:name w:val="right1"/>
    <w:basedOn w:val="a"/>
    <w:rsid w:val="00BB5FCE"/>
    <w:pPr>
      <w:spacing w:before="100" w:beforeAutospacing="1" w:after="100" w:afterAutospacing="1" w:line="240" w:lineRule="auto"/>
      <w:ind w:right="30"/>
    </w:pPr>
    <w:rPr>
      <w:rFonts w:ascii="Times New Roman" w:eastAsia="Times New Roman" w:hAnsi="Times New Roman" w:cs="Times New Roman"/>
      <w:sz w:val="24"/>
      <w:szCs w:val="24"/>
      <w:lang w:eastAsia="ru-RU"/>
    </w:rPr>
  </w:style>
  <w:style w:type="paragraph" w:customStyle="1" w:styleId="mathjaxhoverarrow1">
    <w:name w:val="mathjax_hover_arrow1"/>
    <w:basedOn w:val="a"/>
    <w:rsid w:val="00BB5FCE"/>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pPr>
    <w:rPr>
      <w:rFonts w:ascii="Courier New" w:eastAsia="Times New Roman" w:hAnsi="Courier New" w:cs="Courier New"/>
      <w:color w:val="F0F0F0"/>
      <w:sz w:val="14"/>
      <w:szCs w:val="14"/>
      <w:lang w:eastAsia="ru-RU"/>
    </w:rPr>
  </w:style>
  <w:style w:type="paragraph" w:customStyle="1" w:styleId="mathjaxmenuarrow1">
    <w:name w:val="mathjax_menuarrow1"/>
    <w:basedOn w:val="a"/>
    <w:rsid w:val="00BB5FCE"/>
    <w:pPr>
      <w:spacing w:before="100" w:beforeAutospacing="1" w:after="100" w:afterAutospacing="1" w:line="240" w:lineRule="auto"/>
    </w:pPr>
    <w:rPr>
      <w:rFonts w:ascii="Times New Roman" w:eastAsia="Times New Roman" w:hAnsi="Times New Roman" w:cs="Times New Roman"/>
      <w:color w:val="FFFFFF"/>
      <w:sz w:val="18"/>
      <w:szCs w:val="18"/>
      <w:lang w:eastAsia="ru-RU"/>
    </w:rPr>
  </w:style>
  <w:style w:type="paragraph" w:customStyle="1" w:styleId="noerror1">
    <w:name w:val="noerror1"/>
    <w:basedOn w:val="a"/>
    <w:rsid w:val="00BB5FCE"/>
    <w:pPr>
      <w:pBdr>
        <w:top w:val="single" w:sz="6" w:space="1" w:color="auto"/>
        <w:left w:val="single" w:sz="6" w:space="2" w:color="auto"/>
        <w:bottom w:val="single" w:sz="6" w:space="1" w:color="auto"/>
        <w:right w:val="single" w:sz="6" w:space="2" w:color="auto"/>
      </w:pBd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merror1">
    <w:name w:val="merror1"/>
    <w:basedOn w:val="a"/>
    <w:rsid w:val="00BB5FCE"/>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pPr>
    <w:rPr>
      <w:rFonts w:ascii="Times New Roman" w:eastAsia="Times New Roman" w:hAnsi="Times New Roman" w:cs="Times New Roman"/>
      <w:color w:val="CC0000"/>
      <w:lang w:eastAsia="ru-RU"/>
    </w:rPr>
  </w:style>
  <w:style w:type="paragraph" w:customStyle="1" w:styleId="mjx-monospace1">
    <w:name w:val="mjx-monospace1"/>
    <w:basedOn w:val="a"/>
    <w:rsid w:val="00BB5FCE"/>
    <w:pPr>
      <w:spacing w:before="100" w:beforeAutospacing="1" w:after="100" w:afterAutospacing="1" w:line="240" w:lineRule="auto"/>
    </w:pPr>
    <w:rPr>
      <w:rFonts w:ascii="Courier New" w:eastAsia="Times New Roman" w:hAnsi="Courier New" w:cs="Courier New"/>
      <w:sz w:val="24"/>
      <w:szCs w:val="24"/>
      <w:lang w:eastAsia="ru-RU"/>
    </w:rPr>
  </w:style>
  <w:style w:type="paragraph" w:customStyle="1" w:styleId="mjx-sans-serif1">
    <w:name w:val="mjx-sans-serif1"/>
    <w:basedOn w:val="a"/>
    <w:rsid w:val="00BB5FCE"/>
    <w:pPr>
      <w:spacing w:before="100" w:beforeAutospacing="1" w:after="100" w:afterAutospacing="1" w:line="240" w:lineRule="auto"/>
    </w:pPr>
    <w:rPr>
      <w:rFonts w:ascii="Arial" w:eastAsia="Times New Roman" w:hAnsi="Arial" w:cs="Arial"/>
      <w:sz w:val="24"/>
      <w:szCs w:val="24"/>
      <w:lang w:eastAsia="ru-RU"/>
    </w:rPr>
  </w:style>
  <w:style w:type="paragraph" w:customStyle="1" w:styleId="mathjaxembox1">
    <w:name w:val="mathjax_embox1"/>
    <w:basedOn w:val="a"/>
    <w:rsid w:val="00BB5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hjaxhitbox1">
    <w:name w:val="mathjax_hitbox1"/>
    <w:basedOn w:val="a"/>
    <w:rsid w:val="00BB5FC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error2">
    <w:name w:val="noerror2"/>
    <w:basedOn w:val="a"/>
    <w:rsid w:val="00BB5FCE"/>
    <w:pPr>
      <w:pBdr>
        <w:top w:val="single" w:sz="6" w:space="1" w:color="auto"/>
        <w:left w:val="single" w:sz="6" w:space="2" w:color="auto"/>
        <w:bottom w:val="single" w:sz="6" w:space="1" w:color="auto"/>
        <w:right w:val="single" w:sz="6" w:space="2" w:color="auto"/>
      </w:pBdr>
      <w:spacing w:before="100" w:beforeAutospacing="1" w:after="100" w:afterAutospacing="1" w:line="240" w:lineRule="auto"/>
    </w:pPr>
    <w:rPr>
      <w:rFonts w:ascii="Times New Roman" w:eastAsia="Times New Roman" w:hAnsi="Times New Roman" w:cs="Times New Roman"/>
      <w:color w:val="000000"/>
      <w:lang w:eastAsia="ru-RU"/>
    </w:rPr>
  </w:style>
  <w:style w:type="character" w:customStyle="1" w:styleId="moreinfo1">
    <w:name w:val="moreinfo1"/>
    <w:basedOn w:val="a0"/>
    <w:rsid w:val="00BB5FCE"/>
    <w:rPr>
      <w:color w:val="006600"/>
      <w:sz w:val="24"/>
      <w:szCs w:val="24"/>
      <w:shd w:val="clear" w:color="auto" w:fill="auto"/>
    </w:rPr>
  </w:style>
  <w:style w:type="character" w:customStyle="1" w:styleId="mathjaxpreview1">
    <w:name w:val="mathjax_preview1"/>
    <w:basedOn w:val="a0"/>
    <w:rsid w:val="00BB5FCE"/>
    <w:rPr>
      <w:color w:val="888888"/>
    </w:rPr>
  </w:style>
  <w:style w:type="paragraph" w:styleId="24">
    <w:name w:val="Body Text 2"/>
    <w:basedOn w:val="a"/>
    <w:link w:val="25"/>
    <w:uiPriority w:val="99"/>
    <w:semiHidden/>
    <w:unhideWhenUsed/>
    <w:rsid w:val="001A5210"/>
    <w:pPr>
      <w:spacing w:after="120" w:line="480" w:lineRule="auto"/>
    </w:pPr>
  </w:style>
  <w:style w:type="character" w:customStyle="1" w:styleId="25">
    <w:name w:val="Основной текст 2 Знак"/>
    <w:basedOn w:val="a0"/>
    <w:link w:val="24"/>
    <w:uiPriority w:val="99"/>
    <w:semiHidden/>
    <w:rsid w:val="001A5210"/>
  </w:style>
  <w:style w:type="paragraph" w:customStyle="1" w:styleId="PreformattedText">
    <w:name w:val="Preformatted Text"/>
    <w:basedOn w:val="a"/>
    <w:rsid w:val="001306B9"/>
    <w:pPr>
      <w:widowControl w:val="0"/>
      <w:suppressAutoHyphens/>
      <w:spacing w:after="0" w:line="240" w:lineRule="auto"/>
    </w:pPr>
    <w:rPr>
      <w:rFonts w:ascii="Liberation Serif" w:eastAsia="Droid Sans Fallback" w:hAnsi="Liberation Serif" w:cs="FreeSans"/>
      <w:color w:val="00000A"/>
      <w:sz w:val="24"/>
      <w:szCs w:val="24"/>
      <w:lang w:eastAsia="zh-CN" w:bidi="hi-IN"/>
    </w:rPr>
  </w:style>
  <w:style w:type="paragraph" w:customStyle="1" w:styleId="afb">
    <w:name w:val="Содержимое таблицы"/>
    <w:basedOn w:val="a"/>
    <w:rsid w:val="007166A8"/>
    <w:pPr>
      <w:suppressLineNumbers/>
      <w:suppressAutoHyphens/>
      <w:spacing w:after="0" w:line="240" w:lineRule="auto"/>
    </w:pPr>
    <w:rPr>
      <w:rFonts w:ascii="Times New Roman" w:eastAsia="WenQuanYi Micro Hei" w:hAnsi="Times New Roman" w:cs="Lohit Devanagari"/>
      <w:kern w:val="1"/>
      <w:sz w:val="24"/>
      <w:szCs w:val="24"/>
      <w:lang w:eastAsia="zh-CN" w:bidi="hi-IN"/>
    </w:rPr>
  </w:style>
  <w:style w:type="character" w:customStyle="1" w:styleId="journaltitle">
    <w:name w:val="journaltitle"/>
    <w:rsid w:val="00614841"/>
  </w:style>
  <w:style w:type="character" w:customStyle="1" w:styleId="articlecitationyear">
    <w:name w:val="articlecitation_year"/>
    <w:rsid w:val="00614841"/>
  </w:style>
  <w:style w:type="character" w:customStyle="1" w:styleId="articlecitationvolume">
    <w:name w:val="articlecitation_volume"/>
    <w:rsid w:val="00614841"/>
  </w:style>
  <w:style w:type="character" w:customStyle="1" w:styleId="articlecitationpages">
    <w:name w:val="articlecitation_pages"/>
    <w:rsid w:val="00614841"/>
  </w:style>
  <w:style w:type="character" w:customStyle="1" w:styleId="authorsname">
    <w:name w:val="authors__name"/>
    <w:rsid w:val="00614841"/>
  </w:style>
  <w:style w:type="paragraph" w:customStyle="1" w:styleId="Style6">
    <w:name w:val="Style6"/>
    <w:basedOn w:val="a"/>
    <w:rsid w:val="00184310"/>
    <w:pPr>
      <w:widowControl w:val="0"/>
      <w:autoSpaceDE w:val="0"/>
      <w:autoSpaceDN w:val="0"/>
      <w:adjustRightInd w:val="0"/>
      <w:spacing w:after="0" w:line="480" w:lineRule="exact"/>
      <w:ind w:firstLine="763"/>
      <w:jc w:val="both"/>
    </w:pPr>
    <w:rPr>
      <w:rFonts w:ascii="Times New Roman" w:eastAsia="Times New Roman" w:hAnsi="Times New Roman" w:cs="Times New Roman"/>
      <w:sz w:val="24"/>
      <w:szCs w:val="24"/>
      <w:lang w:eastAsia="ru-RU"/>
    </w:rPr>
  </w:style>
  <w:style w:type="character" w:customStyle="1" w:styleId="FontStyle52">
    <w:name w:val="Font Style52"/>
    <w:rsid w:val="00184310"/>
    <w:rPr>
      <w:rFonts w:ascii="Times New Roman" w:hAnsi="Times New Roman" w:cs="Times New Roman"/>
      <w:sz w:val="26"/>
      <w:szCs w:val="26"/>
    </w:rPr>
  </w:style>
  <w:style w:type="character" w:customStyle="1" w:styleId="-">
    <w:name w:val="Интернет-ссылка"/>
    <w:uiPriority w:val="99"/>
    <w:unhideWhenUsed/>
    <w:rsid w:val="00A06F39"/>
    <w:rPr>
      <w:color w:val="0000FF"/>
      <w:u w:val="single"/>
    </w:rPr>
  </w:style>
  <w:style w:type="paragraph" w:customStyle="1" w:styleId="Standarduser">
    <w:name w:val="Standard (user)"/>
    <w:rsid w:val="0054001F"/>
    <w:pPr>
      <w:suppressAutoHyphens/>
      <w:autoSpaceDN w:val="0"/>
      <w:spacing w:after="0" w:line="276" w:lineRule="auto"/>
      <w:ind w:firstLine="397"/>
      <w:jc w:val="both"/>
      <w:textAlignment w:val="baseline"/>
    </w:pPr>
    <w:rPr>
      <w:rFonts w:ascii="Calibri" w:eastAsia="Times New Roman" w:hAnsi="Calibri" w:cs="Calibri"/>
      <w:kern w:val="3"/>
      <w:sz w:val="24"/>
      <w:szCs w:val="24"/>
    </w:rPr>
  </w:style>
  <w:style w:type="paragraph" w:customStyle="1" w:styleId="afc">
    <w:name w:val="Аннотация"/>
    <w:basedOn w:val="Standarduser"/>
    <w:rsid w:val="0054001F"/>
    <w:pPr>
      <w:spacing w:after="240"/>
      <w:ind w:left="851" w:right="851" w:firstLine="0"/>
    </w:pPr>
    <w:rPr>
      <w:i/>
      <w:iCs/>
    </w:rPr>
  </w:style>
  <w:style w:type="paragraph" w:customStyle="1" w:styleId="afd">
    <w:name w:val="Заголовок сообщения"/>
    <w:basedOn w:val="Standarduser"/>
    <w:rsid w:val="0054001F"/>
    <w:pPr>
      <w:spacing w:after="240" w:line="240" w:lineRule="auto"/>
      <w:ind w:firstLine="0"/>
      <w:jc w:val="center"/>
      <w:outlineLvl w:val="1"/>
    </w:pPr>
    <w:rPr>
      <w:b/>
      <w:sz w:val="32"/>
      <w:szCs w:val="32"/>
    </w:rPr>
  </w:style>
  <w:style w:type="paragraph" w:customStyle="1" w:styleId="afe">
    <w:name w:val="публикации"/>
    <w:basedOn w:val="Standarduser"/>
    <w:rsid w:val="0054001F"/>
    <w:pPr>
      <w:tabs>
        <w:tab w:val="left" w:pos="1278"/>
      </w:tabs>
      <w:ind w:left="426" w:hanging="426"/>
    </w:pPr>
    <w:rPr>
      <w:bCs/>
      <w:lang w:val="en-US"/>
    </w:rPr>
  </w:style>
  <w:style w:type="character" w:customStyle="1" w:styleId="color31">
    <w:name w:val="color31"/>
    <w:rsid w:val="004842CF"/>
    <w:rPr>
      <w:color w:val="3596AA"/>
    </w:rPr>
  </w:style>
  <w:style w:type="paragraph" w:customStyle="1" w:styleId="26">
    <w:name w:val="Абзац списка2"/>
    <w:basedOn w:val="a"/>
    <w:rsid w:val="00454ADF"/>
    <w:pPr>
      <w:widowControl w:val="0"/>
      <w:suppressAutoHyphens/>
      <w:spacing w:before="200" w:after="200" w:line="240" w:lineRule="auto"/>
      <w:ind w:left="720"/>
      <w:contextualSpacing/>
    </w:pPr>
    <w:rPr>
      <w:rFonts w:ascii="Liberation Serif" w:eastAsia="Tahoma" w:hAnsi="Liberation Serif" w:cs="Lohit Devanagari"/>
      <w:kern w:val="1"/>
      <w:sz w:val="20"/>
      <w:szCs w:val="20"/>
      <w:lang w:val="en-US" w:eastAsia="zh-CN" w:bidi="en-US"/>
    </w:rPr>
  </w:style>
  <w:style w:type="paragraph" w:customStyle="1" w:styleId="-14-15">
    <w:name w:val="ПИЯФ-14АШ-1.5"/>
    <w:rsid w:val="0045090D"/>
    <w:pPr>
      <w:suppressAutoHyphens/>
      <w:spacing w:after="0" w:line="360" w:lineRule="auto"/>
      <w:ind w:firstLine="340"/>
      <w:jc w:val="both"/>
    </w:pPr>
    <w:rPr>
      <w:rFonts w:ascii="Times New Roman" w:eastAsia="Times New Roman" w:hAnsi="Times New Roman" w:cs="Times New Roman"/>
      <w:color w:val="000000"/>
      <w:kern w:val="1"/>
      <w:sz w:val="28"/>
      <w:szCs w:val="28"/>
      <w:lang w:eastAsia="zh-CN"/>
    </w:rPr>
  </w:style>
  <w:style w:type="character" w:customStyle="1" w:styleId="None">
    <w:name w:val="None"/>
    <w:rsid w:val="00361DD3"/>
    <w:rPr>
      <w:lang w:val="ru-RU"/>
    </w:rPr>
  </w:style>
  <w:style w:type="numbering" w:customStyle="1" w:styleId="ImportedStyle1">
    <w:name w:val="Imported Style 1"/>
    <w:rsid w:val="00361DD3"/>
    <w:pPr>
      <w:numPr>
        <w:numId w:val="39"/>
      </w:numPr>
    </w:pPr>
  </w:style>
  <w:style w:type="paragraph" w:customStyle="1" w:styleId="14">
    <w:name w:val="Обычный (веб)1"/>
    <w:basedOn w:val="a"/>
    <w:rsid w:val="00E97AC6"/>
    <w:pPr>
      <w:suppressAutoHyphens/>
      <w:spacing w:after="225" w:line="100" w:lineRule="atLeast"/>
    </w:pPr>
    <w:rPr>
      <w:rFonts w:ascii="Times New Roman" w:eastAsia="Times New Roman" w:hAnsi="Times New Roman" w:cs="Times New Roman"/>
      <w:sz w:val="24"/>
      <w:szCs w:val="24"/>
      <w:lang w:eastAsia="ar-SA"/>
    </w:rPr>
  </w:style>
  <w:style w:type="character" w:customStyle="1" w:styleId="small">
    <w:name w:val="small"/>
    <w:rsid w:val="00E97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34845">
      <w:bodyDiv w:val="1"/>
      <w:marLeft w:val="0"/>
      <w:marRight w:val="0"/>
      <w:marTop w:val="0"/>
      <w:marBottom w:val="0"/>
      <w:divBdr>
        <w:top w:val="none" w:sz="0" w:space="0" w:color="auto"/>
        <w:left w:val="none" w:sz="0" w:space="0" w:color="auto"/>
        <w:bottom w:val="none" w:sz="0" w:space="0" w:color="auto"/>
        <w:right w:val="none" w:sz="0" w:space="0" w:color="auto"/>
      </w:divBdr>
      <w:divsChild>
        <w:div w:id="81030089">
          <w:marLeft w:val="0"/>
          <w:marRight w:val="0"/>
          <w:marTop w:val="0"/>
          <w:marBottom w:val="0"/>
          <w:divBdr>
            <w:top w:val="none" w:sz="0" w:space="0" w:color="auto"/>
            <w:left w:val="none" w:sz="0" w:space="0" w:color="auto"/>
            <w:bottom w:val="none" w:sz="0" w:space="0" w:color="auto"/>
            <w:right w:val="none" w:sz="0" w:space="0" w:color="auto"/>
          </w:divBdr>
          <w:divsChild>
            <w:div w:id="1358039848">
              <w:marLeft w:val="0"/>
              <w:marRight w:val="0"/>
              <w:marTop w:val="0"/>
              <w:marBottom w:val="0"/>
              <w:divBdr>
                <w:top w:val="none" w:sz="0" w:space="0" w:color="auto"/>
                <w:left w:val="none" w:sz="0" w:space="0" w:color="auto"/>
                <w:bottom w:val="none" w:sz="0" w:space="0" w:color="auto"/>
                <w:right w:val="none" w:sz="0" w:space="0" w:color="auto"/>
              </w:divBdr>
              <w:divsChild>
                <w:div w:id="1938708705">
                  <w:marLeft w:val="0"/>
                  <w:marRight w:val="0"/>
                  <w:marTop w:val="0"/>
                  <w:marBottom w:val="0"/>
                  <w:divBdr>
                    <w:top w:val="none" w:sz="0" w:space="0" w:color="auto"/>
                    <w:left w:val="none" w:sz="0" w:space="0" w:color="auto"/>
                    <w:bottom w:val="none" w:sz="0" w:space="0" w:color="auto"/>
                    <w:right w:val="none" w:sz="0" w:space="0" w:color="auto"/>
                  </w:divBdr>
                </w:div>
                <w:div w:id="1193302914">
                  <w:marLeft w:val="0"/>
                  <w:marRight w:val="0"/>
                  <w:marTop w:val="60"/>
                  <w:marBottom w:val="180"/>
                  <w:divBdr>
                    <w:top w:val="none" w:sz="0" w:space="0" w:color="auto"/>
                    <w:left w:val="none" w:sz="0" w:space="0" w:color="auto"/>
                    <w:bottom w:val="none" w:sz="0" w:space="0" w:color="auto"/>
                    <w:right w:val="none" w:sz="0" w:space="0" w:color="auto"/>
                  </w:divBdr>
                </w:div>
                <w:div w:id="289439529">
                  <w:marLeft w:val="0"/>
                  <w:marRight w:val="0"/>
                  <w:marTop w:val="0"/>
                  <w:marBottom w:val="0"/>
                  <w:divBdr>
                    <w:top w:val="none" w:sz="0" w:space="0" w:color="auto"/>
                    <w:left w:val="none" w:sz="0" w:space="0" w:color="auto"/>
                    <w:bottom w:val="none" w:sz="0" w:space="0" w:color="auto"/>
                    <w:right w:val="none" w:sz="0" w:space="0" w:color="auto"/>
                  </w:divBdr>
                </w:div>
                <w:div w:id="129711816">
                  <w:marLeft w:val="0"/>
                  <w:marRight w:val="0"/>
                  <w:marTop w:val="60"/>
                  <w:marBottom w:val="180"/>
                  <w:divBdr>
                    <w:top w:val="none" w:sz="0" w:space="0" w:color="auto"/>
                    <w:left w:val="none" w:sz="0" w:space="0" w:color="auto"/>
                    <w:bottom w:val="none" w:sz="0" w:space="0" w:color="auto"/>
                    <w:right w:val="none" w:sz="0" w:space="0" w:color="auto"/>
                  </w:divBdr>
                </w:div>
                <w:div w:id="1117991533">
                  <w:marLeft w:val="0"/>
                  <w:marRight w:val="0"/>
                  <w:marTop w:val="0"/>
                  <w:marBottom w:val="0"/>
                  <w:divBdr>
                    <w:top w:val="none" w:sz="0" w:space="0" w:color="auto"/>
                    <w:left w:val="none" w:sz="0" w:space="0" w:color="auto"/>
                    <w:bottom w:val="none" w:sz="0" w:space="0" w:color="auto"/>
                    <w:right w:val="none" w:sz="0" w:space="0" w:color="auto"/>
                  </w:divBdr>
                </w:div>
                <w:div w:id="233659771">
                  <w:marLeft w:val="0"/>
                  <w:marRight w:val="0"/>
                  <w:marTop w:val="60"/>
                  <w:marBottom w:val="180"/>
                  <w:divBdr>
                    <w:top w:val="none" w:sz="0" w:space="0" w:color="auto"/>
                    <w:left w:val="none" w:sz="0" w:space="0" w:color="auto"/>
                    <w:bottom w:val="none" w:sz="0" w:space="0" w:color="auto"/>
                    <w:right w:val="none" w:sz="0" w:space="0" w:color="auto"/>
                  </w:divBdr>
                </w:div>
                <w:div w:id="1584800795">
                  <w:marLeft w:val="0"/>
                  <w:marRight w:val="0"/>
                  <w:marTop w:val="0"/>
                  <w:marBottom w:val="0"/>
                  <w:divBdr>
                    <w:top w:val="none" w:sz="0" w:space="0" w:color="auto"/>
                    <w:left w:val="none" w:sz="0" w:space="0" w:color="auto"/>
                    <w:bottom w:val="none" w:sz="0" w:space="0" w:color="auto"/>
                    <w:right w:val="none" w:sz="0" w:space="0" w:color="auto"/>
                  </w:divBdr>
                </w:div>
                <w:div w:id="832573796">
                  <w:marLeft w:val="0"/>
                  <w:marRight w:val="0"/>
                  <w:marTop w:val="60"/>
                  <w:marBottom w:val="180"/>
                  <w:divBdr>
                    <w:top w:val="none" w:sz="0" w:space="0" w:color="auto"/>
                    <w:left w:val="none" w:sz="0" w:space="0" w:color="auto"/>
                    <w:bottom w:val="none" w:sz="0" w:space="0" w:color="auto"/>
                    <w:right w:val="none" w:sz="0" w:space="0" w:color="auto"/>
                  </w:divBdr>
                </w:div>
                <w:div w:id="1930498638">
                  <w:marLeft w:val="0"/>
                  <w:marRight w:val="0"/>
                  <w:marTop w:val="0"/>
                  <w:marBottom w:val="0"/>
                  <w:divBdr>
                    <w:top w:val="none" w:sz="0" w:space="0" w:color="auto"/>
                    <w:left w:val="none" w:sz="0" w:space="0" w:color="auto"/>
                    <w:bottom w:val="none" w:sz="0" w:space="0" w:color="auto"/>
                    <w:right w:val="none" w:sz="0" w:space="0" w:color="auto"/>
                  </w:divBdr>
                </w:div>
                <w:div w:id="1130127889">
                  <w:marLeft w:val="0"/>
                  <w:marRight w:val="0"/>
                  <w:marTop w:val="60"/>
                  <w:marBottom w:val="180"/>
                  <w:divBdr>
                    <w:top w:val="none" w:sz="0" w:space="0" w:color="auto"/>
                    <w:left w:val="none" w:sz="0" w:space="0" w:color="auto"/>
                    <w:bottom w:val="none" w:sz="0" w:space="0" w:color="auto"/>
                    <w:right w:val="none" w:sz="0" w:space="0" w:color="auto"/>
                  </w:divBdr>
                </w:div>
                <w:div w:id="673920742">
                  <w:marLeft w:val="0"/>
                  <w:marRight w:val="0"/>
                  <w:marTop w:val="0"/>
                  <w:marBottom w:val="0"/>
                  <w:divBdr>
                    <w:top w:val="none" w:sz="0" w:space="0" w:color="auto"/>
                    <w:left w:val="none" w:sz="0" w:space="0" w:color="auto"/>
                    <w:bottom w:val="none" w:sz="0" w:space="0" w:color="auto"/>
                    <w:right w:val="none" w:sz="0" w:space="0" w:color="auto"/>
                  </w:divBdr>
                </w:div>
                <w:div w:id="1006901896">
                  <w:marLeft w:val="0"/>
                  <w:marRight w:val="0"/>
                  <w:marTop w:val="60"/>
                  <w:marBottom w:val="180"/>
                  <w:divBdr>
                    <w:top w:val="none" w:sz="0" w:space="0" w:color="auto"/>
                    <w:left w:val="none" w:sz="0" w:space="0" w:color="auto"/>
                    <w:bottom w:val="none" w:sz="0" w:space="0" w:color="auto"/>
                    <w:right w:val="none" w:sz="0" w:space="0" w:color="auto"/>
                  </w:divBdr>
                </w:div>
                <w:div w:id="192110043">
                  <w:marLeft w:val="0"/>
                  <w:marRight w:val="0"/>
                  <w:marTop w:val="0"/>
                  <w:marBottom w:val="0"/>
                  <w:divBdr>
                    <w:top w:val="none" w:sz="0" w:space="0" w:color="auto"/>
                    <w:left w:val="none" w:sz="0" w:space="0" w:color="auto"/>
                    <w:bottom w:val="none" w:sz="0" w:space="0" w:color="auto"/>
                    <w:right w:val="none" w:sz="0" w:space="0" w:color="auto"/>
                  </w:divBdr>
                </w:div>
                <w:div w:id="961183728">
                  <w:marLeft w:val="0"/>
                  <w:marRight w:val="0"/>
                  <w:marTop w:val="60"/>
                  <w:marBottom w:val="180"/>
                  <w:divBdr>
                    <w:top w:val="none" w:sz="0" w:space="0" w:color="auto"/>
                    <w:left w:val="none" w:sz="0" w:space="0" w:color="auto"/>
                    <w:bottom w:val="none" w:sz="0" w:space="0" w:color="auto"/>
                    <w:right w:val="none" w:sz="0" w:space="0" w:color="auto"/>
                  </w:divBdr>
                </w:div>
                <w:div w:id="1776288543">
                  <w:marLeft w:val="0"/>
                  <w:marRight w:val="0"/>
                  <w:marTop w:val="0"/>
                  <w:marBottom w:val="0"/>
                  <w:divBdr>
                    <w:top w:val="none" w:sz="0" w:space="0" w:color="auto"/>
                    <w:left w:val="none" w:sz="0" w:space="0" w:color="auto"/>
                    <w:bottom w:val="none" w:sz="0" w:space="0" w:color="auto"/>
                    <w:right w:val="none" w:sz="0" w:space="0" w:color="auto"/>
                  </w:divBdr>
                </w:div>
                <w:div w:id="1245724170">
                  <w:marLeft w:val="0"/>
                  <w:marRight w:val="0"/>
                  <w:marTop w:val="60"/>
                  <w:marBottom w:val="180"/>
                  <w:divBdr>
                    <w:top w:val="none" w:sz="0" w:space="0" w:color="auto"/>
                    <w:left w:val="none" w:sz="0" w:space="0" w:color="auto"/>
                    <w:bottom w:val="none" w:sz="0" w:space="0" w:color="auto"/>
                    <w:right w:val="none" w:sz="0" w:space="0" w:color="auto"/>
                  </w:divBdr>
                </w:div>
                <w:div w:id="17051200">
                  <w:marLeft w:val="0"/>
                  <w:marRight w:val="0"/>
                  <w:marTop w:val="0"/>
                  <w:marBottom w:val="0"/>
                  <w:divBdr>
                    <w:top w:val="none" w:sz="0" w:space="0" w:color="auto"/>
                    <w:left w:val="none" w:sz="0" w:space="0" w:color="auto"/>
                    <w:bottom w:val="none" w:sz="0" w:space="0" w:color="auto"/>
                    <w:right w:val="none" w:sz="0" w:space="0" w:color="auto"/>
                  </w:divBdr>
                </w:div>
                <w:div w:id="1921525459">
                  <w:marLeft w:val="0"/>
                  <w:marRight w:val="0"/>
                  <w:marTop w:val="60"/>
                  <w:marBottom w:val="180"/>
                  <w:divBdr>
                    <w:top w:val="none" w:sz="0" w:space="0" w:color="auto"/>
                    <w:left w:val="none" w:sz="0" w:space="0" w:color="auto"/>
                    <w:bottom w:val="none" w:sz="0" w:space="0" w:color="auto"/>
                    <w:right w:val="none" w:sz="0" w:space="0" w:color="auto"/>
                  </w:divBdr>
                </w:div>
                <w:div w:id="1119883677">
                  <w:marLeft w:val="0"/>
                  <w:marRight w:val="0"/>
                  <w:marTop w:val="0"/>
                  <w:marBottom w:val="0"/>
                  <w:divBdr>
                    <w:top w:val="none" w:sz="0" w:space="0" w:color="auto"/>
                    <w:left w:val="none" w:sz="0" w:space="0" w:color="auto"/>
                    <w:bottom w:val="none" w:sz="0" w:space="0" w:color="auto"/>
                    <w:right w:val="none" w:sz="0" w:space="0" w:color="auto"/>
                  </w:divBdr>
                </w:div>
                <w:div w:id="1264919201">
                  <w:marLeft w:val="0"/>
                  <w:marRight w:val="0"/>
                  <w:marTop w:val="60"/>
                  <w:marBottom w:val="180"/>
                  <w:divBdr>
                    <w:top w:val="none" w:sz="0" w:space="0" w:color="auto"/>
                    <w:left w:val="none" w:sz="0" w:space="0" w:color="auto"/>
                    <w:bottom w:val="none" w:sz="0" w:space="0" w:color="auto"/>
                    <w:right w:val="none" w:sz="0" w:space="0" w:color="auto"/>
                  </w:divBdr>
                </w:div>
                <w:div w:id="189412667">
                  <w:marLeft w:val="0"/>
                  <w:marRight w:val="0"/>
                  <w:marTop w:val="0"/>
                  <w:marBottom w:val="0"/>
                  <w:divBdr>
                    <w:top w:val="none" w:sz="0" w:space="0" w:color="auto"/>
                    <w:left w:val="none" w:sz="0" w:space="0" w:color="auto"/>
                    <w:bottom w:val="none" w:sz="0" w:space="0" w:color="auto"/>
                    <w:right w:val="none" w:sz="0" w:space="0" w:color="auto"/>
                  </w:divBdr>
                </w:div>
                <w:div w:id="951329397">
                  <w:marLeft w:val="0"/>
                  <w:marRight w:val="0"/>
                  <w:marTop w:val="60"/>
                  <w:marBottom w:val="180"/>
                  <w:divBdr>
                    <w:top w:val="none" w:sz="0" w:space="0" w:color="auto"/>
                    <w:left w:val="none" w:sz="0" w:space="0" w:color="auto"/>
                    <w:bottom w:val="none" w:sz="0" w:space="0" w:color="auto"/>
                    <w:right w:val="none" w:sz="0" w:space="0" w:color="auto"/>
                  </w:divBdr>
                </w:div>
                <w:div w:id="1435831302">
                  <w:marLeft w:val="0"/>
                  <w:marRight w:val="0"/>
                  <w:marTop w:val="0"/>
                  <w:marBottom w:val="0"/>
                  <w:divBdr>
                    <w:top w:val="none" w:sz="0" w:space="0" w:color="auto"/>
                    <w:left w:val="none" w:sz="0" w:space="0" w:color="auto"/>
                    <w:bottom w:val="none" w:sz="0" w:space="0" w:color="auto"/>
                    <w:right w:val="none" w:sz="0" w:space="0" w:color="auto"/>
                  </w:divBdr>
                </w:div>
                <w:div w:id="1215241228">
                  <w:marLeft w:val="0"/>
                  <w:marRight w:val="0"/>
                  <w:marTop w:val="60"/>
                  <w:marBottom w:val="180"/>
                  <w:divBdr>
                    <w:top w:val="none" w:sz="0" w:space="0" w:color="auto"/>
                    <w:left w:val="none" w:sz="0" w:space="0" w:color="auto"/>
                    <w:bottom w:val="none" w:sz="0" w:space="0" w:color="auto"/>
                    <w:right w:val="none" w:sz="0" w:space="0" w:color="auto"/>
                  </w:divBdr>
                </w:div>
                <w:div w:id="1412384231">
                  <w:marLeft w:val="0"/>
                  <w:marRight w:val="0"/>
                  <w:marTop w:val="0"/>
                  <w:marBottom w:val="0"/>
                  <w:divBdr>
                    <w:top w:val="none" w:sz="0" w:space="0" w:color="auto"/>
                    <w:left w:val="none" w:sz="0" w:space="0" w:color="auto"/>
                    <w:bottom w:val="none" w:sz="0" w:space="0" w:color="auto"/>
                    <w:right w:val="none" w:sz="0" w:space="0" w:color="auto"/>
                  </w:divBdr>
                </w:div>
                <w:div w:id="1231426242">
                  <w:marLeft w:val="0"/>
                  <w:marRight w:val="0"/>
                  <w:marTop w:val="60"/>
                  <w:marBottom w:val="180"/>
                  <w:divBdr>
                    <w:top w:val="none" w:sz="0" w:space="0" w:color="auto"/>
                    <w:left w:val="none" w:sz="0" w:space="0" w:color="auto"/>
                    <w:bottom w:val="none" w:sz="0" w:space="0" w:color="auto"/>
                    <w:right w:val="none" w:sz="0" w:space="0" w:color="auto"/>
                  </w:divBdr>
                </w:div>
                <w:div w:id="1820656056">
                  <w:marLeft w:val="0"/>
                  <w:marRight w:val="0"/>
                  <w:marTop w:val="0"/>
                  <w:marBottom w:val="0"/>
                  <w:divBdr>
                    <w:top w:val="none" w:sz="0" w:space="0" w:color="auto"/>
                    <w:left w:val="none" w:sz="0" w:space="0" w:color="auto"/>
                    <w:bottom w:val="none" w:sz="0" w:space="0" w:color="auto"/>
                    <w:right w:val="none" w:sz="0" w:space="0" w:color="auto"/>
                  </w:divBdr>
                </w:div>
                <w:div w:id="185991662">
                  <w:marLeft w:val="0"/>
                  <w:marRight w:val="0"/>
                  <w:marTop w:val="60"/>
                  <w:marBottom w:val="180"/>
                  <w:divBdr>
                    <w:top w:val="none" w:sz="0" w:space="0" w:color="auto"/>
                    <w:left w:val="none" w:sz="0" w:space="0" w:color="auto"/>
                    <w:bottom w:val="none" w:sz="0" w:space="0" w:color="auto"/>
                    <w:right w:val="none" w:sz="0" w:space="0" w:color="auto"/>
                  </w:divBdr>
                </w:div>
                <w:div w:id="822546075">
                  <w:marLeft w:val="0"/>
                  <w:marRight w:val="0"/>
                  <w:marTop w:val="0"/>
                  <w:marBottom w:val="0"/>
                  <w:divBdr>
                    <w:top w:val="none" w:sz="0" w:space="0" w:color="auto"/>
                    <w:left w:val="none" w:sz="0" w:space="0" w:color="auto"/>
                    <w:bottom w:val="none" w:sz="0" w:space="0" w:color="auto"/>
                    <w:right w:val="none" w:sz="0" w:space="0" w:color="auto"/>
                  </w:divBdr>
                </w:div>
                <w:div w:id="1720124128">
                  <w:marLeft w:val="0"/>
                  <w:marRight w:val="0"/>
                  <w:marTop w:val="60"/>
                  <w:marBottom w:val="180"/>
                  <w:divBdr>
                    <w:top w:val="none" w:sz="0" w:space="0" w:color="auto"/>
                    <w:left w:val="none" w:sz="0" w:space="0" w:color="auto"/>
                    <w:bottom w:val="none" w:sz="0" w:space="0" w:color="auto"/>
                    <w:right w:val="none" w:sz="0" w:space="0" w:color="auto"/>
                  </w:divBdr>
                </w:div>
                <w:div w:id="2101177067">
                  <w:marLeft w:val="0"/>
                  <w:marRight w:val="0"/>
                  <w:marTop w:val="0"/>
                  <w:marBottom w:val="0"/>
                  <w:divBdr>
                    <w:top w:val="none" w:sz="0" w:space="0" w:color="auto"/>
                    <w:left w:val="none" w:sz="0" w:space="0" w:color="auto"/>
                    <w:bottom w:val="none" w:sz="0" w:space="0" w:color="auto"/>
                    <w:right w:val="none" w:sz="0" w:space="0" w:color="auto"/>
                  </w:divBdr>
                </w:div>
                <w:div w:id="1376466711">
                  <w:marLeft w:val="0"/>
                  <w:marRight w:val="0"/>
                  <w:marTop w:val="60"/>
                  <w:marBottom w:val="180"/>
                  <w:divBdr>
                    <w:top w:val="none" w:sz="0" w:space="0" w:color="auto"/>
                    <w:left w:val="none" w:sz="0" w:space="0" w:color="auto"/>
                    <w:bottom w:val="none" w:sz="0" w:space="0" w:color="auto"/>
                    <w:right w:val="none" w:sz="0" w:space="0" w:color="auto"/>
                  </w:divBdr>
                </w:div>
                <w:div w:id="667170435">
                  <w:marLeft w:val="0"/>
                  <w:marRight w:val="0"/>
                  <w:marTop w:val="0"/>
                  <w:marBottom w:val="0"/>
                  <w:divBdr>
                    <w:top w:val="none" w:sz="0" w:space="0" w:color="auto"/>
                    <w:left w:val="none" w:sz="0" w:space="0" w:color="auto"/>
                    <w:bottom w:val="none" w:sz="0" w:space="0" w:color="auto"/>
                    <w:right w:val="none" w:sz="0" w:space="0" w:color="auto"/>
                  </w:divBdr>
                </w:div>
                <w:div w:id="1767845022">
                  <w:marLeft w:val="0"/>
                  <w:marRight w:val="0"/>
                  <w:marTop w:val="60"/>
                  <w:marBottom w:val="180"/>
                  <w:divBdr>
                    <w:top w:val="none" w:sz="0" w:space="0" w:color="auto"/>
                    <w:left w:val="none" w:sz="0" w:space="0" w:color="auto"/>
                    <w:bottom w:val="none" w:sz="0" w:space="0" w:color="auto"/>
                    <w:right w:val="none" w:sz="0" w:space="0" w:color="auto"/>
                  </w:divBdr>
                </w:div>
                <w:div w:id="1973974503">
                  <w:marLeft w:val="0"/>
                  <w:marRight w:val="0"/>
                  <w:marTop w:val="0"/>
                  <w:marBottom w:val="0"/>
                  <w:divBdr>
                    <w:top w:val="none" w:sz="0" w:space="0" w:color="auto"/>
                    <w:left w:val="none" w:sz="0" w:space="0" w:color="auto"/>
                    <w:bottom w:val="none" w:sz="0" w:space="0" w:color="auto"/>
                    <w:right w:val="none" w:sz="0" w:space="0" w:color="auto"/>
                  </w:divBdr>
                </w:div>
                <w:div w:id="1508323024">
                  <w:marLeft w:val="0"/>
                  <w:marRight w:val="0"/>
                  <w:marTop w:val="60"/>
                  <w:marBottom w:val="180"/>
                  <w:divBdr>
                    <w:top w:val="none" w:sz="0" w:space="0" w:color="auto"/>
                    <w:left w:val="none" w:sz="0" w:space="0" w:color="auto"/>
                    <w:bottom w:val="none" w:sz="0" w:space="0" w:color="auto"/>
                    <w:right w:val="none" w:sz="0" w:space="0" w:color="auto"/>
                  </w:divBdr>
                </w:div>
                <w:div w:id="203104296">
                  <w:marLeft w:val="0"/>
                  <w:marRight w:val="0"/>
                  <w:marTop w:val="0"/>
                  <w:marBottom w:val="0"/>
                  <w:divBdr>
                    <w:top w:val="none" w:sz="0" w:space="0" w:color="auto"/>
                    <w:left w:val="none" w:sz="0" w:space="0" w:color="auto"/>
                    <w:bottom w:val="none" w:sz="0" w:space="0" w:color="auto"/>
                    <w:right w:val="none" w:sz="0" w:space="0" w:color="auto"/>
                  </w:divBdr>
                </w:div>
                <w:div w:id="807016887">
                  <w:marLeft w:val="0"/>
                  <w:marRight w:val="0"/>
                  <w:marTop w:val="60"/>
                  <w:marBottom w:val="180"/>
                  <w:divBdr>
                    <w:top w:val="none" w:sz="0" w:space="0" w:color="auto"/>
                    <w:left w:val="none" w:sz="0" w:space="0" w:color="auto"/>
                    <w:bottom w:val="none" w:sz="0" w:space="0" w:color="auto"/>
                    <w:right w:val="none" w:sz="0" w:space="0" w:color="auto"/>
                  </w:divBdr>
                </w:div>
                <w:div w:id="1151673795">
                  <w:marLeft w:val="0"/>
                  <w:marRight w:val="0"/>
                  <w:marTop w:val="0"/>
                  <w:marBottom w:val="0"/>
                  <w:divBdr>
                    <w:top w:val="none" w:sz="0" w:space="0" w:color="auto"/>
                    <w:left w:val="none" w:sz="0" w:space="0" w:color="auto"/>
                    <w:bottom w:val="none" w:sz="0" w:space="0" w:color="auto"/>
                    <w:right w:val="none" w:sz="0" w:space="0" w:color="auto"/>
                  </w:divBdr>
                </w:div>
                <w:div w:id="1327905820">
                  <w:marLeft w:val="0"/>
                  <w:marRight w:val="0"/>
                  <w:marTop w:val="60"/>
                  <w:marBottom w:val="180"/>
                  <w:divBdr>
                    <w:top w:val="none" w:sz="0" w:space="0" w:color="auto"/>
                    <w:left w:val="none" w:sz="0" w:space="0" w:color="auto"/>
                    <w:bottom w:val="none" w:sz="0" w:space="0" w:color="auto"/>
                    <w:right w:val="none" w:sz="0" w:space="0" w:color="auto"/>
                  </w:divBdr>
                </w:div>
                <w:div w:id="859391375">
                  <w:marLeft w:val="0"/>
                  <w:marRight w:val="0"/>
                  <w:marTop w:val="0"/>
                  <w:marBottom w:val="0"/>
                  <w:divBdr>
                    <w:top w:val="none" w:sz="0" w:space="0" w:color="auto"/>
                    <w:left w:val="none" w:sz="0" w:space="0" w:color="auto"/>
                    <w:bottom w:val="none" w:sz="0" w:space="0" w:color="auto"/>
                    <w:right w:val="none" w:sz="0" w:space="0" w:color="auto"/>
                  </w:divBdr>
                </w:div>
                <w:div w:id="411894036">
                  <w:marLeft w:val="0"/>
                  <w:marRight w:val="0"/>
                  <w:marTop w:val="60"/>
                  <w:marBottom w:val="180"/>
                  <w:divBdr>
                    <w:top w:val="none" w:sz="0" w:space="0" w:color="auto"/>
                    <w:left w:val="none" w:sz="0" w:space="0" w:color="auto"/>
                    <w:bottom w:val="none" w:sz="0" w:space="0" w:color="auto"/>
                    <w:right w:val="none" w:sz="0" w:space="0" w:color="auto"/>
                  </w:divBdr>
                </w:div>
                <w:div w:id="1380595783">
                  <w:marLeft w:val="0"/>
                  <w:marRight w:val="0"/>
                  <w:marTop w:val="0"/>
                  <w:marBottom w:val="0"/>
                  <w:divBdr>
                    <w:top w:val="none" w:sz="0" w:space="0" w:color="auto"/>
                    <w:left w:val="none" w:sz="0" w:space="0" w:color="auto"/>
                    <w:bottom w:val="none" w:sz="0" w:space="0" w:color="auto"/>
                    <w:right w:val="none" w:sz="0" w:space="0" w:color="auto"/>
                  </w:divBdr>
                </w:div>
                <w:div w:id="208882675">
                  <w:marLeft w:val="0"/>
                  <w:marRight w:val="0"/>
                  <w:marTop w:val="60"/>
                  <w:marBottom w:val="180"/>
                  <w:divBdr>
                    <w:top w:val="none" w:sz="0" w:space="0" w:color="auto"/>
                    <w:left w:val="none" w:sz="0" w:space="0" w:color="auto"/>
                    <w:bottom w:val="none" w:sz="0" w:space="0" w:color="auto"/>
                    <w:right w:val="none" w:sz="0" w:space="0" w:color="auto"/>
                  </w:divBdr>
                </w:div>
                <w:div w:id="639923496">
                  <w:marLeft w:val="0"/>
                  <w:marRight w:val="0"/>
                  <w:marTop w:val="0"/>
                  <w:marBottom w:val="0"/>
                  <w:divBdr>
                    <w:top w:val="none" w:sz="0" w:space="0" w:color="auto"/>
                    <w:left w:val="none" w:sz="0" w:space="0" w:color="auto"/>
                    <w:bottom w:val="none" w:sz="0" w:space="0" w:color="auto"/>
                    <w:right w:val="none" w:sz="0" w:space="0" w:color="auto"/>
                  </w:divBdr>
                </w:div>
                <w:div w:id="834493774">
                  <w:marLeft w:val="0"/>
                  <w:marRight w:val="0"/>
                  <w:marTop w:val="60"/>
                  <w:marBottom w:val="180"/>
                  <w:divBdr>
                    <w:top w:val="none" w:sz="0" w:space="0" w:color="auto"/>
                    <w:left w:val="none" w:sz="0" w:space="0" w:color="auto"/>
                    <w:bottom w:val="none" w:sz="0" w:space="0" w:color="auto"/>
                    <w:right w:val="none" w:sz="0" w:space="0" w:color="auto"/>
                  </w:divBdr>
                </w:div>
                <w:div w:id="1502694551">
                  <w:marLeft w:val="0"/>
                  <w:marRight w:val="0"/>
                  <w:marTop w:val="0"/>
                  <w:marBottom w:val="0"/>
                  <w:divBdr>
                    <w:top w:val="none" w:sz="0" w:space="0" w:color="auto"/>
                    <w:left w:val="none" w:sz="0" w:space="0" w:color="auto"/>
                    <w:bottom w:val="none" w:sz="0" w:space="0" w:color="auto"/>
                    <w:right w:val="none" w:sz="0" w:space="0" w:color="auto"/>
                  </w:divBdr>
                </w:div>
                <w:div w:id="1794320393">
                  <w:marLeft w:val="0"/>
                  <w:marRight w:val="0"/>
                  <w:marTop w:val="60"/>
                  <w:marBottom w:val="180"/>
                  <w:divBdr>
                    <w:top w:val="none" w:sz="0" w:space="0" w:color="auto"/>
                    <w:left w:val="none" w:sz="0" w:space="0" w:color="auto"/>
                    <w:bottom w:val="none" w:sz="0" w:space="0" w:color="auto"/>
                    <w:right w:val="none" w:sz="0" w:space="0" w:color="auto"/>
                  </w:divBdr>
                </w:div>
                <w:div w:id="375399570">
                  <w:marLeft w:val="0"/>
                  <w:marRight w:val="0"/>
                  <w:marTop w:val="0"/>
                  <w:marBottom w:val="0"/>
                  <w:divBdr>
                    <w:top w:val="none" w:sz="0" w:space="0" w:color="auto"/>
                    <w:left w:val="none" w:sz="0" w:space="0" w:color="auto"/>
                    <w:bottom w:val="none" w:sz="0" w:space="0" w:color="auto"/>
                    <w:right w:val="none" w:sz="0" w:space="0" w:color="auto"/>
                  </w:divBdr>
                </w:div>
                <w:div w:id="2101027492">
                  <w:marLeft w:val="0"/>
                  <w:marRight w:val="0"/>
                  <w:marTop w:val="60"/>
                  <w:marBottom w:val="180"/>
                  <w:divBdr>
                    <w:top w:val="none" w:sz="0" w:space="0" w:color="auto"/>
                    <w:left w:val="none" w:sz="0" w:space="0" w:color="auto"/>
                    <w:bottom w:val="none" w:sz="0" w:space="0" w:color="auto"/>
                    <w:right w:val="none" w:sz="0" w:space="0" w:color="auto"/>
                  </w:divBdr>
                </w:div>
              </w:divsChild>
            </w:div>
          </w:divsChild>
        </w:div>
        <w:div w:id="1130855977">
          <w:marLeft w:val="0"/>
          <w:marRight w:val="0"/>
          <w:marTop w:val="750"/>
          <w:marBottom w:val="0"/>
          <w:divBdr>
            <w:top w:val="single" w:sz="6" w:space="0" w:color="666666"/>
            <w:left w:val="none" w:sz="0" w:space="0" w:color="auto"/>
            <w:bottom w:val="none" w:sz="0" w:space="0" w:color="auto"/>
            <w:right w:val="none" w:sz="0" w:space="0" w:color="auto"/>
          </w:divBdr>
          <w:divsChild>
            <w:div w:id="8415055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4492607">
      <w:bodyDiv w:val="1"/>
      <w:marLeft w:val="0"/>
      <w:marRight w:val="0"/>
      <w:marTop w:val="0"/>
      <w:marBottom w:val="0"/>
      <w:divBdr>
        <w:top w:val="none" w:sz="0" w:space="0" w:color="auto"/>
        <w:left w:val="none" w:sz="0" w:space="0" w:color="auto"/>
        <w:bottom w:val="none" w:sz="0" w:space="0" w:color="auto"/>
        <w:right w:val="none" w:sz="0" w:space="0" w:color="auto"/>
      </w:divBdr>
    </w:div>
    <w:div w:id="245041025">
      <w:bodyDiv w:val="1"/>
      <w:marLeft w:val="0"/>
      <w:marRight w:val="0"/>
      <w:marTop w:val="0"/>
      <w:marBottom w:val="0"/>
      <w:divBdr>
        <w:top w:val="none" w:sz="0" w:space="0" w:color="auto"/>
        <w:left w:val="none" w:sz="0" w:space="0" w:color="auto"/>
        <w:bottom w:val="none" w:sz="0" w:space="0" w:color="auto"/>
        <w:right w:val="none" w:sz="0" w:space="0" w:color="auto"/>
      </w:divBdr>
    </w:div>
    <w:div w:id="246304536">
      <w:bodyDiv w:val="1"/>
      <w:marLeft w:val="0"/>
      <w:marRight w:val="0"/>
      <w:marTop w:val="0"/>
      <w:marBottom w:val="0"/>
      <w:divBdr>
        <w:top w:val="none" w:sz="0" w:space="0" w:color="auto"/>
        <w:left w:val="none" w:sz="0" w:space="0" w:color="auto"/>
        <w:bottom w:val="none" w:sz="0" w:space="0" w:color="auto"/>
        <w:right w:val="none" w:sz="0" w:space="0" w:color="auto"/>
      </w:divBdr>
    </w:div>
    <w:div w:id="378364650">
      <w:bodyDiv w:val="1"/>
      <w:marLeft w:val="0"/>
      <w:marRight w:val="0"/>
      <w:marTop w:val="0"/>
      <w:marBottom w:val="0"/>
      <w:divBdr>
        <w:top w:val="none" w:sz="0" w:space="0" w:color="auto"/>
        <w:left w:val="none" w:sz="0" w:space="0" w:color="auto"/>
        <w:bottom w:val="none" w:sz="0" w:space="0" w:color="auto"/>
        <w:right w:val="none" w:sz="0" w:space="0" w:color="auto"/>
      </w:divBdr>
    </w:div>
    <w:div w:id="452292861">
      <w:bodyDiv w:val="1"/>
      <w:marLeft w:val="0"/>
      <w:marRight w:val="0"/>
      <w:marTop w:val="0"/>
      <w:marBottom w:val="0"/>
      <w:divBdr>
        <w:top w:val="none" w:sz="0" w:space="0" w:color="auto"/>
        <w:left w:val="none" w:sz="0" w:space="0" w:color="auto"/>
        <w:bottom w:val="none" w:sz="0" w:space="0" w:color="auto"/>
        <w:right w:val="none" w:sz="0" w:space="0" w:color="auto"/>
      </w:divBdr>
    </w:div>
    <w:div w:id="549078720">
      <w:bodyDiv w:val="1"/>
      <w:marLeft w:val="0"/>
      <w:marRight w:val="0"/>
      <w:marTop w:val="0"/>
      <w:marBottom w:val="0"/>
      <w:divBdr>
        <w:top w:val="none" w:sz="0" w:space="0" w:color="auto"/>
        <w:left w:val="none" w:sz="0" w:space="0" w:color="auto"/>
        <w:bottom w:val="none" w:sz="0" w:space="0" w:color="auto"/>
        <w:right w:val="none" w:sz="0" w:space="0" w:color="auto"/>
      </w:divBdr>
    </w:div>
    <w:div w:id="651956081">
      <w:bodyDiv w:val="1"/>
      <w:marLeft w:val="0"/>
      <w:marRight w:val="0"/>
      <w:marTop w:val="0"/>
      <w:marBottom w:val="0"/>
      <w:divBdr>
        <w:top w:val="none" w:sz="0" w:space="0" w:color="auto"/>
        <w:left w:val="none" w:sz="0" w:space="0" w:color="auto"/>
        <w:bottom w:val="none" w:sz="0" w:space="0" w:color="auto"/>
        <w:right w:val="none" w:sz="0" w:space="0" w:color="auto"/>
      </w:divBdr>
    </w:div>
    <w:div w:id="723869039">
      <w:bodyDiv w:val="1"/>
      <w:marLeft w:val="0"/>
      <w:marRight w:val="0"/>
      <w:marTop w:val="0"/>
      <w:marBottom w:val="0"/>
      <w:divBdr>
        <w:top w:val="none" w:sz="0" w:space="0" w:color="auto"/>
        <w:left w:val="none" w:sz="0" w:space="0" w:color="auto"/>
        <w:bottom w:val="none" w:sz="0" w:space="0" w:color="auto"/>
        <w:right w:val="none" w:sz="0" w:space="0" w:color="auto"/>
      </w:divBdr>
    </w:div>
    <w:div w:id="748814850">
      <w:bodyDiv w:val="1"/>
      <w:marLeft w:val="0"/>
      <w:marRight w:val="0"/>
      <w:marTop w:val="0"/>
      <w:marBottom w:val="0"/>
      <w:divBdr>
        <w:top w:val="none" w:sz="0" w:space="0" w:color="auto"/>
        <w:left w:val="none" w:sz="0" w:space="0" w:color="auto"/>
        <w:bottom w:val="none" w:sz="0" w:space="0" w:color="auto"/>
        <w:right w:val="none" w:sz="0" w:space="0" w:color="auto"/>
      </w:divBdr>
    </w:div>
    <w:div w:id="1054699024">
      <w:bodyDiv w:val="1"/>
      <w:marLeft w:val="0"/>
      <w:marRight w:val="0"/>
      <w:marTop w:val="0"/>
      <w:marBottom w:val="0"/>
      <w:divBdr>
        <w:top w:val="none" w:sz="0" w:space="0" w:color="auto"/>
        <w:left w:val="none" w:sz="0" w:space="0" w:color="auto"/>
        <w:bottom w:val="none" w:sz="0" w:space="0" w:color="auto"/>
        <w:right w:val="none" w:sz="0" w:space="0" w:color="auto"/>
      </w:divBdr>
    </w:div>
    <w:div w:id="1090346829">
      <w:bodyDiv w:val="1"/>
      <w:marLeft w:val="0"/>
      <w:marRight w:val="0"/>
      <w:marTop w:val="0"/>
      <w:marBottom w:val="0"/>
      <w:divBdr>
        <w:top w:val="none" w:sz="0" w:space="0" w:color="auto"/>
        <w:left w:val="none" w:sz="0" w:space="0" w:color="auto"/>
        <w:bottom w:val="none" w:sz="0" w:space="0" w:color="auto"/>
        <w:right w:val="none" w:sz="0" w:space="0" w:color="auto"/>
      </w:divBdr>
    </w:div>
    <w:div w:id="1294367229">
      <w:bodyDiv w:val="1"/>
      <w:marLeft w:val="0"/>
      <w:marRight w:val="0"/>
      <w:marTop w:val="0"/>
      <w:marBottom w:val="0"/>
      <w:divBdr>
        <w:top w:val="none" w:sz="0" w:space="0" w:color="auto"/>
        <w:left w:val="none" w:sz="0" w:space="0" w:color="auto"/>
        <w:bottom w:val="none" w:sz="0" w:space="0" w:color="auto"/>
        <w:right w:val="none" w:sz="0" w:space="0" w:color="auto"/>
      </w:divBdr>
    </w:div>
    <w:div w:id="1337611822">
      <w:bodyDiv w:val="1"/>
      <w:marLeft w:val="0"/>
      <w:marRight w:val="0"/>
      <w:marTop w:val="0"/>
      <w:marBottom w:val="0"/>
      <w:divBdr>
        <w:top w:val="none" w:sz="0" w:space="0" w:color="auto"/>
        <w:left w:val="none" w:sz="0" w:space="0" w:color="auto"/>
        <w:bottom w:val="none" w:sz="0" w:space="0" w:color="auto"/>
        <w:right w:val="none" w:sz="0" w:space="0" w:color="auto"/>
      </w:divBdr>
    </w:div>
    <w:div w:id="1445688041">
      <w:bodyDiv w:val="1"/>
      <w:marLeft w:val="0"/>
      <w:marRight w:val="0"/>
      <w:marTop w:val="0"/>
      <w:marBottom w:val="0"/>
      <w:divBdr>
        <w:top w:val="none" w:sz="0" w:space="0" w:color="auto"/>
        <w:left w:val="none" w:sz="0" w:space="0" w:color="auto"/>
        <w:bottom w:val="none" w:sz="0" w:space="0" w:color="auto"/>
        <w:right w:val="none" w:sz="0" w:space="0" w:color="auto"/>
      </w:divBdr>
    </w:div>
    <w:div w:id="1574391157">
      <w:bodyDiv w:val="1"/>
      <w:marLeft w:val="0"/>
      <w:marRight w:val="0"/>
      <w:marTop w:val="0"/>
      <w:marBottom w:val="0"/>
      <w:divBdr>
        <w:top w:val="none" w:sz="0" w:space="0" w:color="auto"/>
        <w:left w:val="none" w:sz="0" w:space="0" w:color="auto"/>
        <w:bottom w:val="none" w:sz="0" w:space="0" w:color="auto"/>
        <w:right w:val="none" w:sz="0" w:space="0" w:color="auto"/>
      </w:divBdr>
      <w:divsChild>
        <w:div w:id="2109613314">
          <w:marLeft w:val="0"/>
          <w:marRight w:val="0"/>
          <w:marTop w:val="0"/>
          <w:marBottom w:val="0"/>
          <w:divBdr>
            <w:top w:val="none" w:sz="0" w:space="0" w:color="auto"/>
            <w:left w:val="none" w:sz="0" w:space="0" w:color="auto"/>
            <w:bottom w:val="none" w:sz="0" w:space="0" w:color="auto"/>
            <w:right w:val="none" w:sz="0" w:space="0" w:color="auto"/>
          </w:divBdr>
          <w:divsChild>
            <w:div w:id="1537346671">
              <w:marLeft w:val="0"/>
              <w:marRight w:val="0"/>
              <w:marTop w:val="0"/>
              <w:marBottom w:val="0"/>
              <w:divBdr>
                <w:top w:val="none" w:sz="0" w:space="0" w:color="auto"/>
                <w:left w:val="none" w:sz="0" w:space="0" w:color="auto"/>
                <w:bottom w:val="none" w:sz="0" w:space="0" w:color="auto"/>
                <w:right w:val="none" w:sz="0" w:space="0" w:color="auto"/>
              </w:divBdr>
              <w:divsChild>
                <w:div w:id="1337079169">
                  <w:marLeft w:val="0"/>
                  <w:marRight w:val="0"/>
                  <w:marTop w:val="0"/>
                  <w:marBottom w:val="0"/>
                  <w:divBdr>
                    <w:top w:val="none" w:sz="0" w:space="0" w:color="auto"/>
                    <w:left w:val="none" w:sz="0" w:space="0" w:color="auto"/>
                    <w:bottom w:val="none" w:sz="0" w:space="0" w:color="auto"/>
                    <w:right w:val="none" w:sz="0" w:space="0" w:color="auto"/>
                  </w:divBdr>
                </w:div>
                <w:div w:id="860818666">
                  <w:marLeft w:val="0"/>
                  <w:marRight w:val="0"/>
                  <w:marTop w:val="60"/>
                  <w:marBottom w:val="180"/>
                  <w:divBdr>
                    <w:top w:val="none" w:sz="0" w:space="0" w:color="auto"/>
                    <w:left w:val="none" w:sz="0" w:space="0" w:color="auto"/>
                    <w:bottom w:val="none" w:sz="0" w:space="0" w:color="auto"/>
                    <w:right w:val="none" w:sz="0" w:space="0" w:color="auto"/>
                  </w:divBdr>
                </w:div>
                <w:div w:id="1952737495">
                  <w:marLeft w:val="0"/>
                  <w:marRight w:val="0"/>
                  <w:marTop w:val="0"/>
                  <w:marBottom w:val="0"/>
                  <w:divBdr>
                    <w:top w:val="none" w:sz="0" w:space="0" w:color="auto"/>
                    <w:left w:val="none" w:sz="0" w:space="0" w:color="auto"/>
                    <w:bottom w:val="none" w:sz="0" w:space="0" w:color="auto"/>
                    <w:right w:val="none" w:sz="0" w:space="0" w:color="auto"/>
                  </w:divBdr>
                </w:div>
                <w:div w:id="853959775">
                  <w:marLeft w:val="0"/>
                  <w:marRight w:val="0"/>
                  <w:marTop w:val="60"/>
                  <w:marBottom w:val="180"/>
                  <w:divBdr>
                    <w:top w:val="none" w:sz="0" w:space="0" w:color="auto"/>
                    <w:left w:val="none" w:sz="0" w:space="0" w:color="auto"/>
                    <w:bottom w:val="none" w:sz="0" w:space="0" w:color="auto"/>
                    <w:right w:val="none" w:sz="0" w:space="0" w:color="auto"/>
                  </w:divBdr>
                </w:div>
                <w:div w:id="792134622">
                  <w:marLeft w:val="0"/>
                  <w:marRight w:val="0"/>
                  <w:marTop w:val="0"/>
                  <w:marBottom w:val="0"/>
                  <w:divBdr>
                    <w:top w:val="none" w:sz="0" w:space="0" w:color="auto"/>
                    <w:left w:val="none" w:sz="0" w:space="0" w:color="auto"/>
                    <w:bottom w:val="none" w:sz="0" w:space="0" w:color="auto"/>
                    <w:right w:val="none" w:sz="0" w:space="0" w:color="auto"/>
                  </w:divBdr>
                </w:div>
                <w:div w:id="1884950443">
                  <w:marLeft w:val="0"/>
                  <w:marRight w:val="0"/>
                  <w:marTop w:val="60"/>
                  <w:marBottom w:val="180"/>
                  <w:divBdr>
                    <w:top w:val="none" w:sz="0" w:space="0" w:color="auto"/>
                    <w:left w:val="none" w:sz="0" w:space="0" w:color="auto"/>
                    <w:bottom w:val="none" w:sz="0" w:space="0" w:color="auto"/>
                    <w:right w:val="none" w:sz="0" w:space="0" w:color="auto"/>
                  </w:divBdr>
                </w:div>
                <w:div w:id="1515848360">
                  <w:marLeft w:val="0"/>
                  <w:marRight w:val="0"/>
                  <w:marTop w:val="0"/>
                  <w:marBottom w:val="0"/>
                  <w:divBdr>
                    <w:top w:val="none" w:sz="0" w:space="0" w:color="auto"/>
                    <w:left w:val="none" w:sz="0" w:space="0" w:color="auto"/>
                    <w:bottom w:val="none" w:sz="0" w:space="0" w:color="auto"/>
                    <w:right w:val="none" w:sz="0" w:space="0" w:color="auto"/>
                  </w:divBdr>
                </w:div>
                <w:div w:id="2030174965">
                  <w:marLeft w:val="0"/>
                  <w:marRight w:val="0"/>
                  <w:marTop w:val="60"/>
                  <w:marBottom w:val="180"/>
                  <w:divBdr>
                    <w:top w:val="none" w:sz="0" w:space="0" w:color="auto"/>
                    <w:left w:val="none" w:sz="0" w:space="0" w:color="auto"/>
                    <w:bottom w:val="none" w:sz="0" w:space="0" w:color="auto"/>
                    <w:right w:val="none" w:sz="0" w:space="0" w:color="auto"/>
                  </w:divBdr>
                </w:div>
                <w:div w:id="947397261">
                  <w:marLeft w:val="0"/>
                  <w:marRight w:val="0"/>
                  <w:marTop w:val="0"/>
                  <w:marBottom w:val="0"/>
                  <w:divBdr>
                    <w:top w:val="none" w:sz="0" w:space="0" w:color="auto"/>
                    <w:left w:val="none" w:sz="0" w:space="0" w:color="auto"/>
                    <w:bottom w:val="none" w:sz="0" w:space="0" w:color="auto"/>
                    <w:right w:val="none" w:sz="0" w:space="0" w:color="auto"/>
                  </w:divBdr>
                </w:div>
                <w:div w:id="2135902544">
                  <w:marLeft w:val="0"/>
                  <w:marRight w:val="0"/>
                  <w:marTop w:val="60"/>
                  <w:marBottom w:val="180"/>
                  <w:divBdr>
                    <w:top w:val="none" w:sz="0" w:space="0" w:color="auto"/>
                    <w:left w:val="none" w:sz="0" w:space="0" w:color="auto"/>
                    <w:bottom w:val="none" w:sz="0" w:space="0" w:color="auto"/>
                    <w:right w:val="none" w:sz="0" w:space="0" w:color="auto"/>
                  </w:divBdr>
                </w:div>
                <w:div w:id="2100907297">
                  <w:marLeft w:val="0"/>
                  <w:marRight w:val="0"/>
                  <w:marTop w:val="0"/>
                  <w:marBottom w:val="0"/>
                  <w:divBdr>
                    <w:top w:val="none" w:sz="0" w:space="0" w:color="auto"/>
                    <w:left w:val="none" w:sz="0" w:space="0" w:color="auto"/>
                    <w:bottom w:val="none" w:sz="0" w:space="0" w:color="auto"/>
                    <w:right w:val="none" w:sz="0" w:space="0" w:color="auto"/>
                  </w:divBdr>
                </w:div>
                <w:div w:id="435448789">
                  <w:marLeft w:val="0"/>
                  <w:marRight w:val="0"/>
                  <w:marTop w:val="60"/>
                  <w:marBottom w:val="180"/>
                  <w:divBdr>
                    <w:top w:val="none" w:sz="0" w:space="0" w:color="auto"/>
                    <w:left w:val="none" w:sz="0" w:space="0" w:color="auto"/>
                    <w:bottom w:val="none" w:sz="0" w:space="0" w:color="auto"/>
                    <w:right w:val="none" w:sz="0" w:space="0" w:color="auto"/>
                  </w:divBdr>
                </w:div>
                <w:div w:id="842088725">
                  <w:marLeft w:val="0"/>
                  <w:marRight w:val="0"/>
                  <w:marTop w:val="0"/>
                  <w:marBottom w:val="0"/>
                  <w:divBdr>
                    <w:top w:val="none" w:sz="0" w:space="0" w:color="auto"/>
                    <w:left w:val="none" w:sz="0" w:space="0" w:color="auto"/>
                    <w:bottom w:val="none" w:sz="0" w:space="0" w:color="auto"/>
                    <w:right w:val="none" w:sz="0" w:space="0" w:color="auto"/>
                  </w:divBdr>
                </w:div>
                <w:div w:id="1864980917">
                  <w:marLeft w:val="0"/>
                  <w:marRight w:val="0"/>
                  <w:marTop w:val="60"/>
                  <w:marBottom w:val="180"/>
                  <w:divBdr>
                    <w:top w:val="none" w:sz="0" w:space="0" w:color="auto"/>
                    <w:left w:val="none" w:sz="0" w:space="0" w:color="auto"/>
                    <w:bottom w:val="none" w:sz="0" w:space="0" w:color="auto"/>
                    <w:right w:val="none" w:sz="0" w:space="0" w:color="auto"/>
                  </w:divBdr>
                </w:div>
                <w:div w:id="1509713896">
                  <w:marLeft w:val="0"/>
                  <w:marRight w:val="0"/>
                  <w:marTop w:val="0"/>
                  <w:marBottom w:val="0"/>
                  <w:divBdr>
                    <w:top w:val="none" w:sz="0" w:space="0" w:color="auto"/>
                    <w:left w:val="none" w:sz="0" w:space="0" w:color="auto"/>
                    <w:bottom w:val="none" w:sz="0" w:space="0" w:color="auto"/>
                    <w:right w:val="none" w:sz="0" w:space="0" w:color="auto"/>
                  </w:divBdr>
                </w:div>
                <w:div w:id="1286083150">
                  <w:marLeft w:val="0"/>
                  <w:marRight w:val="0"/>
                  <w:marTop w:val="60"/>
                  <w:marBottom w:val="180"/>
                  <w:divBdr>
                    <w:top w:val="none" w:sz="0" w:space="0" w:color="auto"/>
                    <w:left w:val="none" w:sz="0" w:space="0" w:color="auto"/>
                    <w:bottom w:val="none" w:sz="0" w:space="0" w:color="auto"/>
                    <w:right w:val="none" w:sz="0" w:space="0" w:color="auto"/>
                  </w:divBdr>
                </w:div>
                <w:div w:id="113642167">
                  <w:marLeft w:val="0"/>
                  <w:marRight w:val="0"/>
                  <w:marTop w:val="0"/>
                  <w:marBottom w:val="0"/>
                  <w:divBdr>
                    <w:top w:val="none" w:sz="0" w:space="0" w:color="auto"/>
                    <w:left w:val="none" w:sz="0" w:space="0" w:color="auto"/>
                    <w:bottom w:val="none" w:sz="0" w:space="0" w:color="auto"/>
                    <w:right w:val="none" w:sz="0" w:space="0" w:color="auto"/>
                  </w:divBdr>
                </w:div>
                <w:div w:id="502748577">
                  <w:marLeft w:val="0"/>
                  <w:marRight w:val="0"/>
                  <w:marTop w:val="60"/>
                  <w:marBottom w:val="180"/>
                  <w:divBdr>
                    <w:top w:val="none" w:sz="0" w:space="0" w:color="auto"/>
                    <w:left w:val="none" w:sz="0" w:space="0" w:color="auto"/>
                    <w:bottom w:val="none" w:sz="0" w:space="0" w:color="auto"/>
                    <w:right w:val="none" w:sz="0" w:space="0" w:color="auto"/>
                  </w:divBdr>
                </w:div>
                <w:div w:id="454905382">
                  <w:marLeft w:val="0"/>
                  <w:marRight w:val="0"/>
                  <w:marTop w:val="0"/>
                  <w:marBottom w:val="0"/>
                  <w:divBdr>
                    <w:top w:val="none" w:sz="0" w:space="0" w:color="auto"/>
                    <w:left w:val="none" w:sz="0" w:space="0" w:color="auto"/>
                    <w:bottom w:val="none" w:sz="0" w:space="0" w:color="auto"/>
                    <w:right w:val="none" w:sz="0" w:space="0" w:color="auto"/>
                  </w:divBdr>
                </w:div>
                <w:div w:id="344482910">
                  <w:marLeft w:val="0"/>
                  <w:marRight w:val="0"/>
                  <w:marTop w:val="60"/>
                  <w:marBottom w:val="180"/>
                  <w:divBdr>
                    <w:top w:val="none" w:sz="0" w:space="0" w:color="auto"/>
                    <w:left w:val="none" w:sz="0" w:space="0" w:color="auto"/>
                    <w:bottom w:val="none" w:sz="0" w:space="0" w:color="auto"/>
                    <w:right w:val="none" w:sz="0" w:space="0" w:color="auto"/>
                  </w:divBdr>
                </w:div>
                <w:div w:id="1579946195">
                  <w:marLeft w:val="0"/>
                  <w:marRight w:val="0"/>
                  <w:marTop w:val="0"/>
                  <w:marBottom w:val="0"/>
                  <w:divBdr>
                    <w:top w:val="none" w:sz="0" w:space="0" w:color="auto"/>
                    <w:left w:val="none" w:sz="0" w:space="0" w:color="auto"/>
                    <w:bottom w:val="none" w:sz="0" w:space="0" w:color="auto"/>
                    <w:right w:val="none" w:sz="0" w:space="0" w:color="auto"/>
                  </w:divBdr>
                </w:div>
                <w:div w:id="64885235">
                  <w:marLeft w:val="0"/>
                  <w:marRight w:val="0"/>
                  <w:marTop w:val="60"/>
                  <w:marBottom w:val="180"/>
                  <w:divBdr>
                    <w:top w:val="none" w:sz="0" w:space="0" w:color="auto"/>
                    <w:left w:val="none" w:sz="0" w:space="0" w:color="auto"/>
                    <w:bottom w:val="none" w:sz="0" w:space="0" w:color="auto"/>
                    <w:right w:val="none" w:sz="0" w:space="0" w:color="auto"/>
                  </w:divBdr>
                </w:div>
                <w:div w:id="2003653450">
                  <w:marLeft w:val="0"/>
                  <w:marRight w:val="0"/>
                  <w:marTop w:val="0"/>
                  <w:marBottom w:val="0"/>
                  <w:divBdr>
                    <w:top w:val="none" w:sz="0" w:space="0" w:color="auto"/>
                    <w:left w:val="none" w:sz="0" w:space="0" w:color="auto"/>
                    <w:bottom w:val="none" w:sz="0" w:space="0" w:color="auto"/>
                    <w:right w:val="none" w:sz="0" w:space="0" w:color="auto"/>
                  </w:divBdr>
                </w:div>
                <w:div w:id="1616402006">
                  <w:marLeft w:val="0"/>
                  <w:marRight w:val="0"/>
                  <w:marTop w:val="60"/>
                  <w:marBottom w:val="180"/>
                  <w:divBdr>
                    <w:top w:val="none" w:sz="0" w:space="0" w:color="auto"/>
                    <w:left w:val="none" w:sz="0" w:space="0" w:color="auto"/>
                    <w:bottom w:val="none" w:sz="0" w:space="0" w:color="auto"/>
                    <w:right w:val="none" w:sz="0" w:space="0" w:color="auto"/>
                  </w:divBdr>
                </w:div>
                <w:div w:id="1998266194">
                  <w:marLeft w:val="0"/>
                  <w:marRight w:val="0"/>
                  <w:marTop w:val="0"/>
                  <w:marBottom w:val="0"/>
                  <w:divBdr>
                    <w:top w:val="none" w:sz="0" w:space="0" w:color="auto"/>
                    <w:left w:val="none" w:sz="0" w:space="0" w:color="auto"/>
                    <w:bottom w:val="none" w:sz="0" w:space="0" w:color="auto"/>
                    <w:right w:val="none" w:sz="0" w:space="0" w:color="auto"/>
                  </w:divBdr>
                </w:div>
                <w:div w:id="229775334">
                  <w:marLeft w:val="0"/>
                  <w:marRight w:val="0"/>
                  <w:marTop w:val="60"/>
                  <w:marBottom w:val="180"/>
                  <w:divBdr>
                    <w:top w:val="none" w:sz="0" w:space="0" w:color="auto"/>
                    <w:left w:val="none" w:sz="0" w:space="0" w:color="auto"/>
                    <w:bottom w:val="none" w:sz="0" w:space="0" w:color="auto"/>
                    <w:right w:val="none" w:sz="0" w:space="0" w:color="auto"/>
                  </w:divBdr>
                </w:div>
                <w:div w:id="1239897364">
                  <w:marLeft w:val="0"/>
                  <w:marRight w:val="0"/>
                  <w:marTop w:val="0"/>
                  <w:marBottom w:val="0"/>
                  <w:divBdr>
                    <w:top w:val="none" w:sz="0" w:space="0" w:color="auto"/>
                    <w:left w:val="none" w:sz="0" w:space="0" w:color="auto"/>
                    <w:bottom w:val="none" w:sz="0" w:space="0" w:color="auto"/>
                    <w:right w:val="none" w:sz="0" w:space="0" w:color="auto"/>
                  </w:divBdr>
                </w:div>
                <w:div w:id="99225885">
                  <w:marLeft w:val="0"/>
                  <w:marRight w:val="0"/>
                  <w:marTop w:val="60"/>
                  <w:marBottom w:val="180"/>
                  <w:divBdr>
                    <w:top w:val="none" w:sz="0" w:space="0" w:color="auto"/>
                    <w:left w:val="none" w:sz="0" w:space="0" w:color="auto"/>
                    <w:bottom w:val="none" w:sz="0" w:space="0" w:color="auto"/>
                    <w:right w:val="none" w:sz="0" w:space="0" w:color="auto"/>
                  </w:divBdr>
                </w:div>
                <w:div w:id="1868828406">
                  <w:marLeft w:val="0"/>
                  <w:marRight w:val="0"/>
                  <w:marTop w:val="0"/>
                  <w:marBottom w:val="0"/>
                  <w:divBdr>
                    <w:top w:val="none" w:sz="0" w:space="0" w:color="auto"/>
                    <w:left w:val="none" w:sz="0" w:space="0" w:color="auto"/>
                    <w:bottom w:val="none" w:sz="0" w:space="0" w:color="auto"/>
                    <w:right w:val="none" w:sz="0" w:space="0" w:color="auto"/>
                  </w:divBdr>
                </w:div>
                <w:div w:id="189413359">
                  <w:marLeft w:val="0"/>
                  <w:marRight w:val="0"/>
                  <w:marTop w:val="60"/>
                  <w:marBottom w:val="180"/>
                  <w:divBdr>
                    <w:top w:val="none" w:sz="0" w:space="0" w:color="auto"/>
                    <w:left w:val="none" w:sz="0" w:space="0" w:color="auto"/>
                    <w:bottom w:val="none" w:sz="0" w:space="0" w:color="auto"/>
                    <w:right w:val="none" w:sz="0" w:space="0" w:color="auto"/>
                  </w:divBdr>
                </w:div>
                <w:div w:id="959989612">
                  <w:marLeft w:val="0"/>
                  <w:marRight w:val="0"/>
                  <w:marTop w:val="0"/>
                  <w:marBottom w:val="0"/>
                  <w:divBdr>
                    <w:top w:val="none" w:sz="0" w:space="0" w:color="auto"/>
                    <w:left w:val="none" w:sz="0" w:space="0" w:color="auto"/>
                    <w:bottom w:val="none" w:sz="0" w:space="0" w:color="auto"/>
                    <w:right w:val="none" w:sz="0" w:space="0" w:color="auto"/>
                  </w:divBdr>
                </w:div>
                <w:div w:id="510073803">
                  <w:marLeft w:val="0"/>
                  <w:marRight w:val="0"/>
                  <w:marTop w:val="60"/>
                  <w:marBottom w:val="180"/>
                  <w:divBdr>
                    <w:top w:val="none" w:sz="0" w:space="0" w:color="auto"/>
                    <w:left w:val="none" w:sz="0" w:space="0" w:color="auto"/>
                    <w:bottom w:val="none" w:sz="0" w:space="0" w:color="auto"/>
                    <w:right w:val="none" w:sz="0" w:space="0" w:color="auto"/>
                  </w:divBdr>
                </w:div>
                <w:div w:id="2139450614">
                  <w:marLeft w:val="0"/>
                  <w:marRight w:val="0"/>
                  <w:marTop w:val="0"/>
                  <w:marBottom w:val="0"/>
                  <w:divBdr>
                    <w:top w:val="none" w:sz="0" w:space="0" w:color="auto"/>
                    <w:left w:val="none" w:sz="0" w:space="0" w:color="auto"/>
                    <w:bottom w:val="none" w:sz="0" w:space="0" w:color="auto"/>
                    <w:right w:val="none" w:sz="0" w:space="0" w:color="auto"/>
                  </w:divBdr>
                </w:div>
                <w:div w:id="1144855841">
                  <w:marLeft w:val="0"/>
                  <w:marRight w:val="0"/>
                  <w:marTop w:val="60"/>
                  <w:marBottom w:val="180"/>
                  <w:divBdr>
                    <w:top w:val="none" w:sz="0" w:space="0" w:color="auto"/>
                    <w:left w:val="none" w:sz="0" w:space="0" w:color="auto"/>
                    <w:bottom w:val="none" w:sz="0" w:space="0" w:color="auto"/>
                    <w:right w:val="none" w:sz="0" w:space="0" w:color="auto"/>
                  </w:divBdr>
                </w:div>
                <w:div w:id="928122228">
                  <w:marLeft w:val="0"/>
                  <w:marRight w:val="0"/>
                  <w:marTop w:val="0"/>
                  <w:marBottom w:val="0"/>
                  <w:divBdr>
                    <w:top w:val="none" w:sz="0" w:space="0" w:color="auto"/>
                    <w:left w:val="none" w:sz="0" w:space="0" w:color="auto"/>
                    <w:bottom w:val="none" w:sz="0" w:space="0" w:color="auto"/>
                    <w:right w:val="none" w:sz="0" w:space="0" w:color="auto"/>
                  </w:divBdr>
                </w:div>
                <w:div w:id="718362879">
                  <w:marLeft w:val="0"/>
                  <w:marRight w:val="0"/>
                  <w:marTop w:val="60"/>
                  <w:marBottom w:val="180"/>
                  <w:divBdr>
                    <w:top w:val="none" w:sz="0" w:space="0" w:color="auto"/>
                    <w:left w:val="none" w:sz="0" w:space="0" w:color="auto"/>
                    <w:bottom w:val="none" w:sz="0" w:space="0" w:color="auto"/>
                    <w:right w:val="none" w:sz="0" w:space="0" w:color="auto"/>
                  </w:divBdr>
                </w:div>
                <w:div w:id="1100176726">
                  <w:marLeft w:val="0"/>
                  <w:marRight w:val="0"/>
                  <w:marTop w:val="0"/>
                  <w:marBottom w:val="0"/>
                  <w:divBdr>
                    <w:top w:val="none" w:sz="0" w:space="0" w:color="auto"/>
                    <w:left w:val="none" w:sz="0" w:space="0" w:color="auto"/>
                    <w:bottom w:val="none" w:sz="0" w:space="0" w:color="auto"/>
                    <w:right w:val="none" w:sz="0" w:space="0" w:color="auto"/>
                  </w:divBdr>
                </w:div>
                <w:div w:id="1256867351">
                  <w:marLeft w:val="0"/>
                  <w:marRight w:val="0"/>
                  <w:marTop w:val="60"/>
                  <w:marBottom w:val="180"/>
                  <w:divBdr>
                    <w:top w:val="none" w:sz="0" w:space="0" w:color="auto"/>
                    <w:left w:val="none" w:sz="0" w:space="0" w:color="auto"/>
                    <w:bottom w:val="none" w:sz="0" w:space="0" w:color="auto"/>
                    <w:right w:val="none" w:sz="0" w:space="0" w:color="auto"/>
                  </w:divBdr>
                </w:div>
                <w:div w:id="1955165679">
                  <w:marLeft w:val="0"/>
                  <w:marRight w:val="0"/>
                  <w:marTop w:val="0"/>
                  <w:marBottom w:val="0"/>
                  <w:divBdr>
                    <w:top w:val="none" w:sz="0" w:space="0" w:color="auto"/>
                    <w:left w:val="none" w:sz="0" w:space="0" w:color="auto"/>
                    <w:bottom w:val="none" w:sz="0" w:space="0" w:color="auto"/>
                    <w:right w:val="none" w:sz="0" w:space="0" w:color="auto"/>
                  </w:divBdr>
                </w:div>
                <w:div w:id="2117942751">
                  <w:marLeft w:val="0"/>
                  <w:marRight w:val="0"/>
                  <w:marTop w:val="60"/>
                  <w:marBottom w:val="180"/>
                  <w:divBdr>
                    <w:top w:val="none" w:sz="0" w:space="0" w:color="auto"/>
                    <w:left w:val="none" w:sz="0" w:space="0" w:color="auto"/>
                    <w:bottom w:val="none" w:sz="0" w:space="0" w:color="auto"/>
                    <w:right w:val="none" w:sz="0" w:space="0" w:color="auto"/>
                  </w:divBdr>
                </w:div>
              </w:divsChild>
            </w:div>
          </w:divsChild>
        </w:div>
      </w:divsChild>
    </w:div>
    <w:div w:id="1596666492">
      <w:bodyDiv w:val="1"/>
      <w:marLeft w:val="0"/>
      <w:marRight w:val="0"/>
      <w:marTop w:val="0"/>
      <w:marBottom w:val="0"/>
      <w:divBdr>
        <w:top w:val="none" w:sz="0" w:space="0" w:color="auto"/>
        <w:left w:val="none" w:sz="0" w:space="0" w:color="auto"/>
        <w:bottom w:val="none" w:sz="0" w:space="0" w:color="auto"/>
        <w:right w:val="none" w:sz="0" w:space="0" w:color="auto"/>
      </w:divBdr>
    </w:div>
    <w:div w:id="1616596526">
      <w:bodyDiv w:val="1"/>
      <w:marLeft w:val="0"/>
      <w:marRight w:val="0"/>
      <w:marTop w:val="0"/>
      <w:marBottom w:val="0"/>
      <w:divBdr>
        <w:top w:val="none" w:sz="0" w:space="0" w:color="auto"/>
        <w:left w:val="none" w:sz="0" w:space="0" w:color="auto"/>
        <w:bottom w:val="none" w:sz="0" w:space="0" w:color="auto"/>
        <w:right w:val="none" w:sz="0" w:space="0" w:color="auto"/>
      </w:divBdr>
    </w:div>
    <w:div w:id="1682316922">
      <w:bodyDiv w:val="1"/>
      <w:marLeft w:val="0"/>
      <w:marRight w:val="0"/>
      <w:marTop w:val="0"/>
      <w:marBottom w:val="0"/>
      <w:divBdr>
        <w:top w:val="none" w:sz="0" w:space="0" w:color="auto"/>
        <w:left w:val="none" w:sz="0" w:space="0" w:color="auto"/>
        <w:bottom w:val="none" w:sz="0" w:space="0" w:color="auto"/>
        <w:right w:val="none" w:sz="0" w:space="0" w:color="auto"/>
      </w:divBdr>
    </w:div>
    <w:div w:id="1781605217">
      <w:bodyDiv w:val="1"/>
      <w:marLeft w:val="0"/>
      <w:marRight w:val="0"/>
      <w:marTop w:val="0"/>
      <w:marBottom w:val="0"/>
      <w:divBdr>
        <w:top w:val="none" w:sz="0" w:space="0" w:color="auto"/>
        <w:left w:val="none" w:sz="0" w:space="0" w:color="auto"/>
        <w:bottom w:val="none" w:sz="0" w:space="0" w:color="auto"/>
        <w:right w:val="none" w:sz="0" w:space="0" w:color="auto"/>
      </w:divBdr>
    </w:div>
    <w:div w:id="1792475176">
      <w:bodyDiv w:val="1"/>
      <w:marLeft w:val="0"/>
      <w:marRight w:val="0"/>
      <w:marTop w:val="0"/>
      <w:marBottom w:val="0"/>
      <w:divBdr>
        <w:top w:val="none" w:sz="0" w:space="0" w:color="auto"/>
        <w:left w:val="none" w:sz="0" w:space="0" w:color="auto"/>
        <w:bottom w:val="none" w:sz="0" w:space="0" w:color="auto"/>
        <w:right w:val="none" w:sz="0" w:space="0" w:color="auto"/>
      </w:divBdr>
    </w:div>
    <w:div w:id="205161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a62.web.cern.ch/na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enf-baby-mind.web.cern.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B1206-0C6B-4E18-ADCF-BA6B37951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4238</TotalTime>
  <Pages>23</Pages>
  <Words>10330</Words>
  <Characters>58886</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ИЯИ РАН</Company>
  <LinksUpToDate>false</LinksUpToDate>
  <CharactersWithSpaces>69078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 Безруков</dc:creator>
  <cp:lastModifiedBy>Леонид Безруков</cp:lastModifiedBy>
  <cp:revision>65</cp:revision>
  <cp:lastPrinted>2019-02-18T09:09:00Z</cp:lastPrinted>
  <dcterms:created xsi:type="dcterms:W3CDTF">2019-02-06T14:32:00Z</dcterms:created>
  <dcterms:modified xsi:type="dcterms:W3CDTF">2019-02-18T10:29:00Z</dcterms:modified>
</cp:coreProperties>
</file>